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6287C" w14:textId="77777777" w:rsidR="00285640" w:rsidRPr="00043A4D" w:rsidRDefault="00285640" w:rsidP="00751290">
      <w:pPr>
        <w:pStyle w:val="JUDUL"/>
      </w:pPr>
    </w:p>
    <w:p w14:paraId="78CBCE1F" w14:textId="56260FDD" w:rsidR="00285640" w:rsidRPr="00043A4D" w:rsidRDefault="001318FD" w:rsidP="001E27A6">
      <w:pPr>
        <w:spacing w:line="240" w:lineRule="auto"/>
        <w:ind w:left="540" w:right="558"/>
        <w:contextualSpacing/>
        <w:jc w:val="center"/>
        <w:rPr>
          <w:rFonts w:ascii="Cambria" w:hAnsi="Cambria"/>
          <w:sz w:val="26"/>
          <w:szCs w:val="26"/>
        </w:rPr>
      </w:pPr>
      <w:r w:rsidRPr="00043A4D">
        <w:rPr>
          <w:rFonts w:ascii="Cambria" w:hAnsi="Cambria" w:cs="Times New Roman"/>
          <w:b/>
          <w:bCs/>
          <w:szCs w:val="24"/>
        </w:rPr>
        <w:t>IMPLEMENTASI HUKUM EKONOMI SYARI’AH DALAM MENYEBARKAN PENJELASAN TENTANG BANK SYARI’AH</w:t>
      </w:r>
    </w:p>
    <w:p w14:paraId="3DAF7A7E" w14:textId="77777777" w:rsidR="00285640" w:rsidRPr="00043A4D" w:rsidRDefault="00285640" w:rsidP="00285640">
      <w:pPr>
        <w:pStyle w:val="JUDUL"/>
        <w:spacing w:after="0"/>
        <w:rPr>
          <w:szCs w:val="26"/>
        </w:rPr>
      </w:pPr>
    </w:p>
    <w:p w14:paraId="65F9CDA1" w14:textId="169CF6BF" w:rsidR="001318FD" w:rsidRPr="00043A4D" w:rsidRDefault="001318FD" w:rsidP="001318FD">
      <w:pPr>
        <w:widowControl w:val="0"/>
        <w:spacing w:line="240" w:lineRule="auto"/>
        <w:jc w:val="center"/>
        <w:rPr>
          <w:rFonts w:ascii="Cambria" w:hAnsi="Cambria"/>
          <w:b/>
          <w:bCs/>
          <w:color w:val="000000"/>
          <w:sz w:val="22"/>
          <w:szCs w:val="22"/>
          <w:lang w:val="en-US"/>
        </w:rPr>
      </w:pPr>
      <w:proofErr w:type="spellStart"/>
      <w:r w:rsidRPr="00043A4D">
        <w:rPr>
          <w:rFonts w:ascii="Cambria" w:hAnsi="Cambria"/>
          <w:b/>
          <w:bCs/>
          <w:color w:val="000000"/>
          <w:sz w:val="22"/>
          <w:szCs w:val="22"/>
          <w:lang w:val="en-US"/>
        </w:rPr>
        <w:t>Sabda</w:t>
      </w:r>
      <w:proofErr w:type="spellEnd"/>
      <w:r w:rsidRPr="00043A4D">
        <w:rPr>
          <w:rFonts w:ascii="Cambria" w:hAnsi="Cambria"/>
          <w:b/>
          <w:bCs/>
          <w:color w:val="000000"/>
          <w:sz w:val="22"/>
          <w:szCs w:val="22"/>
          <w:lang w:val="en-US"/>
        </w:rPr>
        <w:t xml:space="preserve"> Purnama Abdillah</w:t>
      </w:r>
      <w:r w:rsidRPr="00043A4D">
        <w:rPr>
          <w:rFonts w:ascii="Cambria" w:hAnsi="Cambria"/>
          <w:b/>
          <w:bCs/>
          <w:color w:val="000000"/>
          <w:sz w:val="22"/>
          <w:szCs w:val="22"/>
          <w:vertAlign w:val="superscript"/>
          <w:lang w:val="en-US"/>
        </w:rPr>
        <w:t>1</w:t>
      </w:r>
      <w:r w:rsidRPr="00043A4D">
        <w:rPr>
          <w:rFonts w:ascii="Cambria" w:hAnsi="Cambria"/>
          <w:b/>
          <w:bCs/>
          <w:color w:val="000000"/>
          <w:sz w:val="22"/>
          <w:szCs w:val="22"/>
          <w:lang w:val="en-US"/>
        </w:rPr>
        <w:t>, Adithya Wirathama</w:t>
      </w:r>
      <w:r w:rsidRPr="00043A4D">
        <w:rPr>
          <w:rFonts w:ascii="Cambria" w:hAnsi="Cambria"/>
          <w:b/>
          <w:bCs/>
          <w:color w:val="000000"/>
          <w:sz w:val="22"/>
          <w:szCs w:val="22"/>
          <w:vertAlign w:val="superscript"/>
          <w:lang w:val="en-US"/>
        </w:rPr>
        <w:t>2</w:t>
      </w:r>
    </w:p>
    <w:p w14:paraId="3B529439" w14:textId="77777777" w:rsidR="001318FD" w:rsidRPr="00043A4D" w:rsidRDefault="001318FD" w:rsidP="001318FD">
      <w:pPr>
        <w:widowControl w:val="0"/>
        <w:spacing w:line="240" w:lineRule="auto"/>
        <w:jc w:val="center"/>
        <w:rPr>
          <w:rFonts w:ascii="Cambria" w:hAnsi="Cambria"/>
          <w:b/>
          <w:bCs/>
          <w:color w:val="000000"/>
          <w:sz w:val="22"/>
          <w:szCs w:val="22"/>
          <w:lang w:val="en-US"/>
        </w:rPr>
      </w:pPr>
    </w:p>
    <w:p w14:paraId="1321B3D5" w14:textId="0AD60DC7" w:rsidR="001318FD" w:rsidRPr="00043A4D" w:rsidRDefault="001318FD" w:rsidP="001318FD">
      <w:pPr>
        <w:widowControl w:val="0"/>
        <w:spacing w:line="240" w:lineRule="auto"/>
        <w:jc w:val="center"/>
        <w:rPr>
          <w:rFonts w:ascii="Cambria" w:hAnsi="Cambria"/>
          <w:b/>
          <w:bCs/>
          <w:color w:val="000000"/>
          <w:sz w:val="22"/>
          <w:szCs w:val="22"/>
          <w:lang w:val="en-US"/>
        </w:rPr>
      </w:pPr>
      <w:r w:rsidRPr="00043A4D">
        <w:rPr>
          <w:rFonts w:ascii="Cambria" w:hAnsi="Cambria"/>
          <w:b/>
          <w:bCs/>
          <w:color w:val="000000"/>
          <w:sz w:val="22"/>
          <w:szCs w:val="22"/>
          <w:lang w:val="en-US"/>
        </w:rPr>
        <w:t>1,2 Universitas Muhammadiyah Makassar. Indonesia</w:t>
      </w:r>
    </w:p>
    <w:p w14:paraId="1A12AC76" w14:textId="5679BACD" w:rsidR="00CA6234" w:rsidRPr="00043A4D" w:rsidRDefault="001318FD" w:rsidP="001318FD">
      <w:pPr>
        <w:widowControl w:val="0"/>
        <w:spacing w:line="240" w:lineRule="auto"/>
        <w:jc w:val="center"/>
        <w:rPr>
          <w:rFonts w:ascii="Cambria" w:hAnsi="Cambria" w:cs="Times New Roman"/>
          <w:bCs/>
          <w:i/>
          <w:iCs/>
          <w:color w:val="000000"/>
          <w:sz w:val="22"/>
          <w:szCs w:val="22"/>
          <w:lang w:val="en-ID"/>
        </w:rPr>
      </w:pPr>
      <w:r w:rsidRPr="00043A4D">
        <w:rPr>
          <w:rFonts w:ascii="Cambria" w:hAnsi="Cambria"/>
          <w:b/>
          <w:bCs/>
          <w:color w:val="000000"/>
          <w:sz w:val="22"/>
          <w:szCs w:val="22"/>
          <w:lang w:val="en-US"/>
        </w:rPr>
        <w:tab/>
        <w:t xml:space="preserve"> </w:t>
      </w:r>
    </w:p>
    <w:p w14:paraId="014CBF7B" w14:textId="77777777" w:rsidR="0077658B" w:rsidRPr="00043A4D" w:rsidRDefault="0077658B" w:rsidP="0077658B">
      <w:pPr>
        <w:widowControl w:val="0"/>
        <w:spacing w:line="240" w:lineRule="auto"/>
        <w:jc w:val="center"/>
        <w:rPr>
          <w:rFonts w:ascii="Cambria" w:hAnsi="Cambria"/>
        </w:rPr>
      </w:pPr>
    </w:p>
    <w:p w14:paraId="785A80BC" w14:textId="38A3386B" w:rsidR="00D00429" w:rsidRPr="00043A4D" w:rsidRDefault="00B00D94" w:rsidP="00D00429">
      <w:pPr>
        <w:spacing w:line="240" w:lineRule="auto"/>
        <w:rPr>
          <w:rFonts w:ascii="Cambria" w:hAnsi="Cambria" w:cs="Arial"/>
          <w:color w:val="FF0000"/>
          <w:sz w:val="20"/>
          <w:szCs w:val="20"/>
        </w:rPr>
      </w:pPr>
      <w:r w:rsidRPr="00043A4D">
        <w:rPr>
          <w:rFonts w:ascii="Cambria" w:hAnsi="Cambria"/>
          <w:noProof/>
          <w:sz w:val="20"/>
          <w:szCs w:val="20"/>
          <w:lang w:val="en-US"/>
        </w:rPr>
        <w:drawing>
          <wp:inline distT="0" distB="0" distL="0" distR="0" wp14:anchorId="0949B457" wp14:editId="6B982221">
            <wp:extent cx="142875" cy="142875"/>
            <wp:effectExtent l="0" t="0" r="9525" b="9525"/>
            <wp:docPr id="7" name="Picture 4" descr="Image result for symbol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ymbol ema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D00429" w:rsidRPr="00043A4D">
        <w:rPr>
          <w:rFonts w:ascii="Cambria" w:hAnsi="Cambria" w:cs="Arial"/>
          <w:sz w:val="20"/>
          <w:szCs w:val="20"/>
        </w:rPr>
        <w:t xml:space="preserve"> Corresponding Author:</w:t>
      </w:r>
      <w:r w:rsidR="00165176" w:rsidRPr="00043A4D">
        <w:rPr>
          <w:rFonts w:ascii="Cambria" w:hAnsi="Cambria" w:cs="Arial"/>
          <w:sz w:val="20"/>
          <w:szCs w:val="20"/>
        </w:rPr>
        <w:t xml:space="preserve"> </w:t>
      </w:r>
      <w:proofErr w:type="spellStart"/>
      <w:r w:rsidR="001318FD" w:rsidRPr="00043A4D">
        <w:rPr>
          <w:rFonts w:ascii="Cambria" w:hAnsi="Cambria"/>
          <w:b/>
          <w:bCs/>
          <w:color w:val="000000"/>
          <w:sz w:val="22"/>
          <w:szCs w:val="22"/>
          <w:lang w:val="en-US"/>
        </w:rPr>
        <w:t>Sabda</w:t>
      </w:r>
      <w:proofErr w:type="spellEnd"/>
      <w:r w:rsidR="001318FD" w:rsidRPr="00043A4D">
        <w:rPr>
          <w:rFonts w:ascii="Cambria" w:hAnsi="Cambria"/>
          <w:b/>
          <w:bCs/>
          <w:color w:val="000000"/>
          <w:sz w:val="22"/>
          <w:szCs w:val="22"/>
          <w:lang w:val="en-US"/>
        </w:rPr>
        <w:t xml:space="preserve"> Purnama </w:t>
      </w:r>
      <w:proofErr w:type="spellStart"/>
      <w:r w:rsidR="001318FD" w:rsidRPr="00043A4D">
        <w:rPr>
          <w:rFonts w:ascii="Cambria" w:hAnsi="Cambria"/>
          <w:b/>
          <w:bCs/>
          <w:color w:val="000000"/>
          <w:sz w:val="22"/>
          <w:szCs w:val="22"/>
          <w:lang w:val="en-US"/>
        </w:rPr>
        <w:t>Abdillahb</w:t>
      </w:r>
      <w:proofErr w:type="spellEnd"/>
    </w:p>
    <w:p w14:paraId="4309AF33" w14:textId="0E4046B9" w:rsidR="00D00429" w:rsidRPr="00043A4D" w:rsidRDefault="00D00429" w:rsidP="00CA6234">
      <w:pPr>
        <w:spacing w:line="240" w:lineRule="auto"/>
        <w:rPr>
          <w:rFonts w:ascii="Cambria" w:hAnsi="Cambria"/>
          <w:sz w:val="20"/>
          <w:szCs w:val="20"/>
          <w:lang w:val="en-US"/>
        </w:rPr>
      </w:pPr>
      <w:r w:rsidRPr="00043A4D">
        <w:rPr>
          <w:rFonts w:ascii="Cambria" w:hAnsi="Cambria" w:cs="Arial"/>
          <w:b/>
          <w:sz w:val="20"/>
          <w:szCs w:val="20"/>
          <w:lang w:val="en-ID"/>
        </w:rPr>
        <w:t xml:space="preserve">Nama </w:t>
      </w:r>
      <w:proofErr w:type="spellStart"/>
      <w:r w:rsidRPr="00043A4D">
        <w:rPr>
          <w:rFonts w:ascii="Cambria" w:hAnsi="Cambria" w:cs="Arial"/>
          <w:b/>
          <w:sz w:val="20"/>
          <w:szCs w:val="20"/>
          <w:lang w:val="en-ID"/>
        </w:rPr>
        <w:t>Penulis</w:t>
      </w:r>
      <w:proofErr w:type="spellEnd"/>
      <w:r w:rsidRPr="00043A4D">
        <w:rPr>
          <w:rFonts w:ascii="Cambria" w:hAnsi="Cambria" w:cs="Arial"/>
          <w:sz w:val="20"/>
          <w:szCs w:val="20"/>
        </w:rPr>
        <w:t xml:space="preserve">: </w:t>
      </w:r>
      <w:proofErr w:type="spellStart"/>
      <w:r w:rsidR="001318FD" w:rsidRPr="00043A4D">
        <w:rPr>
          <w:rFonts w:ascii="Cambria" w:hAnsi="Cambria"/>
          <w:b/>
          <w:bCs/>
          <w:color w:val="000000"/>
          <w:sz w:val="22"/>
          <w:szCs w:val="22"/>
          <w:lang w:val="en-US"/>
        </w:rPr>
        <w:t>Sabda</w:t>
      </w:r>
      <w:proofErr w:type="spellEnd"/>
      <w:r w:rsidR="001318FD" w:rsidRPr="00043A4D">
        <w:rPr>
          <w:rFonts w:ascii="Cambria" w:hAnsi="Cambria"/>
          <w:b/>
          <w:bCs/>
          <w:color w:val="000000"/>
          <w:sz w:val="22"/>
          <w:szCs w:val="22"/>
          <w:lang w:val="en-US"/>
        </w:rPr>
        <w:t xml:space="preserve"> Purnama </w:t>
      </w:r>
      <w:proofErr w:type="spellStart"/>
      <w:r w:rsidR="001318FD" w:rsidRPr="00043A4D">
        <w:rPr>
          <w:rFonts w:ascii="Cambria" w:hAnsi="Cambria"/>
          <w:b/>
          <w:bCs/>
          <w:color w:val="000000"/>
          <w:sz w:val="22"/>
          <w:szCs w:val="22"/>
          <w:lang w:val="en-US"/>
        </w:rPr>
        <w:t>Abdillahb</w:t>
      </w:r>
      <w:proofErr w:type="spellEnd"/>
    </w:p>
    <w:p w14:paraId="65930321" w14:textId="476118C5" w:rsidR="00D00429" w:rsidRPr="00043A4D" w:rsidRDefault="00D00429" w:rsidP="00CA6234">
      <w:pPr>
        <w:spacing w:line="240" w:lineRule="auto"/>
        <w:rPr>
          <w:rFonts w:ascii="Cambria" w:hAnsi="Cambria"/>
          <w:b/>
          <w:bCs/>
          <w:color w:val="000000"/>
          <w:sz w:val="22"/>
          <w:szCs w:val="22"/>
          <w:lang w:val="en-US"/>
        </w:rPr>
      </w:pPr>
      <w:r w:rsidRPr="00043A4D">
        <w:rPr>
          <w:rFonts w:ascii="Cambria" w:hAnsi="Cambria"/>
          <w:sz w:val="20"/>
          <w:szCs w:val="20"/>
        </w:rPr>
        <w:t>E-mai</w:t>
      </w:r>
      <w:r w:rsidR="001318FD" w:rsidRPr="00043A4D">
        <w:rPr>
          <w:rFonts w:ascii="Cambria" w:hAnsi="Cambria"/>
          <w:sz w:val="20"/>
          <w:szCs w:val="20"/>
        </w:rPr>
        <w:t xml:space="preserve">l: </w:t>
      </w:r>
      <w:hyperlink r:id="rId9" w:history="1">
        <w:r w:rsidR="001318FD" w:rsidRPr="00043A4D">
          <w:rPr>
            <w:rStyle w:val="Hyperlink"/>
            <w:rFonts w:ascii="Cambria" w:hAnsi="Cambria"/>
            <w:b/>
            <w:bCs/>
            <w:sz w:val="22"/>
            <w:szCs w:val="22"/>
            <w:lang w:val="en-US"/>
          </w:rPr>
          <w:t>abdillahsabdapurnama@gmail.com</w:t>
        </w:r>
      </w:hyperlink>
    </w:p>
    <w:p w14:paraId="53EBED64" w14:textId="77777777" w:rsidR="00F202C0" w:rsidRPr="00043A4D" w:rsidRDefault="00F202C0" w:rsidP="00F202C0">
      <w:pPr>
        <w:pStyle w:val="Abstract"/>
      </w:pPr>
      <w:r w:rsidRPr="00043A4D">
        <w:t>Abstract</w:t>
      </w:r>
    </w:p>
    <w:p w14:paraId="03CD7A0E" w14:textId="77777777" w:rsidR="00563CA0" w:rsidRPr="00043A4D" w:rsidRDefault="00563CA0" w:rsidP="00563CA0">
      <w:pPr>
        <w:pStyle w:val="IsiAbstractBahasaInggris"/>
        <w:spacing w:after="240"/>
        <w:rPr>
          <w:i/>
          <w:iCs/>
          <w:lang w:val="id-ID"/>
        </w:rPr>
      </w:pPr>
      <w:r w:rsidRPr="00043A4D">
        <w:rPr>
          <w:i/>
          <w:iCs/>
          <w:lang w:val="id-ID"/>
        </w:rPr>
        <w:t>This article aims to analyze the implementation of sharia economic law in an effort to disseminate explanations about sharia banking to the public. The research results show that the implementation of sharia economic law has an important role in spreading understanding about sharia banking through three main aspects: (1) Education and outreach, including curriculum development, training and media campaigns; (2) Regulations and policies, including strengthening the legal framework and sharia supervision; and (3) Product and service innovation in accordance with sharia principles. The main challenges faced include a lack of public understanding, limited competent human resources, and competition with conventional banks. Proposed strategies to overcome these challenges include increasing collaboration between institutions, developing sharia financial literacy programs, and harmonization of sharia standards.</w:t>
      </w:r>
    </w:p>
    <w:p w14:paraId="7D747BE8" w14:textId="7CD02C92" w:rsidR="007E60EA" w:rsidRPr="00043A4D" w:rsidRDefault="00563CA0" w:rsidP="00563CA0">
      <w:pPr>
        <w:pStyle w:val="IsiAbstractBahasaInggris"/>
        <w:spacing w:after="240"/>
        <w:rPr>
          <w:i/>
          <w:iCs/>
          <w:lang w:val="id-ID"/>
        </w:rPr>
      </w:pPr>
      <w:r w:rsidRPr="00043A4D">
        <w:rPr>
          <w:i/>
          <w:iCs/>
          <w:lang w:val="id-ID"/>
        </w:rPr>
        <w:t>Keywords: Sharia Economic Law, Sharia Bank, Education, Regulation, Innovation</w:t>
      </w:r>
    </w:p>
    <w:p w14:paraId="78C27654" w14:textId="77777777" w:rsidR="00F202C0" w:rsidRPr="00043A4D" w:rsidRDefault="00F202C0" w:rsidP="00F202C0">
      <w:pPr>
        <w:pStyle w:val="Abstract"/>
        <w:rPr>
          <w:i w:val="0"/>
          <w:iCs/>
          <w:lang w:val="en-US"/>
        </w:rPr>
      </w:pPr>
      <w:r w:rsidRPr="00043A4D">
        <w:rPr>
          <w:i w:val="0"/>
          <w:iCs/>
        </w:rPr>
        <w:t>Abstra</w:t>
      </w:r>
      <w:r w:rsidRPr="00043A4D">
        <w:rPr>
          <w:i w:val="0"/>
          <w:iCs/>
          <w:lang w:val="en-US"/>
        </w:rPr>
        <w:t>k</w:t>
      </w:r>
    </w:p>
    <w:p w14:paraId="18507256" w14:textId="77777777" w:rsidR="00E127F8" w:rsidRPr="00043A4D" w:rsidRDefault="00E127F8" w:rsidP="00E127F8">
      <w:pPr>
        <w:pStyle w:val="IsiAbstractBahasaInggris"/>
        <w:spacing w:after="240"/>
        <w:rPr>
          <w:i/>
        </w:rPr>
      </w:pPr>
      <w:r w:rsidRPr="00043A4D">
        <w:rPr>
          <w:i/>
        </w:rPr>
        <w:t xml:space="preserve">Artikel </w:t>
      </w:r>
      <w:proofErr w:type="spellStart"/>
      <w:r w:rsidRPr="00043A4D">
        <w:rPr>
          <w:i/>
        </w:rPr>
        <w:t>ini</w:t>
      </w:r>
      <w:proofErr w:type="spellEnd"/>
      <w:r w:rsidRPr="00043A4D">
        <w:rPr>
          <w:i/>
        </w:rPr>
        <w:t xml:space="preserve"> </w:t>
      </w:r>
      <w:proofErr w:type="spellStart"/>
      <w:r w:rsidRPr="00043A4D">
        <w:rPr>
          <w:i/>
        </w:rPr>
        <w:t>bertujuan</w:t>
      </w:r>
      <w:proofErr w:type="spellEnd"/>
      <w:r w:rsidRPr="00043A4D">
        <w:rPr>
          <w:i/>
        </w:rPr>
        <w:t xml:space="preserve"> </w:t>
      </w:r>
      <w:proofErr w:type="spellStart"/>
      <w:r w:rsidRPr="00043A4D">
        <w:rPr>
          <w:i/>
        </w:rPr>
        <w:t>untuk</w:t>
      </w:r>
      <w:proofErr w:type="spellEnd"/>
      <w:r w:rsidRPr="00043A4D">
        <w:rPr>
          <w:i/>
        </w:rPr>
        <w:t xml:space="preserve"> </w:t>
      </w:r>
      <w:proofErr w:type="spellStart"/>
      <w:r w:rsidRPr="00043A4D">
        <w:rPr>
          <w:i/>
        </w:rPr>
        <w:t>menganalisis</w:t>
      </w:r>
      <w:proofErr w:type="spellEnd"/>
      <w:r w:rsidRPr="00043A4D">
        <w:rPr>
          <w:i/>
        </w:rPr>
        <w:t xml:space="preserve"> </w:t>
      </w:r>
      <w:proofErr w:type="spellStart"/>
      <w:r w:rsidRPr="00043A4D">
        <w:rPr>
          <w:i/>
        </w:rPr>
        <w:t>implementasi</w:t>
      </w:r>
      <w:proofErr w:type="spellEnd"/>
      <w:r w:rsidRPr="00043A4D">
        <w:rPr>
          <w:i/>
        </w:rPr>
        <w:t xml:space="preserve"> </w:t>
      </w:r>
      <w:proofErr w:type="spellStart"/>
      <w:r w:rsidRPr="00043A4D">
        <w:rPr>
          <w:i/>
        </w:rPr>
        <w:t>hukum</w:t>
      </w:r>
      <w:proofErr w:type="spellEnd"/>
      <w:r w:rsidRPr="00043A4D">
        <w:rPr>
          <w:i/>
        </w:rPr>
        <w:t xml:space="preserve"> </w:t>
      </w:r>
      <w:proofErr w:type="spellStart"/>
      <w:r w:rsidRPr="00043A4D">
        <w:rPr>
          <w:i/>
        </w:rPr>
        <w:t>ekonomi</w:t>
      </w:r>
      <w:proofErr w:type="spellEnd"/>
      <w:r w:rsidRPr="00043A4D">
        <w:rPr>
          <w:i/>
        </w:rPr>
        <w:t xml:space="preserve"> </w:t>
      </w:r>
      <w:proofErr w:type="spellStart"/>
      <w:r w:rsidRPr="00043A4D">
        <w:rPr>
          <w:i/>
        </w:rPr>
        <w:t>syari'ah</w:t>
      </w:r>
      <w:proofErr w:type="spellEnd"/>
      <w:r w:rsidRPr="00043A4D">
        <w:rPr>
          <w:i/>
        </w:rPr>
        <w:t xml:space="preserve"> </w:t>
      </w:r>
      <w:proofErr w:type="spellStart"/>
      <w:r w:rsidRPr="00043A4D">
        <w:rPr>
          <w:i/>
        </w:rPr>
        <w:t>dalam</w:t>
      </w:r>
      <w:proofErr w:type="spellEnd"/>
      <w:r w:rsidRPr="00043A4D">
        <w:rPr>
          <w:i/>
        </w:rPr>
        <w:t xml:space="preserve"> </w:t>
      </w:r>
      <w:proofErr w:type="spellStart"/>
      <w:r w:rsidRPr="00043A4D">
        <w:rPr>
          <w:i/>
        </w:rPr>
        <w:t>upaya</w:t>
      </w:r>
      <w:proofErr w:type="spellEnd"/>
      <w:r w:rsidRPr="00043A4D">
        <w:rPr>
          <w:i/>
        </w:rPr>
        <w:t xml:space="preserve"> </w:t>
      </w:r>
      <w:proofErr w:type="spellStart"/>
      <w:r w:rsidRPr="00043A4D">
        <w:rPr>
          <w:i/>
        </w:rPr>
        <w:t>menyebarkan</w:t>
      </w:r>
      <w:proofErr w:type="spellEnd"/>
      <w:r w:rsidRPr="00043A4D">
        <w:rPr>
          <w:i/>
        </w:rPr>
        <w:t xml:space="preserve"> </w:t>
      </w:r>
      <w:proofErr w:type="spellStart"/>
      <w:r w:rsidRPr="00043A4D">
        <w:rPr>
          <w:i/>
        </w:rPr>
        <w:t>penjelasan</w:t>
      </w:r>
      <w:proofErr w:type="spellEnd"/>
      <w:r w:rsidRPr="00043A4D">
        <w:rPr>
          <w:i/>
        </w:rPr>
        <w:t xml:space="preserve"> </w:t>
      </w:r>
      <w:proofErr w:type="spellStart"/>
      <w:r w:rsidRPr="00043A4D">
        <w:rPr>
          <w:i/>
        </w:rPr>
        <w:t>tentang</w:t>
      </w:r>
      <w:proofErr w:type="spellEnd"/>
      <w:r w:rsidRPr="00043A4D">
        <w:rPr>
          <w:i/>
        </w:rPr>
        <w:t xml:space="preserve"> bank </w:t>
      </w:r>
      <w:proofErr w:type="spellStart"/>
      <w:r w:rsidRPr="00043A4D">
        <w:rPr>
          <w:i/>
        </w:rPr>
        <w:t>syari'ah</w:t>
      </w:r>
      <w:proofErr w:type="spellEnd"/>
      <w:r w:rsidRPr="00043A4D">
        <w:rPr>
          <w:i/>
        </w:rPr>
        <w:t xml:space="preserve"> </w:t>
      </w:r>
      <w:proofErr w:type="spellStart"/>
      <w:r w:rsidRPr="00043A4D">
        <w:rPr>
          <w:i/>
        </w:rPr>
        <w:t>kepada</w:t>
      </w:r>
      <w:proofErr w:type="spellEnd"/>
      <w:r w:rsidRPr="00043A4D">
        <w:rPr>
          <w:i/>
        </w:rPr>
        <w:t xml:space="preserve"> </w:t>
      </w:r>
      <w:proofErr w:type="spellStart"/>
      <w:r w:rsidRPr="00043A4D">
        <w:rPr>
          <w:i/>
        </w:rPr>
        <w:t>masyarakat</w:t>
      </w:r>
      <w:proofErr w:type="spellEnd"/>
      <w:r w:rsidRPr="00043A4D">
        <w:rPr>
          <w:i/>
        </w:rPr>
        <w:t xml:space="preserve">. Hasil </w:t>
      </w:r>
      <w:proofErr w:type="spellStart"/>
      <w:r w:rsidRPr="00043A4D">
        <w:rPr>
          <w:i/>
        </w:rPr>
        <w:t>penelitian</w:t>
      </w:r>
      <w:proofErr w:type="spellEnd"/>
      <w:r w:rsidRPr="00043A4D">
        <w:rPr>
          <w:i/>
        </w:rPr>
        <w:t xml:space="preserve"> </w:t>
      </w:r>
      <w:proofErr w:type="spellStart"/>
      <w:r w:rsidRPr="00043A4D">
        <w:rPr>
          <w:i/>
        </w:rPr>
        <w:t>menunjukkan</w:t>
      </w:r>
      <w:proofErr w:type="spellEnd"/>
      <w:r w:rsidRPr="00043A4D">
        <w:rPr>
          <w:i/>
        </w:rPr>
        <w:t xml:space="preserve"> </w:t>
      </w:r>
      <w:proofErr w:type="spellStart"/>
      <w:r w:rsidRPr="00043A4D">
        <w:rPr>
          <w:i/>
        </w:rPr>
        <w:t>bahwa</w:t>
      </w:r>
      <w:proofErr w:type="spellEnd"/>
      <w:r w:rsidRPr="00043A4D">
        <w:rPr>
          <w:i/>
        </w:rPr>
        <w:t xml:space="preserve"> </w:t>
      </w:r>
      <w:proofErr w:type="spellStart"/>
      <w:r w:rsidRPr="00043A4D">
        <w:rPr>
          <w:i/>
        </w:rPr>
        <w:t>implementasi</w:t>
      </w:r>
      <w:proofErr w:type="spellEnd"/>
      <w:r w:rsidRPr="00043A4D">
        <w:rPr>
          <w:i/>
        </w:rPr>
        <w:t xml:space="preserve"> </w:t>
      </w:r>
      <w:proofErr w:type="spellStart"/>
      <w:r w:rsidRPr="00043A4D">
        <w:rPr>
          <w:i/>
        </w:rPr>
        <w:t>hukum</w:t>
      </w:r>
      <w:proofErr w:type="spellEnd"/>
      <w:r w:rsidRPr="00043A4D">
        <w:rPr>
          <w:i/>
        </w:rPr>
        <w:t xml:space="preserve"> </w:t>
      </w:r>
      <w:proofErr w:type="spellStart"/>
      <w:r w:rsidRPr="00043A4D">
        <w:rPr>
          <w:i/>
        </w:rPr>
        <w:t>ekonomi</w:t>
      </w:r>
      <w:proofErr w:type="spellEnd"/>
      <w:r w:rsidRPr="00043A4D">
        <w:rPr>
          <w:i/>
        </w:rPr>
        <w:t xml:space="preserve"> </w:t>
      </w:r>
      <w:proofErr w:type="spellStart"/>
      <w:r w:rsidRPr="00043A4D">
        <w:rPr>
          <w:i/>
        </w:rPr>
        <w:t>syari'ah</w:t>
      </w:r>
      <w:proofErr w:type="spellEnd"/>
      <w:r w:rsidRPr="00043A4D">
        <w:rPr>
          <w:i/>
        </w:rPr>
        <w:t xml:space="preserve"> </w:t>
      </w:r>
      <w:proofErr w:type="spellStart"/>
      <w:r w:rsidRPr="00043A4D">
        <w:rPr>
          <w:i/>
        </w:rPr>
        <w:t>memiliki</w:t>
      </w:r>
      <w:proofErr w:type="spellEnd"/>
      <w:r w:rsidRPr="00043A4D">
        <w:rPr>
          <w:i/>
        </w:rPr>
        <w:t xml:space="preserve"> </w:t>
      </w:r>
      <w:proofErr w:type="spellStart"/>
      <w:r w:rsidRPr="00043A4D">
        <w:rPr>
          <w:i/>
        </w:rPr>
        <w:t>peran</w:t>
      </w:r>
      <w:proofErr w:type="spellEnd"/>
      <w:r w:rsidRPr="00043A4D">
        <w:rPr>
          <w:i/>
        </w:rPr>
        <w:t xml:space="preserve"> </w:t>
      </w:r>
      <w:proofErr w:type="spellStart"/>
      <w:r w:rsidRPr="00043A4D">
        <w:rPr>
          <w:i/>
        </w:rPr>
        <w:t>penting</w:t>
      </w:r>
      <w:proofErr w:type="spellEnd"/>
      <w:r w:rsidRPr="00043A4D">
        <w:rPr>
          <w:i/>
        </w:rPr>
        <w:t xml:space="preserve"> </w:t>
      </w:r>
      <w:proofErr w:type="spellStart"/>
      <w:r w:rsidRPr="00043A4D">
        <w:rPr>
          <w:i/>
        </w:rPr>
        <w:t>dalam</w:t>
      </w:r>
      <w:proofErr w:type="spellEnd"/>
      <w:r w:rsidRPr="00043A4D">
        <w:rPr>
          <w:i/>
        </w:rPr>
        <w:t xml:space="preserve"> </w:t>
      </w:r>
      <w:proofErr w:type="spellStart"/>
      <w:r w:rsidRPr="00043A4D">
        <w:rPr>
          <w:i/>
        </w:rPr>
        <w:t>menyebarkan</w:t>
      </w:r>
      <w:proofErr w:type="spellEnd"/>
      <w:r w:rsidRPr="00043A4D">
        <w:rPr>
          <w:i/>
        </w:rPr>
        <w:t xml:space="preserve"> </w:t>
      </w:r>
      <w:proofErr w:type="spellStart"/>
      <w:r w:rsidRPr="00043A4D">
        <w:rPr>
          <w:i/>
        </w:rPr>
        <w:t>pemahaman</w:t>
      </w:r>
      <w:proofErr w:type="spellEnd"/>
      <w:r w:rsidRPr="00043A4D">
        <w:rPr>
          <w:i/>
        </w:rPr>
        <w:t xml:space="preserve"> </w:t>
      </w:r>
      <w:proofErr w:type="spellStart"/>
      <w:r w:rsidRPr="00043A4D">
        <w:rPr>
          <w:i/>
        </w:rPr>
        <w:t>tentang</w:t>
      </w:r>
      <w:proofErr w:type="spellEnd"/>
      <w:r w:rsidRPr="00043A4D">
        <w:rPr>
          <w:i/>
        </w:rPr>
        <w:t xml:space="preserve"> bank </w:t>
      </w:r>
      <w:proofErr w:type="spellStart"/>
      <w:r w:rsidRPr="00043A4D">
        <w:rPr>
          <w:i/>
        </w:rPr>
        <w:t>syari'ah</w:t>
      </w:r>
      <w:proofErr w:type="spellEnd"/>
      <w:r w:rsidRPr="00043A4D">
        <w:rPr>
          <w:i/>
        </w:rPr>
        <w:t xml:space="preserve"> </w:t>
      </w:r>
      <w:proofErr w:type="spellStart"/>
      <w:r w:rsidRPr="00043A4D">
        <w:rPr>
          <w:i/>
        </w:rPr>
        <w:t>melalui</w:t>
      </w:r>
      <w:proofErr w:type="spellEnd"/>
      <w:r w:rsidRPr="00043A4D">
        <w:rPr>
          <w:i/>
        </w:rPr>
        <w:t xml:space="preserve"> </w:t>
      </w:r>
      <w:proofErr w:type="spellStart"/>
      <w:r w:rsidRPr="00043A4D">
        <w:rPr>
          <w:i/>
        </w:rPr>
        <w:t>tiga</w:t>
      </w:r>
      <w:proofErr w:type="spellEnd"/>
      <w:r w:rsidRPr="00043A4D">
        <w:rPr>
          <w:i/>
        </w:rPr>
        <w:t xml:space="preserve"> </w:t>
      </w:r>
      <w:proofErr w:type="spellStart"/>
      <w:r w:rsidRPr="00043A4D">
        <w:rPr>
          <w:i/>
        </w:rPr>
        <w:t>aspek</w:t>
      </w:r>
      <w:proofErr w:type="spellEnd"/>
      <w:r w:rsidRPr="00043A4D">
        <w:rPr>
          <w:i/>
        </w:rPr>
        <w:t xml:space="preserve"> </w:t>
      </w:r>
      <w:proofErr w:type="spellStart"/>
      <w:r w:rsidRPr="00043A4D">
        <w:rPr>
          <w:i/>
        </w:rPr>
        <w:t>utama</w:t>
      </w:r>
      <w:proofErr w:type="spellEnd"/>
      <w:r w:rsidRPr="00043A4D">
        <w:rPr>
          <w:i/>
        </w:rPr>
        <w:t xml:space="preserve">: (1) </w:t>
      </w:r>
      <w:proofErr w:type="spellStart"/>
      <w:r w:rsidRPr="00043A4D">
        <w:rPr>
          <w:i/>
        </w:rPr>
        <w:t>Edukasi</w:t>
      </w:r>
      <w:proofErr w:type="spellEnd"/>
      <w:r w:rsidRPr="00043A4D">
        <w:rPr>
          <w:i/>
        </w:rPr>
        <w:t xml:space="preserve"> dan </w:t>
      </w:r>
      <w:proofErr w:type="spellStart"/>
      <w:r w:rsidRPr="00043A4D">
        <w:rPr>
          <w:i/>
        </w:rPr>
        <w:t>sosialisasi</w:t>
      </w:r>
      <w:proofErr w:type="spellEnd"/>
      <w:r w:rsidRPr="00043A4D">
        <w:rPr>
          <w:i/>
        </w:rPr>
        <w:t xml:space="preserve">, </w:t>
      </w:r>
      <w:proofErr w:type="spellStart"/>
      <w:r w:rsidRPr="00043A4D">
        <w:rPr>
          <w:i/>
        </w:rPr>
        <w:t>meliputi</w:t>
      </w:r>
      <w:proofErr w:type="spellEnd"/>
      <w:r w:rsidRPr="00043A4D">
        <w:rPr>
          <w:i/>
        </w:rPr>
        <w:t xml:space="preserve"> </w:t>
      </w:r>
      <w:proofErr w:type="spellStart"/>
      <w:r w:rsidRPr="00043A4D">
        <w:rPr>
          <w:i/>
        </w:rPr>
        <w:t>pengembangan</w:t>
      </w:r>
      <w:proofErr w:type="spellEnd"/>
      <w:r w:rsidRPr="00043A4D">
        <w:rPr>
          <w:i/>
        </w:rPr>
        <w:t xml:space="preserve"> </w:t>
      </w:r>
      <w:proofErr w:type="spellStart"/>
      <w:r w:rsidRPr="00043A4D">
        <w:rPr>
          <w:i/>
        </w:rPr>
        <w:t>kurikulum</w:t>
      </w:r>
      <w:proofErr w:type="spellEnd"/>
      <w:r w:rsidRPr="00043A4D">
        <w:rPr>
          <w:i/>
        </w:rPr>
        <w:t xml:space="preserve">, </w:t>
      </w:r>
      <w:proofErr w:type="spellStart"/>
      <w:r w:rsidRPr="00043A4D">
        <w:rPr>
          <w:i/>
        </w:rPr>
        <w:t>pelatihan</w:t>
      </w:r>
      <w:proofErr w:type="spellEnd"/>
      <w:r w:rsidRPr="00043A4D">
        <w:rPr>
          <w:i/>
        </w:rPr>
        <w:t xml:space="preserve">, dan </w:t>
      </w:r>
      <w:proofErr w:type="spellStart"/>
      <w:r w:rsidRPr="00043A4D">
        <w:rPr>
          <w:i/>
        </w:rPr>
        <w:t>kampanye</w:t>
      </w:r>
      <w:proofErr w:type="spellEnd"/>
      <w:r w:rsidRPr="00043A4D">
        <w:rPr>
          <w:i/>
        </w:rPr>
        <w:t xml:space="preserve"> media; (2) </w:t>
      </w:r>
      <w:proofErr w:type="spellStart"/>
      <w:r w:rsidRPr="00043A4D">
        <w:rPr>
          <w:i/>
        </w:rPr>
        <w:t>Regulasi</w:t>
      </w:r>
      <w:proofErr w:type="spellEnd"/>
      <w:r w:rsidRPr="00043A4D">
        <w:rPr>
          <w:i/>
        </w:rPr>
        <w:t xml:space="preserve"> dan </w:t>
      </w:r>
      <w:proofErr w:type="spellStart"/>
      <w:r w:rsidRPr="00043A4D">
        <w:rPr>
          <w:i/>
        </w:rPr>
        <w:t>kebijakan</w:t>
      </w:r>
      <w:proofErr w:type="spellEnd"/>
      <w:r w:rsidRPr="00043A4D">
        <w:rPr>
          <w:i/>
        </w:rPr>
        <w:t xml:space="preserve">, </w:t>
      </w:r>
      <w:proofErr w:type="spellStart"/>
      <w:r w:rsidRPr="00043A4D">
        <w:rPr>
          <w:i/>
        </w:rPr>
        <w:t>termasuk</w:t>
      </w:r>
      <w:proofErr w:type="spellEnd"/>
      <w:r w:rsidRPr="00043A4D">
        <w:rPr>
          <w:i/>
        </w:rPr>
        <w:t xml:space="preserve"> </w:t>
      </w:r>
      <w:proofErr w:type="spellStart"/>
      <w:r w:rsidRPr="00043A4D">
        <w:rPr>
          <w:i/>
        </w:rPr>
        <w:t>penguatan</w:t>
      </w:r>
      <w:proofErr w:type="spellEnd"/>
      <w:r w:rsidRPr="00043A4D">
        <w:rPr>
          <w:i/>
        </w:rPr>
        <w:t xml:space="preserve"> </w:t>
      </w:r>
      <w:proofErr w:type="spellStart"/>
      <w:r w:rsidRPr="00043A4D">
        <w:rPr>
          <w:i/>
        </w:rPr>
        <w:t>kerangka</w:t>
      </w:r>
      <w:proofErr w:type="spellEnd"/>
      <w:r w:rsidRPr="00043A4D">
        <w:rPr>
          <w:i/>
        </w:rPr>
        <w:t xml:space="preserve"> </w:t>
      </w:r>
      <w:proofErr w:type="spellStart"/>
      <w:r w:rsidRPr="00043A4D">
        <w:rPr>
          <w:i/>
        </w:rPr>
        <w:t>hukum</w:t>
      </w:r>
      <w:proofErr w:type="spellEnd"/>
      <w:r w:rsidRPr="00043A4D">
        <w:rPr>
          <w:i/>
        </w:rPr>
        <w:t xml:space="preserve"> dan </w:t>
      </w:r>
      <w:proofErr w:type="spellStart"/>
      <w:r w:rsidRPr="00043A4D">
        <w:rPr>
          <w:i/>
        </w:rPr>
        <w:t>pengawasan</w:t>
      </w:r>
      <w:proofErr w:type="spellEnd"/>
      <w:r w:rsidRPr="00043A4D">
        <w:rPr>
          <w:i/>
        </w:rPr>
        <w:t xml:space="preserve"> </w:t>
      </w:r>
      <w:proofErr w:type="spellStart"/>
      <w:r w:rsidRPr="00043A4D">
        <w:rPr>
          <w:i/>
        </w:rPr>
        <w:t>syari'ah</w:t>
      </w:r>
      <w:proofErr w:type="spellEnd"/>
      <w:r w:rsidRPr="00043A4D">
        <w:rPr>
          <w:i/>
        </w:rPr>
        <w:t xml:space="preserve">; dan (3) </w:t>
      </w:r>
      <w:proofErr w:type="spellStart"/>
      <w:r w:rsidRPr="00043A4D">
        <w:rPr>
          <w:i/>
        </w:rPr>
        <w:t>Inovasi</w:t>
      </w:r>
      <w:proofErr w:type="spellEnd"/>
      <w:r w:rsidRPr="00043A4D">
        <w:rPr>
          <w:i/>
        </w:rPr>
        <w:t xml:space="preserve"> </w:t>
      </w:r>
      <w:proofErr w:type="spellStart"/>
      <w:r w:rsidRPr="00043A4D">
        <w:rPr>
          <w:i/>
        </w:rPr>
        <w:t>produk</w:t>
      </w:r>
      <w:proofErr w:type="spellEnd"/>
      <w:r w:rsidRPr="00043A4D">
        <w:rPr>
          <w:i/>
        </w:rPr>
        <w:t xml:space="preserve"> dan </w:t>
      </w:r>
      <w:proofErr w:type="spellStart"/>
      <w:r w:rsidRPr="00043A4D">
        <w:rPr>
          <w:i/>
        </w:rPr>
        <w:t>layanan</w:t>
      </w:r>
      <w:proofErr w:type="spellEnd"/>
      <w:r w:rsidRPr="00043A4D">
        <w:rPr>
          <w:i/>
        </w:rPr>
        <w:t xml:space="preserve"> yang </w:t>
      </w:r>
      <w:proofErr w:type="spellStart"/>
      <w:r w:rsidRPr="00043A4D">
        <w:rPr>
          <w:i/>
        </w:rPr>
        <w:t>sesuai</w:t>
      </w:r>
      <w:proofErr w:type="spellEnd"/>
      <w:r w:rsidRPr="00043A4D">
        <w:rPr>
          <w:i/>
        </w:rPr>
        <w:t xml:space="preserve"> </w:t>
      </w:r>
      <w:proofErr w:type="spellStart"/>
      <w:r w:rsidRPr="00043A4D">
        <w:rPr>
          <w:i/>
        </w:rPr>
        <w:t>dengan</w:t>
      </w:r>
      <w:proofErr w:type="spellEnd"/>
      <w:r w:rsidRPr="00043A4D">
        <w:rPr>
          <w:i/>
        </w:rPr>
        <w:t xml:space="preserve"> </w:t>
      </w:r>
      <w:proofErr w:type="spellStart"/>
      <w:r w:rsidRPr="00043A4D">
        <w:rPr>
          <w:i/>
        </w:rPr>
        <w:t>prinsip</w:t>
      </w:r>
      <w:proofErr w:type="spellEnd"/>
      <w:r w:rsidRPr="00043A4D">
        <w:rPr>
          <w:i/>
        </w:rPr>
        <w:t xml:space="preserve"> </w:t>
      </w:r>
      <w:proofErr w:type="spellStart"/>
      <w:r w:rsidRPr="00043A4D">
        <w:rPr>
          <w:i/>
        </w:rPr>
        <w:t>syari'ah</w:t>
      </w:r>
      <w:proofErr w:type="spellEnd"/>
      <w:r w:rsidRPr="00043A4D">
        <w:rPr>
          <w:i/>
        </w:rPr>
        <w:t xml:space="preserve">. </w:t>
      </w:r>
      <w:proofErr w:type="spellStart"/>
      <w:r w:rsidRPr="00043A4D">
        <w:rPr>
          <w:i/>
        </w:rPr>
        <w:t>Tantangan</w:t>
      </w:r>
      <w:proofErr w:type="spellEnd"/>
      <w:r w:rsidRPr="00043A4D">
        <w:rPr>
          <w:i/>
        </w:rPr>
        <w:t xml:space="preserve"> </w:t>
      </w:r>
      <w:proofErr w:type="spellStart"/>
      <w:r w:rsidRPr="00043A4D">
        <w:rPr>
          <w:i/>
        </w:rPr>
        <w:t>utama</w:t>
      </w:r>
      <w:proofErr w:type="spellEnd"/>
      <w:r w:rsidRPr="00043A4D">
        <w:rPr>
          <w:i/>
        </w:rPr>
        <w:t xml:space="preserve"> yang </w:t>
      </w:r>
      <w:proofErr w:type="spellStart"/>
      <w:r w:rsidRPr="00043A4D">
        <w:rPr>
          <w:i/>
        </w:rPr>
        <w:t>dihadapi</w:t>
      </w:r>
      <w:proofErr w:type="spellEnd"/>
      <w:r w:rsidRPr="00043A4D">
        <w:rPr>
          <w:i/>
        </w:rPr>
        <w:t xml:space="preserve"> </w:t>
      </w:r>
      <w:proofErr w:type="spellStart"/>
      <w:r w:rsidRPr="00043A4D">
        <w:rPr>
          <w:i/>
        </w:rPr>
        <w:t>meliputi</w:t>
      </w:r>
      <w:proofErr w:type="spellEnd"/>
      <w:r w:rsidRPr="00043A4D">
        <w:rPr>
          <w:i/>
        </w:rPr>
        <w:t xml:space="preserve"> </w:t>
      </w:r>
      <w:proofErr w:type="spellStart"/>
      <w:r w:rsidRPr="00043A4D">
        <w:rPr>
          <w:i/>
        </w:rPr>
        <w:t>kurangnya</w:t>
      </w:r>
      <w:proofErr w:type="spellEnd"/>
      <w:r w:rsidRPr="00043A4D">
        <w:rPr>
          <w:i/>
        </w:rPr>
        <w:t xml:space="preserve"> </w:t>
      </w:r>
      <w:proofErr w:type="spellStart"/>
      <w:r w:rsidRPr="00043A4D">
        <w:rPr>
          <w:i/>
        </w:rPr>
        <w:t>pemahaman</w:t>
      </w:r>
      <w:proofErr w:type="spellEnd"/>
      <w:r w:rsidRPr="00043A4D">
        <w:rPr>
          <w:i/>
        </w:rPr>
        <w:t xml:space="preserve"> </w:t>
      </w:r>
      <w:proofErr w:type="spellStart"/>
      <w:r w:rsidRPr="00043A4D">
        <w:rPr>
          <w:i/>
        </w:rPr>
        <w:t>masyarakat</w:t>
      </w:r>
      <w:proofErr w:type="spellEnd"/>
      <w:r w:rsidRPr="00043A4D">
        <w:rPr>
          <w:i/>
        </w:rPr>
        <w:t xml:space="preserve">, </w:t>
      </w:r>
      <w:proofErr w:type="spellStart"/>
      <w:r w:rsidRPr="00043A4D">
        <w:rPr>
          <w:i/>
        </w:rPr>
        <w:t>keterbatasan</w:t>
      </w:r>
      <w:proofErr w:type="spellEnd"/>
      <w:r w:rsidRPr="00043A4D">
        <w:rPr>
          <w:i/>
        </w:rPr>
        <w:t xml:space="preserve"> </w:t>
      </w:r>
      <w:proofErr w:type="spellStart"/>
      <w:r w:rsidRPr="00043A4D">
        <w:rPr>
          <w:i/>
        </w:rPr>
        <w:t>sumber</w:t>
      </w:r>
      <w:proofErr w:type="spellEnd"/>
      <w:r w:rsidRPr="00043A4D">
        <w:rPr>
          <w:i/>
        </w:rPr>
        <w:t xml:space="preserve"> </w:t>
      </w:r>
      <w:proofErr w:type="spellStart"/>
      <w:r w:rsidRPr="00043A4D">
        <w:rPr>
          <w:i/>
        </w:rPr>
        <w:t>daya</w:t>
      </w:r>
      <w:proofErr w:type="spellEnd"/>
      <w:r w:rsidRPr="00043A4D">
        <w:rPr>
          <w:i/>
        </w:rPr>
        <w:t xml:space="preserve"> </w:t>
      </w:r>
      <w:proofErr w:type="spellStart"/>
      <w:r w:rsidRPr="00043A4D">
        <w:rPr>
          <w:i/>
        </w:rPr>
        <w:t>manusia</w:t>
      </w:r>
      <w:proofErr w:type="spellEnd"/>
      <w:r w:rsidRPr="00043A4D">
        <w:rPr>
          <w:i/>
        </w:rPr>
        <w:t xml:space="preserve"> yang </w:t>
      </w:r>
      <w:proofErr w:type="spellStart"/>
      <w:r w:rsidRPr="00043A4D">
        <w:rPr>
          <w:i/>
        </w:rPr>
        <w:t>kompeten</w:t>
      </w:r>
      <w:proofErr w:type="spellEnd"/>
      <w:r w:rsidRPr="00043A4D">
        <w:rPr>
          <w:i/>
        </w:rPr>
        <w:t xml:space="preserve">, dan </w:t>
      </w:r>
      <w:proofErr w:type="spellStart"/>
      <w:r w:rsidRPr="00043A4D">
        <w:rPr>
          <w:i/>
        </w:rPr>
        <w:t>persaingan</w:t>
      </w:r>
      <w:proofErr w:type="spellEnd"/>
      <w:r w:rsidRPr="00043A4D">
        <w:rPr>
          <w:i/>
        </w:rPr>
        <w:t xml:space="preserve"> </w:t>
      </w:r>
      <w:proofErr w:type="spellStart"/>
      <w:r w:rsidRPr="00043A4D">
        <w:rPr>
          <w:i/>
        </w:rPr>
        <w:t>dengan</w:t>
      </w:r>
      <w:proofErr w:type="spellEnd"/>
      <w:r w:rsidRPr="00043A4D">
        <w:rPr>
          <w:i/>
        </w:rPr>
        <w:t xml:space="preserve"> bank </w:t>
      </w:r>
      <w:proofErr w:type="spellStart"/>
      <w:r w:rsidRPr="00043A4D">
        <w:rPr>
          <w:i/>
        </w:rPr>
        <w:t>konvensional</w:t>
      </w:r>
      <w:proofErr w:type="spellEnd"/>
      <w:r w:rsidRPr="00043A4D">
        <w:rPr>
          <w:i/>
        </w:rPr>
        <w:t xml:space="preserve">. Strategi yang </w:t>
      </w:r>
      <w:proofErr w:type="spellStart"/>
      <w:r w:rsidRPr="00043A4D">
        <w:rPr>
          <w:i/>
        </w:rPr>
        <w:t>diusulkan</w:t>
      </w:r>
      <w:proofErr w:type="spellEnd"/>
      <w:r w:rsidRPr="00043A4D">
        <w:rPr>
          <w:i/>
        </w:rPr>
        <w:t xml:space="preserve"> </w:t>
      </w:r>
      <w:proofErr w:type="spellStart"/>
      <w:r w:rsidRPr="00043A4D">
        <w:rPr>
          <w:i/>
        </w:rPr>
        <w:t>untuk</w:t>
      </w:r>
      <w:proofErr w:type="spellEnd"/>
      <w:r w:rsidRPr="00043A4D">
        <w:rPr>
          <w:i/>
        </w:rPr>
        <w:t xml:space="preserve"> </w:t>
      </w:r>
      <w:proofErr w:type="spellStart"/>
      <w:r w:rsidRPr="00043A4D">
        <w:rPr>
          <w:i/>
        </w:rPr>
        <w:t>mengatasi</w:t>
      </w:r>
      <w:proofErr w:type="spellEnd"/>
      <w:r w:rsidRPr="00043A4D">
        <w:rPr>
          <w:i/>
        </w:rPr>
        <w:t xml:space="preserve"> </w:t>
      </w:r>
      <w:proofErr w:type="spellStart"/>
      <w:r w:rsidRPr="00043A4D">
        <w:rPr>
          <w:i/>
        </w:rPr>
        <w:t>tantangan</w:t>
      </w:r>
      <w:proofErr w:type="spellEnd"/>
      <w:r w:rsidRPr="00043A4D">
        <w:rPr>
          <w:i/>
        </w:rPr>
        <w:t xml:space="preserve"> </w:t>
      </w:r>
      <w:proofErr w:type="spellStart"/>
      <w:r w:rsidRPr="00043A4D">
        <w:rPr>
          <w:i/>
        </w:rPr>
        <w:t>ini</w:t>
      </w:r>
      <w:proofErr w:type="spellEnd"/>
      <w:r w:rsidRPr="00043A4D">
        <w:rPr>
          <w:i/>
        </w:rPr>
        <w:t xml:space="preserve"> </w:t>
      </w:r>
      <w:proofErr w:type="spellStart"/>
      <w:r w:rsidRPr="00043A4D">
        <w:rPr>
          <w:i/>
        </w:rPr>
        <w:t>mencakup</w:t>
      </w:r>
      <w:proofErr w:type="spellEnd"/>
      <w:r w:rsidRPr="00043A4D">
        <w:rPr>
          <w:i/>
        </w:rPr>
        <w:t xml:space="preserve"> </w:t>
      </w:r>
      <w:proofErr w:type="spellStart"/>
      <w:r w:rsidRPr="00043A4D">
        <w:rPr>
          <w:i/>
        </w:rPr>
        <w:t>peningkatan</w:t>
      </w:r>
      <w:proofErr w:type="spellEnd"/>
      <w:r w:rsidRPr="00043A4D">
        <w:rPr>
          <w:i/>
        </w:rPr>
        <w:t xml:space="preserve"> </w:t>
      </w:r>
      <w:proofErr w:type="spellStart"/>
      <w:r w:rsidRPr="00043A4D">
        <w:rPr>
          <w:i/>
        </w:rPr>
        <w:t>kerjasama</w:t>
      </w:r>
      <w:proofErr w:type="spellEnd"/>
      <w:r w:rsidRPr="00043A4D">
        <w:rPr>
          <w:i/>
        </w:rPr>
        <w:t xml:space="preserve"> </w:t>
      </w:r>
      <w:proofErr w:type="spellStart"/>
      <w:r w:rsidRPr="00043A4D">
        <w:rPr>
          <w:i/>
        </w:rPr>
        <w:t>antar</w:t>
      </w:r>
      <w:proofErr w:type="spellEnd"/>
      <w:r w:rsidRPr="00043A4D">
        <w:rPr>
          <w:i/>
        </w:rPr>
        <w:t xml:space="preserve"> </w:t>
      </w:r>
      <w:proofErr w:type="spellStart"/>
      <w:r w:rsidRPr="00043A4D">
        <w:rPr>
          <w:i/>
        </w:rPr>
        <w:t>lembaga</w:t>
      </w:r>
      <w:proofErr w:type="spellEnd"/>
      <w:r w:rsidRPr="00043A4D">
        <w:rPr>
          <w:i/>
        </w:rPr>
        <w:t xml:space="preserve">, </w:t>
      </w:r>
      <w:proofErr w:type="spellStart"/>
      <w:r w:rsidRPr="00043A4D">
        <w:rPr>
          <w:i/>
        </w:rPr>
        <w:t>pengembangan</w:t>
      </w:r>
      <w:proofErr w:type="spellEnd"/>
      <w:r w:rsidRPr="00043A4D">
        <w:rPr>
          <w:i/>
        </w:rPr>
        <w:t xml:space="preserve"> program </w:t>
      </w:r>
      <w:proofErr w:type="spellStart"/>
      <w:r w:rsidRPr="00043A4D">
        <w:rPr>
          <w:i/>
        </w:rPr>
        <w:t>literasi</w:t>
      </w:r>
      <w:proofErr w:type="spellEnd"/>
      <w:r w:rsidRPr="00043A4D">
        <w:rPr>
          <w:i/>
        </w:rPr>
        <w:t xml:space="preserve"> </w:t>
      </w:r>
      <w:proofErr w:type="spellStart"/>
      <w:r w:rsidRPr="00043A4D">
        <w:rPr>
          <w:i/>
        </w:rPr>
        <w:t>keuangan</w:t>
      </w:r>
      <w:proofErr w:type="spellEnd"/>
      <w:r w:rsidRPr="00043A4D">
        <w:rPr>
          <w:i/>
        </w:rPr>
        <w:t xml:space="preserve"> </w:t>
      </w:r>
      <w:proofErr w:type="spellStart"/>
      <w:r w:rsidRPr="00043A4D">
        <w:rPr>
          <w:i/>
        </w:rPr>
        <w:t>syari'ah</w:t>
      </w:r>
      <w:proofErr w:type="spellEnd"/>
      <w:r w:rsidRPr="00043A4D">
        <w:rPr>
          <w:i/>
        </w:rPr>
        <w:t xml:space="preserve">, dan </w:t>
      </w:r>
      <w:proofErr w:type="spellStart"/>
      <w:r w:rsidRPr="00043A4D">
        <w:rPr>
          <w:i/>
        </w:rPr>
        <w:t>harmonisasi</w:t>
      </w:r>
      <w:proofErr w:type="spellEnd"/>
      <w:r w:rsidRPr="00043A4D">
        <w:rPr>
          <w:i/>
        </w:rPr>
        <w:t xml:space="preserve"> </w:t>
      </w:r>
      <w:proofErr w:type="spellStart"/>
      <w:r w:rsidRPr="00043A4D">
        <w:rPr>
          <w:i/>
        </w:rPr>
        <w:t>standar</w:t>
      </w:r>
      <w:proofErr w:type="spellEnd"/>
      <w:r w:rsidRPr="00043A4D">
        <w:rPr>
          <w:i/>
        </w:rPr>
        <w:t xml:space="preserve"> </w:t>
      </w:r>
      <w:proofErr w:type="spellStart"/>
      <w:r w:rsidRPr="00043A4D">
        <w:rPr>
          <w:i/>
        </w:rPr>
        <w:t>syari'ah</w:t>
      </w:r>
      <w:proofErr w:type="spellEnd"/>
      <w:r w:rsidRPr="00043A4D">
        <w:rPr>
          <w:i/>
        </w:rPr>
        <w:t>.</w:t>
      </w:r>
    </w:p>
    <w:p w14:paraId="29BE5D07" w14:textId="613EFC72" w:rsidR="009B38D8" w:rsidRPr="00043A4D" w:rsidRDefault="00E127F8" w:rsidP="00E127F8">
      <w:pPr>
        <w:pStyle w:val="IsiAbstractBahasaInggris"/>
        <w:spacing w:after="240"/>
        <w:rPr>
          <w:i/>
        </w:rPr>
      </w:pPr>
      <w:r w:rsidRPr="00043A4D">
        <w:rPr>
          <w:i/>
        </w:rPr>
        <w:t xml:space="preserve">Kata </w:t>
      </w:r>
      <w:proofErr w:type="spellStart"/>
      <w:r w:rsidRPr="00043A4D">
        <w:rPr>
          <w:i/>
        </w:rPr>
        <w:t>kunci</w:t>
      </w:r>
      <w:proofErr w:type="spellEnd"/>
      <w:r w:rsidRPr="00043A4D">
        <w:rPr>
          <w:i/>
        </w:rPr>
        <w:t xml:space="preserve">: Hukum Ekonomi </w:t>
      </w:r>
      <w:proofErr w:type="spellStart"/>
      <w:r w:rsidRPr="00043A4D">
        <w:rPr>
          <w:i/>
        </w:rPr>
        <w:t>Syari'ah</w:t>
      </w:r>
      <w:proofErr w:type="spellEnd"/>
      <w:r w:rsidRPr="00043A4D">
        <w:rPr>
          <w:i/>
        </w:rPr>
        <w:t xml:space="preserve">, Bank </w:t>
      </w:r>
      <w:proofErr w:type="spellStart"/>
      <w:r w:rsidRPr="00043A4D">
        <w:rPr>
          <w:i/>
        </w:rPr>
        <w:t>Syari'ah</w:t>
      </w:r>
      <w:proofErr w:type="spellEnd"/>
      <w:r w:rsidRPr="00043A4D">
        <w:rPr>
          <w:i/>
        </w:rPr>
        <w:t xml:space="preserve">, </w:t>
      </w:r>
      <w:proofErr w:type="spellStart"/>
      <w:r w:rsidRPr="00043A4D">
        <w:rPr>
          <w:i/>
        </w:rPr>
        <w:t>Edukasi</w:t>
      </w:r>
      <w:proofErr w:type="spellEnd"/>
      <w:r w:rsidRPr="00043A4D">
        <w:rPr>
          <w:i/>
        </w:rPr>
        <w:t xml:space="preserve">, </w:t>
      </w:r>
      <w:proofErr w:type="spellStart"/>
      <w:r w:rsidRPr="00043A4D">
        <w:rPr>
          <w:i/>
        </w:rPr>
        <w:t>Regulasi</w:t>
      </w:r>
      <w:proofErr w:type="spellEnd"/>
      <w:r w:rsidRPr="00043A4D">
        <w:rPr>
          <w:i/>
        </w:rPr>
        <w:t xml:space="preserve">, </w:t>
      </w:r>
      <w:proofErr w:type="spellStart"/>
      <w:r w:rsidRPr="00043A4D">
        <w:rPr>
          <w:i/>
        </w:rPr>
        <w:t>Inovasi</w:t>
      </w:r>
      <w:proofErr w:type="spellEnd"/>
      <w:r w:rsidR="009B38D8" w:rsidRPr="00043A4D">
        <w:rPr>
          <w:i/>
        </w:rPr>
        <w:t xml:space="preserve"> </w:t>
      </w:r>
    </w:p>
    <w:p w14:paraId="2E7E2D0D" w14:textId="77777777" w:rsidR="00422258" w:rsidRPr="00043A4D" w:rsidRDefault="00422258" w:rsidP="00CC1923">
      <w:pPr>
        <w:pStyle w:val="MateriArtikel"/>
        <w:ind w:firstLine="0"/>
        <w:rPr>
          <w:lang w:val="en-US"/>
        </w:rPr>
      </w:pPr>
    </w:p>
    <w:p w14:paraId="399304D2" w14:textId="77777777" w:rsidR="009E4951" w:rsidRPr="00043A4D" w:rsidRDefault="00207AF7" w:rsidP="00EA140B">
      <w:pPr>
        <w:pStyle w:val="SubJudul"/>
        <w:spacing w:before="100" w:after="100" w:line="276" w:lineRule="auto"/>
        <w:rPr>
          <w:i w:val="0"/>
          <w:iCs/>
        </w:rPr>
      </w:pPr>
      <w:r w:rsidRPr="00043A4D">
        <w:rPr>
          <w:i w:val="0"/>
          <w:iCs/>
          <w:szCs w:val="24"/>
          <w:lang w:val="en-US"/>
        </w:rPr>
        <w:lastRenderedPageBreak/>
        <w:t>PENDAHULUAN</w:t>
      </w:r>
      <w:r w:rsidRPr="00043A4D">
        <w:rPr>
          <w:i w:val="0"/>
          <w:iCs/>
        </w:rPr>
        <w:t xml:space="preserve"> </w:t>
      </w:r>
    </w:p>
    <w:p w14:paraId="333A4433" w14:textId="77777777" w:rsidR="00043A4D" w:rsidRPr="00043A4D" w:rsidRDefault="00043A4D" w:rsidP="00043A4D">
      <w:pPr>
        <w:pStyle w:val="whitespace-pre-wrap"/>
        <w:ind w:firstLine="720"/>
        <w:jc w:val="both"/>
        <w:rPr>
          <w:rFonts w:ascii="Cambria" w:hAnsi="Cambria"/>
        </w:rPr>
      </w:pPr>
      <w:proofErr w:type="spellStart"/>
      <w:r w:rsidRPr="00043A4D">
        <w:rPr>
          <w:rFonts w:ascii="Cambria" w:hAnsi="Cambria"/>
        </w:rPr>
        <w:t>Perkembangan</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w:t>
      </w:r>
      <w:proofErr w:type="spellStart"/>
      <w:r w:rsidRPr="00043A4D">
        <w:rPr>
          <w:rFonts w:ascii="Cambria" w:hAnsi="Cambria"/>
        </w:rPr>
        <w:t>syari'ah</w:t>
      </w:r>
      <w:proofErr w:type="spellEnd"/>
      <w:r w:rsidRPr="00043A4D">
        <w:rPr>
          <w:rFonts w:ascii="Cambria" w:hAnsi="Cambria"/>
        </w:rPr>
        <w:t xml:space="preserve"> di Indonesia </w:t>
      </w:r>
      <w:proofErr w:type="spellStart"/>
      <w:r w:rsidRPr="00043A4D">
        <w:rPr>
          <w:rFonts w:ascii="Cambria" w:hAnsi="Cambria"/>
        </w:rPr>
        <w:t>telah</w:t>
      </w:r>
      <w:proofErr w:type="spellEnd"/>
      <w:r w:rsidRPr="00043A4D">
        <w:rPr>
          <w:rFonts w:ascii="Cambria" w:hAnsi="Cambria"/>
        </w:rPr>
        <w:t xml:space="preserve"> </w:t>
      </w:r>
      <w:proofErr w:type="spellStart"/>
      <w:r w:rsidRPr="00043A4D">
        <w:rPr>
          <w:rFonts w:ascii="Cambria" w:hAnsi="Cambria"/>
        </w:rPr>
        <w:t>mengalami</w:t>
      </w:r>
      <w:proofErr w:type="spellEnd"/>
      <w:r w:rsidRPr="00043A4D">
        <w:rPr>
          <w:rFonts w:ascii="Cambria" w:hAnsi="Cambria"/>
        </w:rPr>
        <w:t xml:space="preserve"> </w:t>
      </w:r>
      <w:proofErr w:type="spellStart"/>
      <w:r w:rsidRPr="00043A4D">
        <w:rPr>
          <w:rFonts w:ascii="Cambria" w:hAnsi="Cambria"/>
        </w:rPr>
        <w:t>pertumbuhan</w:t>
      </w:r>
      <w:proofErr w:type="spellEnd"/>
      <w:r w:rsidRPr="00043A4D">
        <w:rPr>
          <w:rFonts w:ascii="Cambria" w:hAnsi="Cambria"/>
        </w:rPr>
        <w:t xml:space="preserve"> yang </w:t>
      </w:r>
      <w:proofErr w:type="spellStart"/>
      <w:r w:rsidRPr="00043A4D">
        <w:rPr>
          <w:rFonts w:ascii="Cambria" w:hAnsi="Cambria"/>
        </w:rPr>
        <w:t>signifikan</w:t>
      </w:r>
      <w:proofErr w:type="spellEnd"/>
      <w:r w:rsidRPr="00043A4D">
        <w:rPr>
          <w:rFonts w:ascii="Cambria" w:hAnsi="Cambria"/>
        </w:rPr>
        <w:t xml:space="preserve"> </w:t>
      </w:r>
      <w:proofErr w:type="spellStart"/>
      <w:r w:rsidRPr="00043A4D">
        <w:rPr>
          <w:rFonts w:ascii="Cambria" w:hAnsi="Cambria"/>
        </w:rPr>
        <w:t>dalam</w:t>
      </w:r>
      <w:proofErr w:type="spellEnd"/>
      <w:r w:rsidRPr="00043A4D">
        <w:rPr>
          <w:rFonts w:ascii="Cambria" w:hAnsi="Cambria"/>
        </w:rPr>
        <w:t xml:space="preserve"> </w:t>
      </w:r>
      <w:proofErr w:type="spellStart"/>
      <w:r w:rsidRPr="00043A4D">
        <w:rPr>
          <w:rFonts w:ascii="Cambria" w:hAnsi="Cambria"/>
        </w:rPr>
        <w:t>beberapa</w:t>
      </w:r>
      <w:proofErr w:type="spellEnd"/>
      <w:r w:rsidRPr="00043A4D">
        <w:rPr>
          <w:rFonts w:ascii="Cambria" w:hAnsi="Cambria"/>
        </w:rPr>
        <w:t xml:space="preserve"> </w:t>
      </w:r>
      <w:proofErr w:type="spellStart"/>
      <w:r w:rsidRPr="00043A4D">
        <w:rPr>
          <w:rFonts w:ascii="Cambria" w:hAnsi="Cambria"/>
        </w:rPr>
        <w:t>dekade</w:t>
      </w:r>
      <w:proofErr w:type="spellEnd"/>
      <w:r w:rsidRPr="00043A4D">
        <w:rPr>
          <w:rFonts w:ascii="Cambria" w:hAnsi="Cambria"/>
        </w:rPr>
        <w:t xml:space="preserve"> </w:t>
      </w:r>
      <w:proofErr w:type="spellStart"/>
      <w:r w:rsidRPr="00043A4D">
        <w:rPr>
          <w:rFonts w:ascii="Cambria" w:hAnsi="Cambria"/>
        </w:rPr>
        <w:t>terakhir</w:t>
      </w:r>
      <w:proofErr w:type="spellEnd"/>
      <w:r w:rsidRPr="00043A4D">
        <w:rPr>
          <w:rFonts w:ascii="Cambria" w:hAnsi="Cambria"/>
        </w:rPr>
        <w:t xml:space="preserve">. Salah </w:t>
      </w:r>
      <w:proofErr w:type="spellStart"/>
      <w:r w:rsidRPr="00043A4D">
        <w:rPr>
          <w:rFonts w:ascii="Cambria" w:hAnsi="Cambria"/>
        </w:rPr>
        <w:t>satu</w:t>
      </w:r>
      <w:proofErr w:type="spellEnd"/>
      <w:r w:rsidRPr="00043A4D">
        <w:rPr>
          <w:rFonts w:ascii="Cambria" w:hAnsi="Cambria"/>
        </w:rPr>
        <w:t xml:space="preserve"> </w:t>
      </w:r>
      <w:proofErr w:type="spellStart"/>
      <w:r w:rsidRPr="00043A4D">
        <w:rPr>
          <w:rFonts w:ascii="Cambria" w:hAnsi="Cambria"/>
        </w:rPr>
        <w:t>manifestasi</w:t>
      </w:r>
      <w:proofErr w:type="spellEnd"/>
      <w:r w:rsidRPr="00043A4D">
        <w:rPr>
          <w:rFonts w:ascii="Cambria" w:hAnsi="Cambria"/>
        </w:rPr>
        <w:t xml:space="preserve"> </w:t>
      </w:r>
      <w:proofErr w:type="spellStart"/>
      <w:r w:rsidRPr="00043A4D">
        <w:rPr>
          <w:rFonts w:ascii="Cambria" w:hAnsi="Cambria"/>
        </w:rPr>
        <w:t>penting</w:t>
      </w:r>
      <w:proofErr w:type="spellEnd"/>
      <w:r w:rsidRPr="00043A4D">
        <w:rPr>
          <w:rFonts w:ascii="Cambria" w:hAnsi="Cambria"/>
        </w:rPr>
        <w:t xml:space="preserve"> </w:t>
      </w:r>
      <w:proofErr w:type="spellStart"/>
      <w:r w:rsidRPr="00043A4D">
        <w:rPr>
          <w:rFonts w:ascii="Cambria" w:hAnsi="Cambria"/>
        </w:rPr>
        <w:t>dari</w:t>
      </w:r>
      <w:proofErr w:type="spellEnd"/>
      <w:r w:rsidRPr="00043A4D">
        <w:rPr>
          <w:rFonts w:ascii="Cambria" w:hAnsi="Cambria"/>
        </w:rPr>
        <w:t xml:space="preserve"> </w:t>
      </w:r>
      <w:proofErr w:type="spellStart"/>
      <w:r w:rsidRPr="00043A4D">
        <w:rPr>
          <w:rFonts w:ascii="Cambria" w:hAnsi="Cambria"/>
        </w:rPr>
        <w:t>sistem</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adalah</w:t>
      </w:r>
      <w:proofErr w:type="spellEnd"/>
      <w:r w:rsidRPr="00043A4D">
        <w:rPr>
          <w:rFonts w:ascii="Cambria" w:hAnsi="Cambria"/>
        </w:rPr>
        <w:t xml:space="preserve"> </w:t>
      </w:r>
      <w:proofErr w:type="spellStart"/>
      <w:r w:rsidRPr="00043A4D">
        <w:rPr>
          <w:rFonts w:ascii="Cambria" w:hAnsi="Cambria"/>
        </w:rPr>
        <w:t>kehadiran</w:t>
      </w:r>
      <w:proofErr w:type="spellEnd"/>
      <w:r w:rsidRPr="00043A4D">
        <w:rPr>
          <w:rFonts w:ascii="Cambria" w:hAnsi="Cambria"/>
        </w:rPr>
        <w:t xml:space="preserve"> bank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Namun</w:t>
      </w:r>
      <w:proofErr w:type="spellEnd"/>
      <w:r w:rsidRPr="00043A4D">
        <w:rPr>
          <w:rFonts w:ascii="Cambria" w:hAnsi="Cambria"/>
        </w:rPr>
        <w:t xml:space="preserve">, </w:t>
      </w:r>
      <w:proofErr w:type="spellStart"/>
      <w:r w:rsidRPr="00043A4D">
        <w:rPr>
          <w:rFonts w:ascii="Cambria" w:hAnsi="Cambria"/>
        </w:rPr>
        <w:t>pemahaman</w:t>
      </w:r>
      <w:proofErr w:type="spellEnd"/>
      <w:r w:rsidRPr="00043A4D">
        <w:rPr>
          <w:rFonts w:ascii="Cambria" w:hAnsi="Cambria"/>
        </w:rPr>
        <w:t xml:space="preserve"> </w:t>
      </w:r>
      <w:proofErr w:type="spellStart"/>
      <w:r w:rsidRPr="00043A4D">
        <w:rPr>
          <w:rFonts w:ascii="Cambria" w:hAnsi="Cambria"/>
        </w:rPr>
        <w:t>masyarakat</w:t>
      </w:r>
      <w:proofErr w:type="spellEnd"/>
      <w:r w:rsidRPr="00043A4D">
        <w:rPr>
          <w:rFonts w:ascii="Cambria" w:hAnsi="Cambria"/>
        </w:rPr>
        <w:t xml:space="preserve"> </w:t>
      </w:r>
      <w:proofErr w:type="spellStart"/>
      <w:r w:rsidRPr="00043A4D">
        <w:rPr>
          <w:rFonts w:ascii="Cambria" w:hAnsi="Cambria"/>
        </w:rPr>
        <w:t>tentang</w:t>
      </w:r>
      <w:proofErr w:type="spellEnd"/>
      <w:r w:rsidRPr="00043A4D">
        <w:rPr>
          <w:rFonts w:ascii="Cambria" w:hAnsi="Cambria"/>
        </w:rPr>
        <w:t xml:space="preserve"> bank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masih</w:t>
      </w:r>
      <w:proofErr w:type="spellEnd"/>
      <w:r w:rsidRPr="00043A4D">
        <w:rPr>
          <w:rFonts w:ascii="Cambria" w:hAnsi="Cambria"/>
        </w:rPr>
        <w:t xml:space="preserve"> </w:t>
      </w:r>
      <w:proofErr w:type="spellStart"/>
      <w:r w:rsidRPr="00043A4D">
        <w:rPr>
          <w:rFonts w:ascii="Cambria" w:hAnsi="Cambria"/>
        </w:rPr>
        <w:t>terbatas</w:t>
      </w:r>
      <w:proofErr w:type="spellEnd"/>
      <w:r w:rsidRPr="00043A4D">
        <w:rPr>
          <w:rFonts w:ascii="Cambria" w:hAnsi="Cambria"/>
        </w:rPr>
        <w:t xml:space="preserve">. Artikel </w:t>
      </w:r>
      <w:proofErr w:type="spellStart"/>
      <w:r w:rsidRPr="00043A4D">
        <w:rPr>
          <w:rFonts w:ascii="Cambria" w:hAnsi="Cambria"/>
        </w:rPr>
        <w:t>ini</w:t>
      </w:r>
      <w:proofErr w:type="spellEnd"/>
      <w:r w:rsidRPr="00043A4D">
        <w:rPr>
          <w:rFonts w:ascii="Cambria" w:hAnsi="Cambria"/>
        </w:rPr>
        <w:t xml:space="preserve"> </w:t>
      </w:r>
      <w:proofErr w:type="spellStart"/>
      <w:r w:rsidRPr="00043A4D">
        <w:rPr>
          <w:rFonts w:ascii="Cambria" w:hAnsi="Cambria"/>
        </w:rPr>
        <w:t>akan</w:t>
      </w:r>
      <w:proofErr w:type="spellEnd"/>
      <w:r w:rsidRPr="00043A4D">
        <w:rPr>
          <w:rFonts w:ascii="Cambria" w:hAnsi="Cambria"/>
        </w:rPr>
        <w:t xml:space="preserve"> </w:t>
      </w:r>
      <w:proofErr w:type="spellStart"/>
      <w:r w:rsidRPr="00043A4D">
        <w:rPr>
          <w:rFonts w:ascii="Cambria" w:hAnsi="Cambria"/>
        </w:rPr>
        <w:t>membahas</w:t>
      </w:r>
      <w:proofErr w:type="spellEnd"/>
      <w:r w:rsidRPr="00043A4D">
        <w:rPr>
          <w:rFonts w:ascii="Cambria" w:hAnsi="Cambria"/>
        </w:rPr>
        <w:t xml:space="preserve"> </w:t>
      </w:r>
      <w:proofErr w:type="spellStart"/>
      <w:r w:rsidRPr="00043A4D">
        <w:rPr>
          <w:rFonts w:ascii="Cambria" w:hAnsi="Cambria"/>
        </w:rPr>
        <w:t>bagaimana</w:t>
      </w:r>
      <w:proofErr w:type="spellEnd"/>
      <w:r w:rsidRPr="00043A4D">
        <w:rPr>
          <w:rFonts w:ascii="Cambria" w:hAnsi="Cambria"/>
        </w:rPr>
        <w:t xml:space="preserve"> </w:t>
      </w:r>
      <w:proofErr w:type="spellStart"/>
      <w:r w:rsidRPr="00043A4D">
        <w:rPr>
          <w:rFonts w:ascii="Cambria" w:hAnsi="Cambria"/>
        </w:rPr>
        <w:t>implementasi</w:t>
      </w:r>
      <w:proofErr w:type="spellEnd"/>
      <w:r w:rsidRPr="00043A4D">
        <w:rPr>
          <w:rFonts w:ascii="Cambria" w:hAnsi="Cambria"/>
        </w:rPr>
        <w:t xml:space="preserve"> </w:t>
      </w:r>
      <w:proofErr w:type="spellStart"/>
      <w:r w:rsidRPr="00043A4D">
        <w:rPr>
          <w:rFonts w:ascii="Cambria" w:hAnsi="Cambria"/>
        </w:rPr>
        <w:t>hukum</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dapat</w:t>
      </w:r>
      <w:proofErr w:type="spellEnd"/>
      <w:r w:rsidRPr="00043A4D">
        <w:rPr>
          <w:rFonts w:ascii="Cambria" w:hAnsi="Cambria"/>
        </w:rPr>
        <w:t xml:space="preserve"> </w:t>
      </w:r>
      <w:proofErr w:type="spellStart"/>
      <w:r w:rsidRPr="00043A4D">
        <w:rPr>
          <w:rFonts w:ascii="Cambria" w:hAnsi="Cambria"/>
        </w:rPr>
        <w:t>berperan</w:t>
      </w:r>
      <w:proofErr w:type="spellEnd"/>
      <w:r w:rsidRPr="00043A4D">
        <w:rPr>
          <w:rFonts w:ascii="Cambria" w:hAnsi="Cambria"/>
        </w:rPr>
        <w:t xml:space="preserve"> </w:t>
      </w:r>
      <w:proofErr w:type="spellStart"/>
      <w:r w:rsidRPr="00043A4D">
        <w:rPr>
          <w:rFonts w:ascii="Cambria" w:hAnsi="Cambria"/>
        </w:rPr>
        <w:t>dalam</w:t>
      </w:r>
      <w:proofErr w:type="spellEnd"/>
      <w:r w:rsidRPr="00043A4D">
        <w:rPr>
          <w:rFonts w:ascii="Cambria" w:hAnsi="Cambria"/>
        </w:rPr>
        <w:t xml:space="preserve"> </w:t>
      </w:r>
      <w:proofErr w:type="spellStart"/>
      <w:r w:rsidRPr="00043A4D">
        <w:rPr>
          <w:rFonts w:ascii="Cambria" w:hAnsi="Cambria"/>
        </w:rPr>
        <w:t>menyebarkan</w:t>
      </w:r>
      <w:proofErr w:type="spellEnd"/>
      <w:r w:rsidRPr="00043A4D">
        <w:rPr>
          <w:rFonts w:ascii="Cambria" w:hAnsi="Cambria"/>
        </w:rPr>
        <w:t xml:space="preserve"> </w:t>
      </w:r>
      <w:proofErr w:type="spellStart"/>
      <w:r w:rsidRPr="00043A4D">
        <w:rPr>
          <w:rFonts w:ascii="Cambria" w:hAnsi="Cambria"/>
        </w:rPr>
        <w:t>penjelasan</w:t>
      </w:r>
      <w:proofErr w:type="spellEnd"/>
      <w:r w:rsidRPr="00043A4D">
        <w:rPr>
          <w:rFonts w:ascii="Cambria" w:hAnsi="Cambria"/>
        </w:rPr>
        <w:t xml:space="preserve"> </w:t>
      </w:r>
      <w:proofErr w:type="spellStart"/>
      <w:r w:rsidRPr="00043A4D">
        <w:rPr>
          <w:rFonts w:ascii="Cambria" w:hAnsi="Cambria"/>
        </w:rPr>
        <w:t>tentang</w:t>
      </w:r>
      <w:proofErr w:type="spellEnd"/>
      <w:r w:rsidRPr="00043A4D">
        <w:rPr>
          <w:rFonts w:ascii="Cambria" w:hAnsi="Cambria"/>
        </w:rPr>
        <w:t xml:space="preserve"> bank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kepada</w:t>
      </w:r>
      <w:proofErr w:type="spellEnd"/>
      <w:r w:rsidRPr="00043A4D">
        <w:rPr>
          <w:rFonts w:ascii="Cambria" w:hAnsi="Cambria"/>
        </w:rPr>
        <w:t xml:space="preserve"> </w:t>
      </w:r>
      <w:proofErr w:type="spellStart"/>
      <w:r w:rsidRPr="00043A4D">
        <w:rPr>
          <w:rFonts w:ascii="Cambria" w:hAnsi="Cambria"/>
        </w:rPr>
        <w:t>masyarakat</w:t>
      </w:r>
      <w:proofErr w:type="spellEnd"/>
      <w:r w:rsidRPr="00043A4D">
        <w:rPr>
          <w:rFonts w:ascii="Cambria" w:hAnsi="Cambria"/>
        </w:rPr>
        <w:t xml:space="preserve"> </w:t>
      </w:r>
      <w:proofErr w:type="spellStart"/>
      <w:r w:rsidRPr="00043A4D">
        <w:rPr>
          <w:rFonts w:ascii="Cambria" w:hAnsi="Cambria"/>
        </w:rPr>
        <w:t>luas</w:t>
      </w:r>
      <w:proofErr w:type="spellEnd"/>
      <w:r w:rsidRPr="00043A4D">
        <w:rPr>
          <w:rFonts w:ascii="Cambria" w:hAnsi="Cambria"/>
        </w:rPr>
        <w:t>.</w:t>
      </w:r>
    </w:p>
    <w:p w14:paraId="5D573763" w14:textId="77777777" w:rsidR="00043A4D" w:rsidRPr="00043A4D" w:rsidRDefault="00043A4D" w:rsidP="00043A4D">
      <w:pPr>
        <w:pStyle w:val="whitespace-pre-wrap"/>
        <w:ind w:firstLine="720"/>
        <w:jc w:val="both"/>
        <w:rPr>
          <w:rFonts w:ascii="Cambria" w:hAnsi="Cambria"/>
        </w:rPr>
      </w:pPr>
      <w:r w:rsidRPr="00043A4D">
        <w:rPr>
          <w:rFonts w:ascii="Cambria" w:hAnsi="Cambria"/>
        </w:rPr>
        <w:t xml:space="preserve">Hukum </w:t>
      </w:r>
      <w:proofErr w:type="spellStart"/>
      <w:r w:rsidRPr="00043A4D">
        <w:rPr>
          <w:rFonts w:ascii="Cambria" w:hAnsi="Cambria"/>
        </w:rPr>
        <w:t>ekonomi</w:t>
      </w:r>
      <w:proofErr w:type="spellEnd"/>
      <w:r w:rsidRPr="00043A4D">
        <w:rPr>
          <w:rFonts w:ascii="Cambria" w:hAnsi="Cambria"/>
        </w:rPr>
        <w:t xml:space="preserve">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adalah</w:t>
      </w:r>
      <w:proofErr w:type="spellEnd"/>
      <w:r w:rsidRPr="00043A4D">
        <w:rPr>
          <w:rFonts w:ascii="Cambria" w:hAnsi="Cambria"/>
        </w:rPr>
        <w:t xml:space="preserve"> </w:t>
      </w:r>
      <w:proofErr w:type="spellStart"/>
      <w:r w:rsidRPr="00043A4D">
        <w:rPr>
          <w:rFonts w:ascii="Cambria" w:hAnsi="Cambria"/>
        </w:rPr>
        <w:t>seperangkat</w:t>
      </w:r>
      <w:proofErr w:type="spellEnd"/>
      <w:r w:rsidRPr="00043A4D">
        <w:rPr>
          <w:rFonts w:ascii="Cambria" w:hAnsi="Cambria"/>
        </w:rPr>
        <w:t xml:space="preserve"> </w:t>
      </w:r>
      <w:proofErr w:type="spellStart"/>
      <w:r w:rsidRPr="00043A4D">
        <w:rPr>
          <w:rFonts w:ascii="Cambria" w:hAnsi="Cambria"/>
        </w:rPr>
        <w:t>aturan</w:t>
      </w:r>
      <w:proofErr w:type="spellEnd"/>
      <w:r w:rsidRPr="00043A4D">
        <w:rPr>
          <w:rFonts w:ascii="Cambria" w:hAnsi="Cambria"/>
        </w:rPr>
        <w:t xml:space="preserve"> </w:t>
      </w:r>
      <w:proofErr w:type="spellStart"/>
      <w:r w:rsidRPr="00043A4D">
        <w:rPr>
          <w:rFonts w:ascii="Cambria" w:hAnsi="Cambria"/>
        </w:rPr>
        <w:t>atau</w:t>
      </w:r>
      <w:proofErr w:type="spellEnd"/>
      <w:r w:rsidRPr="00043A4D">
        <w:rPr>
          <w:rFonts w:ascii="Cambria" w:hAnsi="Cambria"/>
        </w:rPr>
        <w:t xml:space="preserve"> norma yang </w:t>
      </w:r>
      <w:proofErr w:type="spellStart"/>
      <w:r w:rsidRPr="00043A4D">
        <w:rPr>
          <w:rFonts w:ascii="Cambria" w:hAnsi="Cambria"/>
        </w:rPr>
        <w:t>bersumber</w:t>
      </w:r>
      <w:proofErr w:type="spellEnd"/>
      <w:r w:rsidRPr="00043A4D">
        <w:rPr>
          <w:rFonts w:ascii="Cambria" w:hAnsi="Cambria"/>
        </w:rPr>
        <w:t xml:space="preserve"> </w:t>
      </w:r>
      <w:proofErr w:type="spellStart"/>
      <w:r w:rsidRPr="00043A4D">
        <w:rPr>
          <w:rFonts w:ascii="Cambria" w:hAnsi="Cambria"/>
        </w:rPr>
        <w:t>dari</w:t>
      </w:r>
      <w:proofErr w:type="spellEnd"/>
      <w:r w:rsidRPr="00043A4D">
        <w:rPr>
          <w:rFonts w:ascii="Cambria" w:hAnsi="Cambria"/>
        </w:rPr>
        <w:t xml:space="preserve"> Al-Qur'an dan </w:t>
      </w:r>
      <w:proofErr w:type="spellStart"/>
      <w:r w:rsidRPr="00043A4D">
        <w:rPr>
          <w:rFonts w:ascii="Cambria" w:hAnsi="Cambria"/>
        </w:rPr>
        <w:t>Hadits</w:t>
      </w:r>
      <w:proofErr w:type="spellEnd"/>
      <w:r w:rsidRPr="00043A4D">
        <w:rPr>
          <w:rFonts w:ascii="Cambria" w:hAnsi="Cambria"/>
        </w:rPr>
        <w:t xml:space="preserve"> yang </w:t>
      </w:r>
      <w:proofErr w:type="spellStart"/>
      <w:r w:rsidRPr="00043A4D">
        <w:rPr>
          <w:rFonts w:ascii="Cambria" w:hAnsi="Cambria"/>
        </w:rPr>
        <w:t>mengatur</w:t>
      </w:r>
      <w:proofErr w:type="spellEnd"/>
      <w:r w:rsidRPr="00043A4D">
        <w:rPr>
          <w:rFonts w:ascii="Cambria" w:hAnsi="Cambria"/>
        </w:rPr>
        <w:t xml:space="preserve"> </w:t>
      </w:r>
      <w:proofErr w:type="spellStart"/>
      <w:r w:rsidRPr="00043A4D">
        <w:rPr>
          <w:rFonts w:ascii="Cambria" w:hAnsi="Cambria"/>
        </w:rPr>
        <w:t>sistem</w:t>
      </w:r>
      <w:proofErr w:type="spellEnd"/>
      <w:r w:rsidRPr="00043A4D">
        <w:rPr>
          <w:rFonts w:ascii="Cambria" w:hAnsi="Cambria"/>
        </w:rPr>
        <w:t xml:space="preserve"> </w:t>
      </w:r>
      <w:proofErr w:type="spellStart"/>
      <w:r w:rsidRPr="00043A4D">
        <w:rPr>
          <w:rFonts w:ascii="Cambria" w:hAnsi="Cambria"/>
        </w:rPr>
        <w:t>perekonomian</w:t>
      </w:r>
      <w:proofErr w:type="spellEnd"/>
      <w:r w:rsidRPr="00043A4D">
        <w:rPr>
          <w:rFonts w:ascii="Cambria" w:hAnsi="Cambria"/>
        </w:rPr>
        <w:t xml:space="preserve"> </w:t>
      </w:r>
      <w:proofErr w:type="spellStart"/>
      <w:r w:rsidRPr="00043A4D">
        <w:rPr>
          <w:rFonts w:ascii="Cambria" w:hAnsi="Cambria"/>
        </w:rPr>
        <w:t>umat</w:t>
      </w:r>
      <w:proofErr w:type="spellEnd"/>
      <w:r w:rsidRPr="00043A4D">
        <w:rPr>
          <w:rFonts w:ascii="Cambria" w:hAnsi="Cambria"/>
        </w:rPr>
        <w:t xml:space="preserve"> Islam. </w:t>
      </w:r>
      <w:proofErr w:type="spellStart"/>
      <w:r w:rsidRPr="00043A4D">
        <w:rPr>
          <w:rFonts w:ascii="Cambria" w:hAnsi="Cambria"/>
        </w:rPr>
        <w:t>Prinsip</w:t>
      </w:r>
      <w:proofErr w:type="spellEnd"/>
      <w:r w:rsidRPr="00043A4D">
        <w:rPr>
          <w:rFonts w:ascii="Cambria" w:hAnsi="Cambria"/>
        </w:rPr>
        <w:t xml:space="preserve"> </w:t>
      </w:r>
      <w:proofErr w:type="spellStart"/>
      <w:r w:rsidRPr="00043A4D">
        <w:rPr>
          <w:rFonts w:ascii="Cambria" w:hAnsi="Cambria"/>
        </w:rPr>
        <w:t>utamanya</w:t>
      </w:r>
      <w:proofErr w:type="spellEnd"/>
      <w:r w:rsidRPr="00043A4D">
        <w:rPr>
          <w:rFonts w:ascii="Cambria" w:hAnsi="Cambria"/>
        </w:rPr>
        <w:t xml:space="preserve"> </w:t>
      </w:r>
      <w:proofErr w:type="spellStart"/>
      <w:r w:rsidRPr="00043A4D">
        <w:rPr>
          <w:rFonts w:ascii="Cambria" w:hAnsi="Cambria"/>
        </w:rPr>
        <w:t>meliputi</w:t>
      </w:r>
      <w:proofErr w:type="spellEnd"/>
      <w:r w:rsidRPr="00043A4D">
        <w:rPr>
          <w:rFonts w:ascii="Cambria" w:hAnsi="Cambria"/>
        </w:rPr>
        <w:t xml:space="preserve"> </w:t>
      </w:r>
      <w:proofErr w:type="spellStart"/>
      <w:r w:rsidRPr="00043A4D">
        <w:rPr>
          <w:rFonts w:ascii="Cambria" w:hAnsi="Cambria"/>
        </w:rPr>
        <w:t>larangan</w:t>
      </w:r>
      <w:proofErr w:type="spellEnd"/>
      <w:r w:rsidRPr="00043A4D">
        <w:rPr>
          <w:rFonts w:ascii="Cambria" w:hAnsi="Cambria"/>
        </w:rPr>
        <w:t xml:space="preserve"> </w:t>
      </w:r>
      <w:proofErr w:type="spellStart"/>
      <w:r w:rsidRPr="00043A4D">
        <w:rPr>
          <w:rFonts w:ascii="Cambria" w:hAnsi="Cambria"/>
        </w:rPr>
        <w:t>riba</w:t>
      </w:r>
      <w:proofErr w:type="spellEnd"/>
      <w:r w:rsidRPr="00043A4D">
        <w:rPr>
          <w:rFonts w:ascii="Cambria" w:hAnsi="Cambria"/>
        </w:rPr>
        <w:t xml:space="preserve"> (</w:t>
      </w:r>
      <w:proofErr w:type="spellStart"/>
      <w:r w:rsidRPr="00043A4D">
        <w:rPr>
          <w:rFonts w:ascii="Cambria" w:hAnsi="Cambria"/>
        </w:rPr>
        <w:t>bunga</w:t>
      </w:r>
      <w:proofErr w:type="spellEnd"/>
      <w:r w:rsidRPr="00043A4D">
        <w:rPr>
          <w:rFonts w:ascii="Cambria" w:hAnsi="Cambria"/>
        </w:rPr>
        <w:t xml:space="preserve">), </w:t>
      </w:r>
      <w:proofErr w:type="spellStart"/>
      <w:r w:rsidRPr="00043A4D">
        <w:rPr>
          <w:rFonts w:ascii="Cambria" w:hAnsi="Cambria"/>
        </w:rPr>
        <w:t>gharar</w:t>
      </w:r>
      <w:proofErr w:type="spellEnd"/>
      <w:r w:rsidRPr="00043A4D">
        <w:rPr>
          <w:rFonts w:ascii="Cambria" w:hAnsi="Cambria"/>
        </w:rPr>
        <w:t xml:space="preserve"> (</w:t>
      </w:r>
      <w:proofErr w:type="spellStart"/>
      <w:r w:rsidRPr="00043A4D">
        <w:rPr>
          <w:rFonts w:ascii="Cambria" w:hAnsi="Cambria"/>
        </w:rPr>
        <w:t>ketidakpastian</w:t>
      </w:r>
      <w:proofErr w:type="spellEnd"/>
      <w:r w:rsidRPr="00043A4D">
        <w:rPr>
          <w:rFonts w:ascii="Cambria" w:hAnsi="Cambria"/>
        </w:rPr>
        <w:t xml:space="preserve">), dan </w:t>
      </w:r>
      <w:proofErr w:type="spellStart"/>
      <w:r w:rsidRPr="00043A4D">
        <w:rPr>
          <w:rFonts w:ascii="Cambria" w:hAnsi="Cambria"/>
        </w:rPr>
        <w:t>maysir</w:t>
      </w:r>
      <w:proofErr w:type="spellEnd"/>
      <w:r w:rsidRPr="00043A4D">
        <w:rPr>
          <w:rFonts w:ascii="Cambria" w:hAnsi="Cambria"/>
        </w:rPr>
        <w:t xml:space="preserve"> (</w:t>
      </w:r>
      <w:proofErr w:type="spellStart"/>
      <w:r w:rsidRPr="00043A4D">
        <w:rPr>
          <w:rFonts w:ascii="Cambria" w:hAnsi="Cambria"/>
        </w:rPr>
        <w:t>perjudian</w:t>
      </w:r>
      <w:proofErr w:type="spellEnd"/>
      <w:r w:rsidRPr="00043A4D">
        <w:rPr>
          <w:rFonts w:ascii="Cambria" w:hAnsi="Cambria"/>
        </w:rPr>
        <w:t xml:space="preserve">), </w:t>
      </w:r>
      <w:proofErr w:type="spellStart"/>
      <w:r w:rsidRPr="00043A4D">
        <w:rPr>
          <w:rFonts w:ascii="Cambria" w:hAnsi="Cambria"/>
        </w:rPr>
        <w:t>serta</w:t>
      </w:r>
      <w:proofErr w:type="spellEnd"/>
      <w:r w:rsidRPr="00043A4D">
        <w:rPr>
          <w:rFonts w:ascii="Cambria" w:hAnsi="Cambria"/>
        </w:rPr>
        <w:t xml:space="preserve"> </w:t>
      </w:r>
      <w:proofErr w:type="spellStart"/>
      <w:r w:rsidRPr="00043A4D">
        <w:rPr>
          <w:rFonts w:ascii="Cambria" w:hAnsi="Cambria"/>
        </w:rPr>
        <w:t>mendorong</w:t>
      </w:r>
      <w:proofErr w:type="spellEnd"/>
      <w:r w:rsidRPr="00043A4D">
        <w:rPr>
          <w:rFonts w:ascii="Cambria" w:hAnsi="Cambria"/>
        </w:rPr>
        <w:t xml:space="preserve"> </w:t>
      </w:r>
      <w:proofErr w:type="spellStart"/>
      <w:r w:rsidRPr="00043A4D">
        <w:rPr>
          <w:rFonts w:ascii="Cambria" w:hAnsi="Cambria"/>
        </w:rPr>
        <w:t>bagi</w:t>
      </w:r>
      <w:proofErr w:type="spellEnd"/>
      <w:r w:rsidRPr="00043A4D">
        <w:rPr>
          <w:rFonts w:ascii="Cambria" w:hAnsi="Cambria"/>
        </w:rPr>
        <w:t xml:space="preserve"> </w:t>
      </w:r>
      <w:proofErr w:type="spellStart"/>
      <w:r w:rsidRPr="00043A4D">
        <w:rPr>
          <w:rFonts w:ascii="Cambria" w:hAnsi="Cambria"/>
        </w:rPr>
        <w:t>hasil</w:t>
      </w:r>
      <w:proofErr w:type="spellEnd"/>
      <w:r w:rsidRPr="00043A4D">
        <w:rPr>
          <w:rFonts w:ascii="Cambria" w:hAnsi="Cambria"/>
        </w:rPr>
        <w:t xml:space="preserve"> (profit-sharing) dan </w:t>
      </w:r>
      <w:proofErr w:type="spellStart"/>
      <w:r w:rsidRPr="00043A4D">
        <w:rPr>
          <w:rFonts w:ascii="Cambria" w:hAnsi="Cambria"/>
        </w:rPr>
        <w:t>kerjasama</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yang </w:t>
      </w:r>
      <w:proofErr w:type="spellStart"/>
      <w:r w:rsidRPr="00043A4D">
        <w:rPr>
          <w:rFonts w:ascii="Cambria" w:hAnsi="Cambria"/>
        </w:rPr>
        <w:t>adil</w:t>
      </w:r>
      <w:proofErr w:type="spellEnd"/>
      <w:r w:rsidRPr="00043A4D">
        <w:rPr>
          <w:rFonts w:ascii="Cambria" w:hAnsi="Cambria"/>
        </w:rPr>
        <w:t xml:space="preserve"> (Manan, 2012).</w:t>
      </w:r>
    </w:p>
    <w:p w14:paraId="75F4A927" w14:textId="77777777" w:rsidR="00043A4D" w:rsidRPr="00043A4D" w:rsidRDefault="00043A4D" w:rsidP="00043A4D">
      <w:pPr>
        <w:pStyle w:val="whitespace-pre-wrap"/>
        <w:ind w:firstLine="720"/>
        <w:jc w:val="both"/>
        <w:rPr>
          <w:rFonts w:ascii="Cambria" w:hAnsi="Cambria"/>
        </w:rPr>
      </w:pPr>
      <w:r w:rsidRPr="00043A4D">
        <w:rPr>
          <w:rFonts w:ascii="Cambria" w:hAnsi="Cambria"/>
        </w:rPr>
        <w:t xml:space="preserve">Bank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adalah</w:t>
      </w:r>
      <w:proofErr w:type="spellEnd"/>
      <w:r w:rsidRPr="00043A4D">
        <w:rPr>
          <w:rFonts w:ascii="Cambria" w:hAnsi="Cambria"/>
        </w:rPr>
        <w:t xml:space="preserve"> </w:t>
      </w:r>
      <w:proofErr w:type="spellStart"/>
      <w:r w:rsidRPr="00043A4D">
        <w:rPr>
          <w:rFonts w:ascii="Cambria" w:hAnsi="Cambria"/>
        </w:rPr>
        <w:t>lembaga</w:t>
      </w:r>
      <w:proofErr w:type="spellEnd"/>
      <w:r w:rsidRPr="00043A4D">
        <w:rPr>
          <w:rFonts w:ascii="Cambria" w:hAnsi="Cambria"/>
        </w:rPr>
        <w:t xml:space="preserve"> </w:t>
      </w:r>
      <w:proofErr w:type="spellStart"/>
      <w:r w:rsidRPr="00043A4D">
        <w:rPr>
          <w:rFonts w:ascii="Cambria" w:hAnsi="Cambria"/>
        </w:rPr>
        <w:t>keuangan</w:t>
      </w:r>
      <w:proofErr w:type="spellEnd"/>
      <w:r w:rsidRPr="00043A4D">
        <w:rPr>
          <w:rFonts w:ascii="Cambria" w:hAnsi="Cambria"/>
        </w:rPr>
        <w:t xml:space="preserve"> yang </w:t>
      </w:r>
      <w:proofErr w:type="spellStart"/>
      <w:r w:rsidRPr="00043A4D">
        <w:rPr>
          <w:rFonts w:ascii="Cambria" w:hAnsi="Cambria"/>
        </w:rPr>
        <w:t>operasionalnya</w:t>
      </w:r>
      <w:proofErr w:type="spellEnd"/>
      <w:r w:rsidRPr="00043A4D">
        <w:rPr>
          <w:rFonts w:ascii="Cambria" w:hAnsi="Cambria"/>
        </w:rPr>
        <w:t xml:space="preserve"> </w:t>
      </w:r>
      <w:proofErr w:type="spellStart"/>
      <w:r w:rsidRPr="00043A4D">
        <w:rPr>
          <w:rFonts w:ascii="Cambria" w:hAnsi="Cambria"/>
        </w:rPr>
        <w:t>didasarkan</w:t>
      </w:r>
      <w:proofErr w:type="spellEnd"/>
      <w:r w:rsidRPr="00043A4D">
        <w:rPr>
          <w:rFonts w:ascii="Cambria" w:hAnsi="Cambria"/>
        </w:rPr>
        <w:t xml:space="preserve"> pada </w:t>
      </w:r>
      <w:proofErr w:type="spellStart"/>
      <w:r w:rsidRPr="00043A4D">
        <w:rPr>
          <w:rFonts w:ascii="Cambria" w:hAnsi="Cambria"/>
        </w:rPr>
        <w:t>prinsip-prinsip</w:t>
      </w:r>
      <w:proofErr w:type="spellEnd"/>
      <w:r w:rsidRPr="00043A4D">
        <w:rPr>
          <w:rFonts w:ascii="Cambria" w:hAnsi="Cambria"/>
        </w:rPr>
        <w:t xml:space="preserve"> </w:t>
      </w:r>
      <w:proofErr w:type="spellStart"/>
      <w:r w:rsidRPr="00043A4D">
        <w:rPr>
          <w:rFonts w:ascii="Cambria" w:hAnsi="Cambria"/>
        </w:rPr>
        <w:t>syari'ah</w:t>
      </w:r>
      <w:proofErr w:type="spellEnd"/>
      <w:r w:rsidRPr="00043A4D">
        <w:rPr>
          <w:rFonts w:ascii="Cambria" w:hAnsi="Cambria"/>
        </w:rPr>
        <w:t xml:space="preserve"> Islam. </w:t>
      </w:r>
      <w:proofErr w:type="spellStart"/>
      <w:r w:rsidRPr="00043A4D">
        <w:rPr>
          <w:rFonts w:ascii="Cambria" w:hAnsi="Cambria"/>
        </w:rPr>
        <w:t>Berbeda</w:t>
      </w:r>
      <w:proofErr w:type="spellEnd"/>
      <w:r w:rsidRPr="00043A4D">
        <w:rPr>
          <w:rFonts w:ascii="Cambria" w:hAnsi="Cambria"/>
        </w:rPr>
        <w:t xml:space="preserve"> </w:t>
      </w:r>
      <w:proofErr w:type="spellStart"/>
      <w:r w:rsidRPr="00043A4D">
        <w:rPr>
          <w:rFonts w:ascii="Cambria" w:hAnsi="Cambria"/>
        </w:rPr>
        <w:t>dengan</w:t>
      </w:r>
      <w:proofErr w:type="spellEnd"/>
      <w:r w:rsidRPr="00043A4D">
        <w:rPr>
          <w:rFonts w:ascii="Cambria" w:hAnsi="Cambria"/>
        </w:rPr>
        <w:t xml:space="preserve"> bank </w:t>
      </w:r>
      <w:proofErr w:type="spellStart"/>
      <w:r w:rsidRPr="00043A4D">
        <w:rPr>
          <w:rFonts w:ascii="Cambria" w:hAnsi="Cambria"/>
        </w:rPr>
        <w:t>konvensional</w:t>
      </w:r>
      <w:proofErr w:type="spellEnd"/>
      <w:r w:rsidRPr="00043A4D">
        <w:rPr>
          <w:rFonts w:ascii="Cambria" w:hAnsi="Cambria"/>
        </w:rPr>
        <w:t xml:space="preserve">, bank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tidak</w:t>
      </w:r>
      <w:proofErr w:type="spellEnd"/>
      <w:r w:rsidRPr="00043A4D">
        <w:rPr>
          <w:rFonts w:ascii="Cambria" w:hAnsi="Cambria"/>
        </w:rPr>
        <w:t xml:space="preserve"> </w:t>
      </w:r>
      <w:proofErr w:type="spellStart"/>
      <w:r w:rsidRPr="00043A4D">
        <w:rPr>
          <w:rFonts w:ascii="Cambria" w:hAnsi="Cambria"/>
        </w:rPr>
        <w:t>menerapkan</w:t>
      </w:r>
      <w:proofErr w:type="spellEnd"/>
      <w:r w:rsidRPr="00043A4D">
        <w:rPr>
          <w:rFonts w:ascii="Cambria" w:hAnsi="Cambria"/>
        </w:rPr>
        <w:t xml:space="preserve"> </w:t>
      </w:r>
      <w:proofErr w:type="spellStart"/>
      <w:r w:rsidRPr="00043A4D">
        <w:rPr>
          <w:rFonts w:ascii="Cambria" w:hAnsi="Cambria"/>
        </w:rPr>
        <w:t>sistem</w:t>
      </w:r>
      <w:proofErr w:type="spellEnd"/>
      <w:r w:rsidRPr="00043A4D">
        <w:rPr>
          <w:rFonts w:ascii="Cambria" w:hAnsi="Cambria"/>
        </w:rPr>
        <w:t xml:space="preserve"> </w:t>
      </w:r>
      <w:proofErr w:type="spellStart"/>
      <w:r w:rsidRPr="00043A4D">
        <w:rPr>
          <w:rFonts w:ascii="Cambria" w:hAnsi="Cambria"/>
        </w:rPr>
        <w:t>bunga</w:t>
      </w:r>
      <w:proofErr w:type="spellEnd"/>
      <w:r w:rsidRPr="00043A4D">
        <w:rPr>
          <w:rFonts w:ascii="Cambria" w:hAnsi="Cambria"/>
        </w:rPr>
        <w:t xml:space="preserve">, </w:t>
      </w:r>
      <w:proofErr w:type="spellStart"/>
      <w:r w:rsidRPr="00043A4D">
        <w:rPr>
          <w:rFonts w:ascii="Cambria" w:hAnsi="Cambria"/>
        </w:rPr>
        <w:t>melainkan</w:t>
      </w:r>
      <w:proofErr w:type="spellEnd"/>
      <w:r w:rsidRPr="00043A4D">
        <w:rPr>
          <w:rFonts w:ascii="Cambria" w:hAnsi="Cambria"/>
        </w:rPr>
        <w:t xml:space="preserve"> </w:t>
      </w:r>
      <w:proofErr w:type="spellStart"/>
      <w:r w:rsidRPr="00043A4D">
        <w:rPr>
          <w:rFonts w:ascii="Cambria" w:hAnsi="Cambria"/>
        </w:rPr>
        <w:t>menggunakan</w:t>
      </w:r>
      <w:proofErr w:type="spellEnd"/>
      <w:r w:rsidRPr="00043A4D">
        <w:rPr>
          <w:rFonts w:ascii="Cambria" w:hAnsi="Cambria"/>
        </w:rPr>
        <w:t xml:space="preserve"> </w:t>
      </w:r>
      <w:proofErr w:type="spellStart"/>
      <w:r w:rsidRPr="00043A4D">
        <w:rPr>
          <w:rFonts w:ascii="Cambria" w:hAnsi="Cambria"/>
        </w:rPr>
        <w:t>sistem</w:t>
      </w:r>
      <w:proofErr w:type="spellEnd"/>
      <w:r w:rsidRPr="00043A4D">
        <w:rPr>
          <w:rFonts w:ascii="Cambria" w:hAnsi="Cambria"/>
        </w:rPr>
        <w:t xml:space="preserve"> </w:t>
      </w:r>
      <w:proofErr w:type="spellStart"/>
      <w:r w:rsidRPr="00043A4D">
        <w:rPr>
          <w:rFonts w:ascii="Cambria" w:hAnsi="Cambria"/>
        </w:rPr>
        <w:t>bagi</w:t>
      </w:r>
      <w:proofErr w:type="spellEnd"/>
      <w:r w:rsidRPr="00043A4D">
        <w:rPr>
          <w:rFonts w:ascii="Cambria" w:hAnsi="Cambria"/>
        </w:rPr>
        <w:t xml:space="preserve"> </w:t>
      </w:r>
      <w:proofErr w:type="spellStart"/>
      <w:r w:rsidRPr="00043A4D">
        <w:rPr>
          <w:rFonts w:ascii="Cambria" w:hAnsi="Cambria"/>
        </w:rPr>
        <w:t>hasil</w:t>
      </w:r>
      <w:proofErr w:type="spellEnd"/>
      <w:r w:rsidRPr="00043A4D">
        <w:rPr>
          <w:rFonts w:ascii="Cambria" w:hAnsi="Cambria"/>
        </w:rPr>
        <w:t xml:space="preserve"> dan </w:t>
      </w:r>
      <w:proofErr w:type="spellStart"/>
      <w:r w:rsidRPr="00043A4D">
        <w:rPr>
          <w:rFonts w:ascii="Cambria" w:hAnsi="Cambria"/>
        </w:rPr>
        <w:t>jual-beli</w:t>
      </w:r>
      <w:proofErr w:type="spellEnd"/>
      <w:r w:rsidRPr="00043A4D">
        <w:rPr>
          <w:rFonts w:ascii="Cambria" w:hAnsi="Cambria"/>
        </w:rPr>
        <w:t xml:space="preserve"> </w:t>
      </w:r>
      <w:proofErr w:type="spellStart"/>
      <w:r w:rsidRPr="00043A4D">
        <w:rPr>
          <w:rFonts w:ascii="Cambria" w:hAnsi="Cambria"/>
        </w:rPr>
        <w:t>dalam</w:t>
      </w:r>
      <w:proofErr w:type="spellEnd"/>
      <w:r w:rsidRPr="00043A4D">
        <w:rPr>
          <w:rFonts w:ascii="Cambria" w:hAnsi="Cambria"/>
        </w:rPr>
        <w:t xml:space="preserve"> </w:t>
      </w:r>
      <w:proofErr w:type="spellStart"/>
      <w:r w:rsidRPr="00043A4D">
        <w:rPr>
          <w:rFonts w:ascii="Cambria" w:hAnsi="Cambria"/>
        </w:rPr>
        <w:t>produk-produknya</w:t>
      </w:r>
      <w:proofErr w:type="spellEnd"/>
      <w:r w:rsidRPr="00043A4D">
        <w:rPr>
          <w:rFonts w:ascii="Cambria" w:hAnsi="Cambria"/>
        </w:rPr>
        <w:t xml:space="preserve"> (</w:t>
      </w:r>
      <w:proofErr w:type="spellStart"/>
      <w:r w:rsidRPr="00043A4D">
        <w:rPr>
          <w:rFonts w:ascii="Cambria" w:hAnsi="Cambria"/>
        </w:rPr>
        <w:t>Ascarya</w:t>
      </w:r>
      <w:proofErr w:type="spellEnd"/>
      <w:r w:rsidRPr="00043A4D">
        <w:rPr>
          <w:rFonts w:ascii="Cambria" w:hAnsi="Cambria"/>
        </w:rPr>
        <w:t>, 2006).</w:t>
      </w:r>
    </w:p>
    <w:p w14:paraId="460A355A" w14:textId="77777777" w:rsidR="00043A4D" w:rsidRPr="00043A4D" w:rsidRDefault="00043A4D" w:rsidP="00043A4D">
      <w:pPr>
        <w:pStyle w:val="whitespace-pre-wrap"/>
        <w:ind w:firstLine="720"/>
        <w:jc w:val="both"/>
        <w:rPr>
          <w:rFonts w:ascii="Cambria" w:hAnsi="Cambria"/>
        </w:rPr>
      </w:pPr>
      <w:r w:rsidRPr="00043A4D">
        <w:rPr>
          <w:rFonts w:ascii="Cambria" w:hAnsi="Cambria"/>
        </w:rPr>
        <w:t xml:space="preserve">Dalam </w:t>
      </w:r>
      <w:proofErr w:type="spellStart"/>
      <w:r w:rsidRPr="00043A4D">
        <w:rPr>
          <w:rFonts w:ascii="Cambria" w:hAnsi="Cambria"/>
        </w:rPr>
        <w:t>konteks</w:t>
      </w:r>
      <w:proofErr w:type="spellEnd"/>
      <w:r w:rsidRPr="00043A4D">
        <w:rPr>
          <w:rFonts w:ascii="Cambria" w:hAnsi="Cambria"/>
        </w:rPr>
        <w:t xml:space="preserve"> </w:t>
      </w:r>
      <w:proofErr w:type="spellStart"/>
      <w:r w:rsidRPr="00043A4D">
        <w:rPr>
          <w:rFonts w:ascii="Cambria" w:hAnsi="Cambria"/>
        </w:rPr>
        <w:t>ini</w:t>
      </w:r>
      <w:proofErr w:type="spellEnd"/>
      <w:r w:rsidRPr="00043A4D">
        <w:rPr>
          <w:rFonts w:ascii="Cambria" w:hAnsi="Cambria"/>
        </w:rPr>
        <w:t xml:space="preserve">, </w:t>
      </w:r>
      <w:proofErr w:type="spellStart"/>
      <w:r w:rsidRPr="00043A4D">
        <w:rPr>
          <w:rFonts w:ascii="Cambria" w:hAnsi="Cambria"/>
        </w:rPr>
        <w:t>implementasi</w:t>
      </w:r>
      <w:proofErr w:type="spellEnd"/>
      <w:r w:rsidRPr="00043A4D">
        <w:rPr>
          <w:rFonts w:ascii="Cambria" w:hAnsi="Cambria"/>
        </w:rPr>
        <w:t xml:space="preserve"> </w:t>
      </w:r>
      <w:proofErr w:type="spellStart"/>
      <w:r w:rsidRPr="00043A4D">
        <w:rPr>
          <w:rFonts w:ascii="Cambria" w:hAnsi="Cambria"/>
        </w:rPr>
        <w:t>hukum</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memiliki</w:t>
      </w:r>
      <w:proofErr w:type="spellEnd"/>
      <w:r w:rsidRPr="00043A4D">
        <w:rPr>
          <w:rFonts w:ascii="Cambria" w:hAnsi="Cambria"/>
        </w:rPr>
        <w:t xml:space="preserve"> </w:t>
      </w:r>
      <w:proofErr w:type="spellStart"/>
      <w:r w:rsidRPr="00043A4D">
        <w:rPr>
          <w:rFonts w:ascii="Cambria" w:hAnsi="Cambria"/>
        </w:rPr>
        <w:t>peran</w:t>
      </w:r>
      <w:proofErr w:type="spellEnd"/>
      <w:r w:rsidRPr="00043A4D">
        <w:rPr>
          <w:rFonts w:ascii="Cambria" w:hAnsi="Cambria"/>
        </w:rPr>
        <w:t xml:space="preserve"> </w:t>
      </w:r>
      <w:proofErr w:type="spellStart"/>
      <w:r w:rsidRPr="00043A4D">
        <w:rPr>
          <w:rFonts w:ascii="Cambria" w:hAnsi="Cambria"/>
        </w:rPr>
        <w:t>krusial</w:t>
      </w:r>
      <w:proofErr w:type="spellEnd"/>
      <w:r w:rsidRPr="00043A4D">
        <w:rPr>
          <w:rFonts w:ascii="Cambria" w:hAnsi="Cambria"/>
        </w:rPr>
        <w:t xml:space="preserve">. Hukum </w:t>
      </w:r>
      <w:proofErr w:type="spellStart"/>
      <w:r w:rsidRPr="00043A4D">
        <w:rPr>
          <w:rFonts w:ascii="Cambria" w:hAnsi="Cambria"/>
        </w:rPr>
        <w:t>ekonomi</w:t>
      </w:r>
      <w:proofErr w:type="spellEnd"/>
      <w:r w:rsidRPr="00043A4D">
        <w:rPr>
          <w:rFonts w:ascii="Cambria" w:hAnsi="Cambria"/>
        </w:rPr>
        <w:t xml:space="preserve"> </w:t>
      </w:r>
      <w:proofErr w:type="spellStart"/>
      <w:r w:rsidRPr="00043A4D">
        <w:rPr>
          <w:rFonts w:ascii="Cambria" w:hAnsi="Cambria"/>
        </w:rPr>
        <w:t>syari'ah</w:t>
      </w:r>
      <w:proofErr w:type="spellEnd"/>
      <w:r w:rsidRPr="00043A4D">
        <w:rPr>
          <w:rFonts w:ascii="Cambria" w:hAnsi="Cambria"/>
        </w:rPr>
        <w:t xml:space="preserve">, yang </w:t>
      </w:r>
      <w:proofErr w:type="spellStart"/>
      <w:r w:rsidRPr="00043A4D">
        <w:rPr>
          <w:rFonts w:ascii="Cambria" w:hAnsi="Cambria"/>
        </w:rPr>
        <w:t>bersumber</w:t>
      </w:r>
      <w:proofErr w:type="spellEnd"/>
      <w:r w:rsidRPr="00043A4D">
        <w:rPr>
          <w:rFonts w:ascii="Cambria" w:hAnsi="Cambria"/>
        </w:rPr>
        <w:t xml:space="preserve"> </w:t>
      </w:r>
      <w:proofErr w:type="spellStart"/>
      <w:r w:rsidRPr="00043A4D">
        <w:rPr>
          <w:rFonts w:ascii="Cambria" w:hAnsi="Cambria"/>
        </w:rPr>
        <w:t>dari</w:t>
      </w:r>
      <w:proofErr w:type="spellEnd"/>
      <w:r w:rsidRPr="00043A4D">
        <w:rPr>
          <w:rFonts w:ascii="Cambria" w:hAnsi="Cambria"/>
        </w:rPr>
        <w:t xml:space="preserve"> Al-Qur'an dan </w:t>
      </w:r>
      <w:proofErr w:type="spellStart"/>
      <w:r w:rsidRPr="00043A4D">
        <w:rPr>
          <w:rFonts w:ascii="Cambria" w:hAnsi="Cambria"/>
        </w:rPr>
        <w:t>Hadits</w:t>
      </w:r>
      <w:proofErr w:type="spellEnd"/>
      <w:r w:rsidRPr="00043A4D">
        <w:rPr>
          <w:rFonts w:ascii="Cambria" w:hAnsi="Cambria"/>
        </w:rPr>
        <w:t xml:space="preserve">, </w:t>
      </w:r>
      <w:proofErr w:type="spellStart"/>
      <w:r w:rsidRPr="00043A4D">
        <w:rPr>
          <w:rFonts w:ascii="Cambria" w:hAnsi="Cambria"/>
        </w:rPr>
        <w:t>tidak</w:t>
      </w:r>
      <w:proofErr w:type="spellEnd"/>
      <w:r w:rsidRPr="00043A4D">
        <w:rPr>
          <w:rFonts w:ascii="Cambria" w:hAnsi="Cambria"/>
        </w:rPr>
        <w:t xml:space="preserve"> </w:t>
      </w:r>
      <w:proofErr w:type="spellStart"/>
      <w:r w:rsidRPr="00043A4D">
        <w:rPr>
          <w:rFonts w:ascii="Cambria" w:hAnsi="Cambria"/>
        </w:rPr>
        <w:t>hanya</w:t>
      </w:r>
      <w:proofErr w:type="spellEnd"/>
      <w:r w:rsidRPr="00043A4D">
        <w:rPr>
          <w:rFonts w:ascii="Cambria" w:hAnsi="Cambria"/>
        </w:rPr>
        <w:t xml:space="preserve"> </w:t>
      </w:r>
      <w:proofErr w:type="spellStart"/>
      <w:r w:rsidRPr="00043A4D">
        <w:rPr>
          <w:rFonts w:ascii="Cambria" w:hAnsi="Cambria"/>
        </w:rPr>
        <w:t>menjadi</w:t>
      </w:r>
      <w:proofErr w:type="spellEnd"/>
      <w:r w:rsidRPr="00043A4D">
        <w:rPr>
          <w:rFonts w:ascii="Cambria" w:hAnsi="Cambria"/>
        </w:rPr>
        <w:t xml:space="preserve"> </w:t>
      </w:r>
      <w:proofErr w:type="spellStart"/>
      <w:r w:rsidRPr="00043A4D">
        <w:rPr>
          <w:rFonts w:ascii="Cambria" w:hAnsi="Cambria"/>
        </w:rPr>
        <w:t>landasan</w:t>
      </w:r>
      <w:proofErr w:type="spellEnd"/>
      <w:r w:rsidRPr="00043A4D">
        <w:rPr>
          <w:rFonts w:ascii="Cambria" w:hAnsi="Cambria"/>
        </w:rPr>
        <w:t xml:space="preserve"> </w:t>
      </w:r>
      <w:proofErr w:type="spellStart"/>
      <w:r w:rsidRPr="00043A4D">
        <w:rPr>
          <w:rFonts w:ascii="Cambria" w:hAnsi="Cambria"/>
        </w:rPr>
        <w:t>operasional</w:t>
      </w:r>
      <w:proofErr w:type="spellEnd"/>
      <w:r w:rsidRPr="00043A4D">
        <w:rPr>
          <w:rFonts w:ascii="Cambria" w:hAnsi="Cambria"/>
        </w:rPr>
        <w:t xml:space="preserve"> bank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tetapi</w:t>
      </w:r>
      <w:proofErr w:type="spellEnd"/>
      <w:r w:rsidRPr="00043A4D">
        <w:rPr>
          <w:rFonts w:ascii="Cambria" w:hAnsi="Cambria"/>
        </w:rPr>
        <w:t xml:space="preserve"> juga </w:t>
      </w:r>
      <w:proofErr w:type="spellStart"/>
      <w:r w:rsidRPr="00043A4D">
        <w:rPr>
          <w:rFonts w:ascii="Cambria" w:hAnsi="Cambria"/>
        </w:rPr>
        <w:t>berperan</w:t>
      </w:r>
      <w:proofErr w:type="spellEnd"/>
      <w:r w:rsidRPr="00043A4D">
        <w:rPr>
          <w:rFonts w:ascii="Cambria" w:hAnsi="Cambria"/>
        </w:rPr>
        <w:t xml:space="preserve"> </w:t>
      </w:r>
      <w:proofErr w:type="spellStart"/>
      <w:r w:rsidRPr="00043A4D">
        <w:rPr>
          <w:rFonts w:ascii="Cambria" w:hAnsi="Cambria"/>
        </w:rPr>
        <w:t>penting</w:t>
      </w:r>
      <w:proofErr w:type="spellEnd"/>
      <w:r w:rsidRPr="00043A4D">
        <w:rPr>
          <w:rFonts w:ascii="Cambria" w:hAnsi="Cambria"/>
        </w:rPr>
        <w:t xml:space="preserve"> </w:t>
      </w:r>
      <w:proofErr w:type="spellStart"/>
      <w:r w:rsidRPr="00043A4D">
        <w:rPr>
          <w:rFonts w:ascii="Cambria" w:hAnsi="Cambria"/>
        </w:rPr>
        <w:t>dalam</w:t>
      </w:r>
      <w:proofErr w:type="spellEnd"/>
      <w:r w:rsidRPr="00043A4D">
        <w:rPr>
          <w:rFonts w:ascii="Cambria" w:hAnsi="Cambria"/>
        </w:rPr>
        <w:t xml:space="preserve"> </w:t>
      </w:r>
      <w:proofErr w:type="spellStart"/>
      <w:r w:rsidRPr="00043A4D">
        <w:rPr>
          <w:rFonts w:ascii="Cambria" w:hAnsi="Cambria"/>
        </w:rPr>
        <w:t>menyebarkan</w:t>
      </w:r>
      <w:proofErr w:type="spellEnd"/>
      <w:r w:rsidRPr="00043A4D">
        <w:rPr>
          <w:rFonts w:ascii="Cambria" w:hAnsi="Cambria"/>
        </w:rPr>
        <w:t xml:space="preserve"> </w:t>
      </w:r>
      <w:proofErr w:type="spellStart"/>
      <w:r w:rsidRPr="00043A4D">
        <w:rPr>
          <w:rFonts w:ascii="Cambria" w:hAnsi="Cambria"/>
        </w:rPr>
        <w:t>pemahaman</w:t>
      </w:r>
      <w:proofErr w:type="spellEnd"/>
      <w:r w:rsidRPr="00043A4D">
        <w:rPr>
          <w:rFonts w:ascii="Cambria" w:hAnsi="Cambria"/>
        </w:rPr>
        <w:t xml:space="preserve"> </w:t>
      </w:r>
      <w:proofErr w:type="spellStart"/>
      <w:r w:rsidRPr="00043A4D">
        <w:rPr>
          <w:rFonts w:ascii="Cambria" w:hAnsi="Cambria"/>
        </w:rPr>
        <w:t>tentang</w:t>
      </w:r>
      <w:proofErr w:type="spellEnd"/>
      <w:r w:rsidRPr="00043A4D">
        <w:rPr>
          <w:rFonts w:ascii="Cambria" w:hAnsi="Cambria"/>
        </w:rPr>
        <w:t xml:space="preserve"> </w:t>
      </w:r>
      <w:proofErr w:type="spellStart"/>
      <w:r w:rsidRPr="00043A4D">
        <w:rPr>
          <w:rFonts w:ascii="Cambria" w:hAnsi="Cambria"/>
        </w:rPr>
        <w:t>sistem</w:t>
      </w:r>
      <w:proofErr w:type="spellEnd"/>
      <w:r w:rsidRPr="00043A4D">
        <w:rPr>
          <w:rFonts w:ascii="Cambria" w:hAnsi="Cambria"/>
        </w:rPr>
        <w:t xml:space="preserve"> </w:t>
      </w:r>
      <w:proofErr w:type="spellStart"/>
      <w:r w:rsidRPr="00043A4D">
        <w:rPr>
          <w:rFonts w:ascii="Cambria" w:hAnsi="Cambria"/>
        </w:rPr>
        <w:t>perbankan</w:t>
      </w:r>
      <w:proofErr w:type="spellEnd"/>
      <w:r w:rsidRPr="00043A4D">
        <w:rPr>
          <w:rFonts w:ascii="Cambria" w:hAnsi="Cambria"/>
        </w:rPr>
        <w:t xml:space="preserve">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kepada</w:t>
      </w:r>
      <w:proofErr w:type="spellEnd"/>
      <w:r w:rsidRPr="00043A4D">
        <w:rPr>
          <w:rFonts w:ascii="Cambria" w:hAnsi="Cambria"/>
        </w:rPr>
        <w:t xml:space="preserve"> </w:t>
      </w:r>
      <w:proofErr w:type="spellStart"/>
      <w:r w:rsidRPr="00043A4D">
        <w:rPr>
          <w:rFonts w:ascii="Cambria" w:hAnsi="Cambria"/>
        </w:rPr>
        <w:t>masyarakat</w:t>
      </w:r>
      <w:proofErr w:type="spellEnd"/>
      <w:r w:rsidRPr="00043A4D">
        <w:rPr>
          <w:rFonts w:ascii="Cambria" w:hAnsi="Cambria"/>
        </w:rPr>
        <w:t xml:space="preserve"> </w:t>
      </w:r>
      <w:proofErr w:type="spellStart"/>
      <w:r w:rsidRPr="00043A4D">
        <w:rPr>
          <w:rFonts w:ascii="Cambria" w:hAnsi="Cambria"/>
        </w:rPr>
        <w:t>luas</w:t>
      </w:r>
      <w:proofErr w:type="spellEnd"/>
      <w:r w:rsidRPr="00043A4D">
        <w:rPr>
          <w:rFonts w:ascii="Cambria" w:hAnsi="Cambria"/>
        </w:rPr>
        <w:t xml:space="preserve">. </w:t>
      </w:r>
      <w:proofErr w:type="spellStart"/>
      <w:r w:rsidRPr="00043A4D">
        <w:rPr>
          <w:rFonts w:ascii="Cambria" w:hAnsi="Cambria"/>
        </w:rPr>
        <w:t>Melalui</w:t>
      </w:r>
      <w:proofErr w:type="spellEnd"/>
      <w:r w:rsidRPr="00043A4D">
        <w:rPr>
          <w:rFonts w:ascii="Cambria" w:hAnsi="Cambria"/>
        </w:rPr>
        <w:t xml:space="preserve"> </w:t>
      </w:r>
      <w:proofErr w:type="spellStart"/>
      <w:r w:rsidRPr="00043A4D">
        <w:rPr>
          <w:rFonts w:ascii="Cambria" w:hAnsi="Cambria"/>
        </w:rPr>
        <w:t>penerapan</w:t>
      </w:r>
      <w:proofErr w:type="spellEnd"/>
      <w:r w:rsidRPr="00043A4D">
        <w:rPr>
          <w:rFonts w:ascii="Cambria" w:hAnsi="Cambria"/>
        </w:rPr>
        <w:t xml:space="preserve"> </w:t>
      </w:r>
      <w:proofErr w:type="spellStart"/>
      <w:r w:rsidRPr="00043A4D">
        <w:rPr>
          <w:rFonts w:ascii="Cambria" w:hAnsi="Cambria"/>
        </w:rPr>
        <w:t>prinsip-prinsip</w:t>
      </w:r>
      <w:proofErr w:type="spellEnd"/>
      <w:r w:rsidRPr="00043A4D">
        <w:rPr>
          <w:rFonts w:ascii="Cambria" w:hAnsi="Cambria"/>
        </w:rPr>
        <w:t xml:space="preserve">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dalam</w:t>
      </w:r>
      <w:proofErr w:type="spellEnd"/>
      <w:r w:rsidRPr="00043A4D">
        <w:rPr>
          <w:rFonts w:ascii="Cambria" w:hAnsi="Cambria"/>
        </w:rPr>
        <w:t xml:space="preserve"> </w:t>
      </w:r>
      <w:proofErr w:type="spellStart"/>
      <w:r w:rsidRPr="00043A4D">
        <w:rPr>
          <w:rFonts w:ascii="Cambria" w:hAnsi="Cambria"/>
        </w:rPr>
        <w:t>sistem</w:t>
      </w:r>
      <w:proofErr w:type="spellEnd"/>
      <w:r w:rsidRPr="00043A4D">
        <w:rPr>
          <w:rFonts w:ascii="Cambria" w:hAnsi="Cambria"/>
        </w:rPr>
        <w:t xml:space="preserve"> </w:t>
      </w:r>
      <w:proofErr w:type="spellStart"/>
      <w:r w:rsidRPr="00043A4D">
        <w:rPr>
          <w:rFonts w:ascii="Cambria" w:hAnsi="Cambria"/>
        </w:rPr>
        <w:t>perbankan</w:t>
      </w:r>
      <w:proofErr w:type="spellEnd"/>
      <w:r w:rsidRPr="00043A4D">
        <w:rPr>
          <w:rFonts w:ascii="Cambria" w:hAnsi="Cambria"/>
        </w:rPr>
        <w:t xml:space="preserve">, </w:t>
      </w:r>
      <w:proofErr w:type="spellStart"/>
      <w:r w:rsidRPr="00043A4D">
        <w:rPr>
          <w:rFonts w:ascii="Cambria" w:hAnsi="Cambria"/>
        </w:rPr>
        <w:t>diharapkan</w:t>
      </w:r>
      <w:proofErr w:type="spellEnd"/>
      <w:r w:rsidRPr="00043A4D">
        <w:rPr>
          <w:rFonts w:ascii="Cambria" w:hAnsi="Cambria"/>
        </w:rPr>
        <w:t xml:space="preserve"> </w:t>
      </w:r>
      <w:proofErr w:type="spellStart"/>
      <w:r w:rsidRPr="00043A4D">
        <w:rPr>
          <w:rFonts w:ascii="Cambria" w:hAnsi="Cambria"/>
        </w:rPr>
        <w:t>masyarakat</w:t>
      </w:r>
      <w:proofErr w:type="spellEnd"/>
      <w:r w:rsidRPr="00043A4D">
        <w:rPr>
          <w:rFonts w:ascii="Cambria" w:hAnsi="Cambria"/>
        </w:rPr>
        <w:t xml:space="preserve"> </w:t>
      </w:r>
      <w:proofErr w:type="spellStart"/>
      <w:r w:rsidRPr="00043A4D">
        <w:rPr>
          <w:rFonts w:ascii="Cambria" w:hAnsi="Cambria"/>
        </w:rPr>
        <w:t>akan</w:t>
      </w:r>
      <w:proofErr w:type="spellEnd"/>
      <w:r w:rsidRPr="00043A4D">
        <w:rPr>
          <w:rFonts w:ascii="Cambria" w:hAnsi="Cambria"/>
        </w:rPr>
        <w:t xml:space="preserve"> </w:t>
      </w:r>
      <w:proofErr w:type="spellStart"/>
      <w:r w:rsidRPr="00043A4D">
        <w:rPr>
          <w:rFonts w:ascii="Cambria" w:hAnsi="Cambria"/>
        </w:rPr>
        <w:t>semakin</w:t>
      </w:r>
      <w:proofErr w:type="spellEnd"/>
      <w:r w:rsidRPr="00043A4D">
        <w:rPr>
          <w:rFonts w:ascii="Cambria" w:hAnsi="Cambria"/>
        </w:rPr>
        <w:t xml:space="preserve"> </w:t>
      </w:r>
      <w:proofErr w:type="spellStart"/>
      <w:r w:rsidRPr="00043A4D">
        <w:rPr>
          <w:rFonts w:ascii="Cambria" w:hAnsi="Cambria"/>
        </w:rPr>
        <w:t>memahami</w:t>
      </w:r>
      <w:proofErr w:type="spellEnd"/>
      <w:r w:rsidRPr="00043A4D">
        <w:rPr>
          <w:rFonts w:ascii="Cambria" w:hAnsi="Cambria"/>
        </w:rPr>
        <w:t xml:space="preserve"> </w:t>
      </w:r>
      <w:proofErr w:type="spellStart"/>
      <w:r w:rsidRPr="00043A4D">
        <w:rPr>
          <w:rFonts w:ascii="Cambria" w:hAnsi="Cambria"/>
        </w:rPr>
        <w:t>esensi</w:t>
      </w:r>
      <w:proofErr w:type="spellEnd"/>
      <w:r w:rsidRPr="00043A4D">
        <w:rPr>
          <w:rFonts w:ascii="Cambria" w:hAnsi="Cambria"/>
        </w:rPr>
        <w:t xml:space="preserve"> dan </w:t>
      </w:r>
      <w:proofErr w:type="spellStart"/>
      <w:r w:rsidRPr="00043A4D">
        <w:rPr>
          <w:rFonts w:ascii="Cambria" w:hAnsi="Cambria"/>
        </w:rPr>
        <w:t>keunggulan</w:t>
      </w:r>
      <w:proofErr w:type="spellEnd"/>
      <w:r w:rsidRPr="00043A4D">
        <w:rPr>
          <w:rFonts w:ascii="Cambria" w:hAnsi="Cambria"/>
        </w:rPr>
        <w:t xml:space="preserve"> bank </w:t>
      </w:r>
      <w:proofErr w:type="spellStart"/>
      <w:r w:rsidRPr="00043A4D">
        <w:rPr>
          <w:rFonts w:ascii="Cambria" w:hAnsi="Cambria"/>
        </w:rPr>
        <w:t>syari'ah</w:t>
      </w:r>
      <w:proofErr w:type="spellEnd"/>
      <w:r w:rsidRPr="00043A4D">
        <w:rPr>
          <w:rFonts w:ascii="Cambria" w:hAnsi="Cambria"/>
        </w:rPr>
        <w:t>.</w:t>
      </w:r>
    </w:p>
    <w:p w14:paraId="10ADA506" w14:textId="77777777" w:rsidR="00043A4D" w:rsidRPr="00043A4D" w:rsidRDefault="00043A4D" w:rsidP="00043A4D">
      <w:pPr>
        <w:pStyle w:val="whitespace-pre-wrap"/>
        <w:ind w:firstLine="720"/>
        <w:jc w:val="both"/>
        <w:rPr>
          <w:rFonts w:ascii="Cambria" w:hAnsi="Cambria"/>
        </w:rPr>
      </w:pPr>
      <w:r w:rsidRPr="00043A4D">
        <w:rPr>
          <w:rFonts w:ascii="Cambria" w:hAnsi="Cambria"/>
        </w:rPr>
        <w:t xml:space="preserve">Artikel </w:t>
      </w:r>
      <w:proofErr w:type="spellStart"/>
      <w:r w:rsidRPr="00043A4D">
        <w:rPr>
          <w:rFonts w:ascii="Cambria" w:hAnsi="Cambria"/>
        </w:rPr>
        <w:t>ini</w:t>
      </w:r>
      <w:proofErr w:type="spellEnd"/>
      <w:r w:rsidRPr="00043A4D">
        <w:rPr>
          <w:rFonts w:ascii="Cambria" w:hAnsi="Cambria"/>
        </w:rPr>
        <w:t xml:space="preserve"> </w:t>
      </w:r>
      <w:proofErr w:type="spellStart"/>
      <w:r w:rsidRPr="00043A4D">
        <w:rPr>
          <w:rFonts w:ascii="Cambria" w:hAnsi="Cambria"/>
        </w:rPr>
        <w:t>akan</w:t>
      </w:r>
      <w:proofErr w:type="spellEnd"/>
      <w:r w:rsidRPr="00043A4D">
        <w:rPr>
          <w:rFonts w:ascii="Cambria" w:hAnsi="Cambria"/>
        </w:rPr>
        <w:t xml:space="preserve"> </w:t>
      </w:r>
      <w:proofErr w:type="spellStart"/>
      <w:r w:rsidRPr="00043A4D">
        <w:rPr>
          <w:rFonts w:ascii="Cambria" w:hAnsi="Cambria"/>
        </w:rPr>
        <w:t>mengeksplorasi</w:t>
      </w:r>
      <w:proofErr w:type="spellEnd"/>
      <w:r w:rsidRPr="00043A4D">
        <w:rPr>
          <w:rFonts w:ascii="Cambria" w:hAnsi="Cambria"/>
        </w:rPr>
        <w:t xml:space="preserve"> </w:t>
      </w:r>
      <w:proofErr w:type="spellStart"/>
      <w:r w:rsidRPr="00043A4D">
        <w:rPr>
          <w:rFonts w:ascii="Cambria" w:hAnsi="Cambria"/>
        </w:rPr>
        <w:t>bagaimana</w:t>
      </w:r>
      <w:proofErr w:type="spellEnd"/>
      <w:r w:rsidRPr="00043A4D">
        <w:rPr>
          <w:rFonts w:ascii="Cambria" w:hAnsi="Cambria"/>
        </w:rPr>
        <w:t xml:space="preserve"> </w:t>
      </w:r>
      <w:proofErr w:type="spellStart"/>
      <w:r w:rsidRPr="00043A4D">
        <w:rPr>
          <w:rFonts w:ascii="Cambria" w:hAnsi="Cambria"/>
        </w:rPr>
        <w:t>implementasi</w:t>
      </w:r>
      <w:proofErr w:type="spellEnd"/>
      <w:r w:rsidRPr="00043A4D">
        <w:rPr>
          <w:rFonts w:ascii="Cambria" w:hAnsi="Cambria"/>
        </w:rPr>
        <w:t xml:space="preserve"> </w:t>
      </w:r>
      <w:proofErr w:type="spellStart"/>
      <w:r w:rsidRPr="00043A4D">
        <w:rPr>
          <w:rFonts w:ascii="Cambria" w:hAnsi="Cambria"/>
        </w:rPr>
        <w:t>hukum</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dapat</w:t>
      </w:r>
      <w:proofErr w:type="spellEnd"/>
      <w:r w:rsidRPr="00043A4D">
        <w:rPr>
          <w:rFonts w:ascii="Cambria" w:hAnsi="Cambria"/>
        </w:rPr>
        <w:t xml:space="preserve"> </w:t>
      </w:r>
      <w:proofErr w:type="spellStart"/>
      <w:r w:rsidRPr="00043A4D">
        <w:rPr>
          <w:rFonts w:ascii="Cambria" w:hAnsi="Cambria"/>
        </w:rPr>
        <w:t>menjadi</w:t>
      </w:r>
      <w:proofErr w:type="spellEnd"/>
      <w:r w:rsidRPr="00043A4D">
        <w:rPr>
          <w:rFonts w:ascii="Cambria" w:hAnsi="Cambria"/>
        </w:rPr>
        <w:t xml:space="preserve"> </w:t>
      </w:r>
      <w:proofErr w:type="spellStart"/>
      <w:r w:rsidRPr="00043A4D">
        <w:rPr>
          <w:rFonts w:ascii="Cambria" w:hAnsi="Cambria"/>
        </w:rPr>
        <w:t>instrumen</w:t>
      </w:r>
      <w:proofErr w:type="spellEnd"/>
      <w:r w:rsidRPr="00043A4D">
        <w:rPr>
          <w:rFonts w:ascii="Cambria" w:hAnsi="Cambria"/>
        </w:rPr>
        <w:t xml:space="preserve"> </w:t>
      </w:r>
      <w:proofErr w:type="spellStart"/>
      <w:r w:rsidRPr="00043A4D">
        <w:rPr>
          <w:rFonts w:ascii="Cambria" w:hAnsi="Cambria"/>
        </w:rPr>
        <w:t>efektif</w:t>
      </w:r>
      <w:proofErr w:type="spellEnd"/>
      <w:r w:rsidRPr="00043A4D">
        <w:rPr>
          <w:rFonts w:ascii="Cambria" w:hAnsi="Cambria"/>
        </w:rPr>
        <w:t xml:space="preserve"> </w:t>
      </w:r>
      <w:proofErr w:type="spellStart"/>
      <w:r w:rsidRPr="00043A4D">
        <w:rPr>
          <w:rFonts w:ascii="Cambria" w:hAnsi="Cambria"/>
        </w:rPr>
        <w:t>dalam</w:t>
      </w:r>
      <w:proofErr w:type="spellEnd"/>
      <w:r w:rsidRPr="00043A4D">
        <w:rPr>
          <w:rFonts w:ascii="Cambria" w:hAnsi="Cambria"/>
        </w:rPr>
        <w:t xml:space="preserve"> </w:t>
      </w:r>
      <w:proofErr w:type="spellStart"/>
      <w:r w:rsidRPr="00043A4D">
        <w:rPr>
          <w:rFonts w:ascii="Cambria" w:hAnsi="Cambria"/>
        </w:rPr>
        <w:t>menyebarkan</w:t>
      </w:r>
      <w:proofErr w:type="spellEnd"/>
      <w:r w:rsidRPr="00043A4D">
        <w:rPr>
          <w:rFonts w:ascii="Cambria" w:hAnsi="Cambria"/>
        </w:rPr>
        <w:t xml:space="preserve"> </w:t>
      </w:r>
      <w:proofErr w:type="spellStart"/>
      <w:r w:rsidRPr="00043A4D">
        <w:rPr>
          <w:rFonts w:ascii="Cambria" w:hAnsi="Cambria"/>
        </w:rPr>
        <w:t>penjelasan</w:t>
      </w:r>
      <w:proofErr w:type="spellEnd"/>
      <w:r w:rsidRPr="00043A4D">
        <w:rPr>
          <w:rFonts w:ascii="Cambria" w:hAnsi="Cambria"/>
        </w:rPr>
        <w:t xml:space="preserve"> </w:t>
      </w:r>
      <w:proofErr w:type="spellStart"/>
      <w:r w:rsidRPr="00043A4D">
        <w:rPr>
          <w:rFonts w:ascii="Cambria" w:hAnsi="Cambria"/>
        </w:rPr>
        <w:t>tentang</w:t>
      </w:r>
      <w:proofErr w:type="spellEnd"/>
      <w:r w:rsidRPr="00043A4D">
        <w:rPr>
          <w:rFonts w:ascii="Cambria" w:hAnsi="Cambria"/>
        </w:rPr>
        <w:t xml:space="preserve"> bank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Pembahasan</w:t>
      </w:r>
      <w:proofErr w:type="spellEnd"/>
      <w:r w:rsidRPr="00043A4D">
        <w:rPr>
          <w:rFonts w:ascii="Cambria" w:hAnsi="Cambria"/>
        </w:rPr>
        <w:t xml:space="preserve"> </w:t>
      </w:r>
      <w:proofErr w:type="spellStart"/>
      <w:r w:rsidRPr="00043A4D">
        <w:rPr>
          <w:rFonts w:ascii="Cambria" w:hAnsi="Cambria"/>
        </w:rPr>
        <w:t>akan</w:t>
      </w:r>
      <w:proofErr w:type="spellEnd"/>
      <w:r w:rsidRPr="00043A4D">
        <w:rPr>
          <w:rFonts w:ascii="Cambria" w:hAnsi="Cambria"/>
        </w:rPr>
        <w:t xml:space="preserve"> </w:t>
      </w:r>
      <w:proofErr w:type="spellStart"/>
      <w:r w:rsidRPr="00043A4D">
        <w:rPr>
          <w:rFonts w:ascii="Cambria" w:hAnsi="Cambria"/>
        </w:rPr>
        <w:t>mencakup</w:t>
      </w:r>
      <w:proofErr w:type="spellEnd"/>
      <w:r w:rsidRPr="00043A4D">
        <w:rPr>
          <w:rFonts w:ascii="Cambria" w:hAnsi="Cambria"/>
        </w:rPr>
        <w:t xml:space="preserve"> </w:t>
      </w:r>
      <w:proofErr w:type="spellStart"/>
      <w:r w:rsidRPr="00043A4D">
        <w:rPr>
          <w:rFonts w:ascii="Cambria" w:hAnsi="Cambria"/>
        </w:rPr>
        <w:t>konsep</w:t>
      </w:r>
      <w:proofErr w:type="spellEnd"/>
      <w:r w:rsidRPr="00043A4D">
        <w:rPr>
          <w:rFonts w:ascii="Cambria" w:hAnsi="Cambria"/>
        </w:rPr>
        <w:t xml:space="preserve"> </w:t>
      </w:r>
      <w:proofErr w:type="spellStart"/>
      <w:r w:rsidRPr="00043A4D">
        <w:rPr>
          <w:rFonts w:ascii="Cambria" w:hAnsi="Cambria"/>
        </w:rPr>
        <w:t>dasar</w:t>
      </w:r>
      <w:proofErr w:type="spellEnd"/>
      <w:r w:rsidRPr="00043A4D">
        <w:rPr>
          <w:rFonts w:ascii="Cambria" w:hAnsi="Cambria"/>
        </w:rPr>
        <w:t xml:space="preserve"> </w:t>
      </w:r>
      <w:proofErr w:type="spellStart"/>
      <w:r w:rsidRPr="00043A4D">
        <w:rPr>
          <w:rFonts w:ascii="Cambria" w:hAnsi="Cambria"/>
        </w:rPr>
        <w:t>hukum</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karakteristik</w:t>
      </w:r>
      <w:proofErr w:type="spellEnd"/>
      <w:r w:rsidRPr="00043A4D">
        <w:rPr>
          <w:rFonts w:ascii="Cambria" w:hAnsi="Cambria"/>
        </w:rPr>
        <w:t xml:space="preserve"> bank </w:t>
      </w:r>
      <w:proofErr w:type="spellStart"/>
      <w:r w:rsidRPr="00043A4D">
        <w:rPr>
          <w:rFonts w:ascii="Cambria" w:hAnsi="Cambria"/>
        </w:rPr>
        <w:t>syari'ah</w:t>
      </w:r>
      <w:proofErr w:type="spellEnd"/>
      <w:r w:rsidRPr="00043A4D">
        <w:rPr>
          <w:rFonts w:ascii="Cambria" w:hAnsi="Cambria"/>
        </w:rPr>
        <w:t xml:space="preserve">, strategi </w:t>
      </w:r>
      <w:proofErr w:type="spellStart"/>
      <w:r w:rsidRPr="00043A4D">
        <w:rPr>
          <w:rFonts w:ascii="Cambria" w:hAnsi="Cambria"/>
        </w:rPr>
        <w:t>implementasi</w:t>
      </w:r>
      <w:proofErr w:type="spellEnd"/>
      <w:r w:rsidRPr="00043A4D">
        <w:rPr>
          <w:rFonts w:ascii="Cambria" w:hAnsi="Cambria"/>
        </w:rPr>
        <w:t xml:space="preserve"> </w:t>
      </w:r>
      <w:proofErr w:type="spellStart"/>
      <w:r w:rsidRPr="00043A4D">
        <w:rPr>
          <w:rFonts w:ascii="Cambria" w:hAnsi="Cambria"/>
        </w:rPr>
        <w:t>hukum</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dalam</w:t>
      </w:r>
      <w:proofErr w:type="spellEnd"/>
      <w:r w:rsidRPr="00043A4D">
        <w:rPr>
          <w:rFonts w:ascii="Cambria" w:hAnsi="Cambria"/>
        </w:rPr>
        <w:t xml:space="preserve"> </w:t>
      </w:r>
      <w:proofErr w:type="spellStart"/>
      <w:r w:rsidRPr="00043A4D">
        <w:rPr>
          <w:rFonts w:ascii="Cambria" w:hAnsi="Cambria"/>
        </w:rPr>
        <w:t>konteks</w:t>
      </w:r>
      <w:proofErr w:type="spellEnd"/>
      <w:r w:rsidRPr="00043A4D">
        <w:rPr>
          <w:rFonts w:ascii="Cambria" w:hAnsi="Cambria"/>
        </w:rPr>
        <w:t xml:space="preserve"> </w:t>
      </w:r>
      <w:proofErr w:type="spellStart"/>
      <w:r w:rsidRPr="00043A4D">
        <w:rPr>
          <w:rFonts w:ascii="Cambria" w:hAnsi="Cambria"/>
        </w:rPr>
        <w:t>edukasi</w:t>
      </w:r>
      <w:proofErr w:type="spellEnd"/>
      <w:r w:rsidRPr="00043A4D">
        <w:rPr>
          <w:rFonts w:ascii="Cambria" w:hAnsi="Cambria"/>
        </w:rPr>
        <w:t xml:space="preserve"> </w:t>
      </w:r>
      <w:proofErr w:type="spellStart"/>
      <w:r w:rsidRPr="00043A4D">
        <w:rPr>
          <w:rFonts w:ascii="Cambria" w:hAnsi="Cambria"/>
        </w:rPr>
        <w:t>publik</w:t>
      </w:r>
      <w:proofErr w:type="spellEnd"/>
      <w:r w:rsidRPr="00043A4D">
        <w:rPr>
          <w:rFonts w:ascii="Cambria" w:hAnsi="Cambria"/>
        </w:rPr>
        <w:t xml:space="preserve">, </w:t>
      </w:r>
      <w:proofErr w:type="spellStart"/>
      <w:r w:rsidRPr="00043A4D">
        <w:rPr>
          <w:rFonts w:ascii="Cambria" w:hAnsi="Cambria"/>
        </w:rPr>
        <w:t>serta</w:t>
      </w:r>
      <w:proofErr w:type="spellEnd"/>
      <w:r w:rsidRPr="00043A4D">
        <w:rPr>
          <w:rFonts w:ascii="Cambria" w:hAnsi="Cambria"/>
        </w:rPr>
        <w:t xml:space="preserve"> </w:t>
      </w:r>
      <w:proofErr w:type="spellStart"/>
      <w:r w:rsidRPr="00043A4D">
        <w:rPr>
          <w:rFonts w:ascii="Cambria" w:hAnsi="Cambria"/>
        </w:rPr>
        <w:t>tantangan</w:t>
      </w:r>
      <w:proofErr w:type="spellEnd"/>
      <w:r w:rsidRPr="00043A4D">
        <w:rPr>
          <w:rFonts w:ascii="Cambria" w:hAnsi="Cambria"/>
        </w:rPr>
        <w:t xml:space="preserve"> dan </w:t>
      </w:r>
      <w:proofErr w:type="spellStart"/>
      <w:r w:rsidRPr="00043A4D">
        <w:rPr>
          <w:rFonts w:ascii="Cambria" w:hAnsi="Cambria"/>
        </w:rPr>
        <w:t>solusi</w:t>
      </w:r>
      <w:proofErr w:type="spellEnd"/>
      <w:r w:rsidRPr="00043A4D">
        <w:rPr>
          <w:rFonts w:ascii="Cambria" w:hAnsi="Cambria"/>
        </w:rPr>
        <w:t xml:space="preserve"> yang </w:t>
      </w:r>
      <w:proofErr w:type="spellStart"/>
      <w:r w:rsidRPr="00043A4D">
        <w:rPr>
          <w:rFonts w:ascii="Cambria" w:hAnsi="Cambria"/>
        </w:rPr>
        <w:t>dihadapi</w:t>
      </w:r>
      <w:proofErr w:type="spellEnd"/>
      <w:r w:rsidRPr="00043A4D">
        <w:rPr>
          <w:rFonts w:ascii="Cambria" w:hAnsi="Cambria"/>
        </w:rPr>
        <w:t xml:space="preserve"> </w:t>
      </w:r>
      <w:proofErr w:type="spellStart"/>
      <w:r w:rsidRPr="00043A4D">
        <w:rPr>
          <w:rFonts w:ascii="Cambria" w:hAnsi="Cambria"/>
        </w:rPr>
        <w:t>dalam</w:t>
      </w:r>
      <w:proofErr w:type="spellEnd"/>
      <w:r w:rsidRPr="00043A4D">
        <w:rPr>
          <w:rFonts w:ascii="Cambria" w:hAnsi="Cambria"/>
        </w:rPr>
        <w:t xml:space="preserve"> proses </w:t>
      </w:r>
      <w:proofErr w:type="spellStart"/>
      <w:r w:rsidRPr="00043A4D">
        <w:rPr>
          <w:rFonts w:ascii="Cambria" w:hAnsi="Cambria"/>
        </w:rPr>
        <w:t>ini</w:t>
      </w:r>
      <w:proofErr w:type="spellEnd"/>
      <w:r w:rsidRPr="00043A4D">
        <w:rPr>
          <w:rFonts w:ascii="Cambria" w:hAnsi="Cambria"/>
        </w:rPr>
        <w:t>.</w:t>
      </w:r>
    </w:p>
    <w:p w14:paraId="70A09D29" w14:textId="77777777" w:rsidR="00043A4D" w:rsidRPr="00043A4D" w:rsidRDefault="00043A4D" w:rsidP="00043A4D">
      <w:pPr>
        <w:pStyle w:val="whitespace-pre-wrap"/>
        <w:ind w:firstLine="720"/>
        <w:jc w:val="both"/>
        <w:rPr>
          <w:rFonts w:ascii="Cambria" w:hAnsi="Cambria"/>
        </w:rPr>
      </w:pPr>
      <w:proofErr w:type="spellStart"/>
      <w:r w:rsidRPr="00043A4D">
        <w:rPr>
          <w:rFonts w:ascii="Cambria" w:hAnsi="Cambria"/>
        </w:rPr>
        <w:t>Dengan</w:t>
      </w:r>
      <w:proofErr w:type="spellEnd"/>
      <w:r w:rsidRPr="00043A4D">
        <w:rPr>
          <w:rFonts w:ascii="Cambria" w:hAnsi="Cambria"/>
        </w:rPr>
        <w:t xml:space="preserve"> </w:t>
      </w:r>
      <w:proofErr w:type="spellStart"/>
      <w:r w:rsidRPr="00043A4D">
        <w:rPr>
          <w:rFonts w:ascii="Cambria" w:hAnsi="Cambria"/>
        </w:rPr>
        <w:t>memahami</w:t>
      </w:r>
      <w:proofErr w:type="spellEnd"/>
      <w:r w:rsidRPr="00043A4D">
        <w:rPr>
          <w:rFonts w:ascii="Cambria" w:hAnsi="Cambria"/>
        </w:rPr>
        <w:t xml:space="preserve"> </w:t>
      </w:r>
      <w:proofErr w:type="spellStart"/>
      <w:r w:rsidRPr="00043A4D">
        <w:rPr>
          <w:rFonts w:ascii="Cambria" w:hAnsi="Cambria"/>
        </w:rPr>
        <w:t>peran</w:t>
      </w:r>
      <w:proofErr w:type="spellEnd"/>
      <w:r w:rsidRPr="00043A4D">
        <w:rPr>
          <w:rFonts w:ascii="Cambria" w:hAnsi="Cambria"/>
        </w:rPr>
        <w:t xml:space="preserve"> </w:t>
      </w:r>
      <w:proofErr w:type="spellStart"/>
      <w:r w:rsidRPr="00043A4D">
        <w:rPr>
          <w:rFonts w:ascii="Cambria" w:hAnsi="Cambria"/>
        </w:rPr>
        <w:t>penting</w:t>
      </w:r>
      <w:proofErr w:type="spellEnd"/>
      <w:r w:rsidRPr="00043A4D">
        <w:rPr>
          <w:rFonts w:ascii="Cambria" w:hAnsi="Cambria"/>
        </w:rPr>
        <w:t xml:space="preserve"> </w:t>
      </w:r>
      <w:proofErr w:type="spellStart"/>
      <w:r w:rsidRPr="00043A4D">
        <w:rPr>
          <w:rFonts w:ascii="Cambria" w:hAnsi="Cambria"/>
        </w:rPr>
        <w:t>implementasi</w:t>
      </w:r>
      <w:proofErr w:type="spellEnd"/>
      <w:r w:rsidRPr="00043A4D">
        <w:rPr>
          <w:rFonts w:ascii="Cambria" w:hAnsi="Cambria"/>
        </w:rPr>
        <w:t xml:space="preserve"> </w:t>
      </w:r>
      <w:proofErr w:type="spellStart"/>
      <w:r w:rsidRPr="00043A4D">
        <w:rPr>
          <w:rFonts w:ascii="Cambria" w:hAnsi="Cambria"/>
        </w:rPr>
        <w:t>hukum</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dalam</w:t>
      </w:r>
      <w:proofErr w:type="spellEnd"/>
      <w:r w:rsidRPr="00043A4D">
        <w:rPr>
          <w:rFonts w:ascii="Cambria" w:hAnsi="Cambria"/>
        </w:rPr>
        <w:t xml:space="preserve"> </w:t>
      </w:r>
      <w:proofErr w:type="spellStart"/>
      <w:r w:rsidRPr="00043A4D">
        <w:rPr>
          <w:rFonts w:ascii="Cambria" w:hAnsi="Cambria"/>
        </w:rPr>
        <w:t>menyebarkan</w:t>
      </w:r>
      <w:proofErr w:type="spellEnd"/>
      <w:r w:rsidRPr="00043A4D">
        <w:rPr>
          <w:rFonts w:ascii="Cambria" w:hAnsi="Cambria"/>
        </w:rPr>
        <w:t xml:space="preserve"> </w:t>
      </w:r>
      <w:proofErr w:type="spellStart"/>
      <w:r w:rsidRPr="00043A4D">
        <w:rPr>
          <w:rFonts w:ascii="Cambria" w:hAnsi="Cambria"/>
        </w:rPr>
        <w:t>penjelasan</w:t>
      </w:r>
      <w:proofErr w:type="spellEnd"/>
      <w:r w:rsidRPr="00043A4D">
        <w:rPr>
          <w:rFonts w:ascii="Cambria" w:hAnsi="Cambria"/>
        </w:rPr>
        <w:t xml:space="preserve"> </w:t>
      </w:r>
      <w:proofErr w:type="spellStart"/>
      <w:r w:rsidRPr="00043A4D">
        <w:rPr>
          <w:rFonts w:ascii="Cambria" w:hAnsi="Cambria"/>
        </w:rPr>
        <w:t>tentang</w:t>
      </w:r>
      <w:proofErr w:type="spellEnd"/>
      <w:r w:rsidRPr="00043A4D">
        <w:rPr>
          <w:rFonts w:ascii="Cambria" w:hAnsi="Cambria"/>
        </w:rPr>
        <w:t xml:space="preserve"> bank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diharapkan</w:t>
      </w:r>
      <w:proofErr w:type="spellEnd"/>
      <w:r w:rsidRPr="00043A4D">
        <w:rPr>
          <w:rFonts w:ascii="Cambria" w:hAnsi="Cambria"/>
        </w:rPr>
        <w:t xml:space="preserve"> </w:t>
      </w:r>
      <w:proofErr w:type="spellStart"/>
      <w:r w:rsidRPr="00043A4D">
        <w:rPr>
          <w:rFonts w:ascii="Cambria" w:hAnsi="Cambria"/>
        </w:rPr>
        <w:t>dapat</w:t>
      </w:r>
      <w:proofErr w:type="spellEnd"/>
      <w:r w:rsidRPr="00043A4D">
        <w:rPr>
          <w:rFonts w:ascii="Cambria" w:hAnsi="Cambria"/>
        </w:rPr>
        <w:t xml:space="preserve"> </w:t>
      </w:r>
      <w:proofErr w:type="spellStart"/>
      <w:r w:rsidRPr="00043A4D">
        <w:rPr>
          <w:rFonts w:ascii="Cambria" w:hAnsi="Cambria"/>
        </w:rPr>
        <w:t>memberikan</w:t>
      </w:r>
      <w:proofErr w:type="spellEnd"/>
      <w:r w:rsidRPr="00043A4D">
        <w:rPr>
          <w:rFonts w:ascii="Cambria" w:hAnsi="Cambria"/>
        </w:rPr>
        <w:t xml:space="preserve"> </w:t>
      </w:r>
      <w:proofErr w:type="spellStart"/>
      <w:r w:rsidRPr="00043A4D">
        <w:rPr>
          <w:rFonts w:ascii="Cambria" w:hAnsi="Cambria"/>
        </w:rPr>
        <w:t>kontribusi</w:t>
      </w:r>
      <w:proofErr w:type="spellEnd"/>
      <w:r w:rsidRPr="00043A4D">
        <w:rPr>
          <w:rFonts w:ascii="Cambria" w:hAnsi="Cambria"/>
        </w:rPr>
        <w:t xml:space="preserve"> </w:t>
      </w:r>
      <w:proofErr w:type="spellStart"/>
      <w:r w:rsidRPr="00043A4D">
        <w:rPr>
          <w:rFonts w:ascii="Cambria" w:hAnsi="Cambria"/>
        </w:rPr>
        <w:t>signifikan</w:t>
      </w:r>
      <w:proofErr w:type="spellEnd"/>
      <w:r w:rsidRPr="00043A4D">
        <w:rPr>
          <w:rFonts w:ascii="Cambria" w:hAnsi="Cambria"/>
        </w:rPr>
        <w:t xml:space="preserve"> </w:t>
      </w:r>
      <w:proofErr w:type="spellStart"/>
      <w:r w:rsidRPr="00043A4D">
        <w:rPr>
          <w:rFonts w:ascii="Cambria" w:hAnsi="Cambria"/>
        </w:rPr>
        <w:t>terhadap</w:t>
      </w:r>
      <w:proofErr w:type="spellEnd"/>
      <w:r w:rsidRPr="00043A4D">
        <w:rPr>
          <w:rFonts w:ascii="Cambria" w:hAnsi="Cambria"/>
        </w:rPr>
        <w:t xml:space="preserve"> </w:t>
      </w:r>
      <w:proofErr w:type="spellStart"/>
      <w:r w:rsidRPr="00043A4D">
        <w:rPr>
          <w:rFonts w:ascii="Cambria" w:hAnsi="Cambria"/>
        </w:rPr>
        <w:t>pengembangan</w:t>
      </w:r>
      <w:proofErr w:type="spellEnd"/>
      <w:r w:rsidRPr="00043A4D">
        <w:rPr>
          <w:rFonts w:ascii="Cambria" w:hAnsi="Cambria"/>
        </w:rPr>
        <w:t xml:space="preserve"> </w:t>
      </w:r>
      <w:proofErr w:type="spellStart"/>
      <w:r w:rsidRPr="00043A4D">
        <w:rPr>
          <w:rFonts w:ascii="Cambria" w:hAnsi="Cambria"/>
        </w:rPr>
        <w:t>sistem</w:t>
      </w:r>
      <w:proofErr w:type="spellEnd"/>
      <w:r w:rsidRPr="00043A4D">
        <w:rPr>
          <w:rFonts w:ascii="Cambria" w:hAnsi="Cambria"/>
        </w:rPr>
        <w:t xml:space="preserve"> </w:t>
      </w:r>
      <w:proofErr w:type="spellStart"/>
      <w:r w:rsidRPr="00043A4D">
        <w:rPr>
          <w:rFonts w:ascii="Cambria" w:hAnsi="Cambria"/>
        </w:rPr>
        <w:t>perbankan</w:t>
      </w:r>
      <w:proofErr w:type="spellEnd"/>
      <w:r w:rsidRPr="00043A4D">
        <w:rPr>
          <w:rFonts w:ascii="Cambria" w:hAnsi="Cambria"/>
        </w:rPr>
        <w:t xml:space="preserve"> </w:t>
      </w:r>
      <w:proofErr w:type="spellStart"/>
      <w:r w:rsidRPr="00043A4D">
        <w:rPr>
          <w:rFonts w:ascii="Cambria" w:hAnsi="Cambria"/>
        </w:rPr>
        <w:t>syari'ah</w:t>
      </w:r>
      <w:proofErr w:type="spellEnd"/>
      <w:r w:rsidRPr="00043A4D">
        <w:rPr>
          <w:rFonts w:ascii="Cambria" w:hAnsi="Cambria"/>
        </w:rPr>
        <w:t xml:space="preserve"> di Indonesia. </w:t>
      </w:r>
      <w:proofErr w:type="spellStart"/>
      <w:r w:rsidRPr="00043A4D">
        <w:rPr>
          <w:rFonts w:ascii="Cambria" w:hAnsi="Cambria"/>
        </w:rPr>
        <w:t>Lebih</w:t>
      </w:r>
      <w:proofErr w:type="spellEnd"/>
      <w:r w:rsidRPr="00043A4D">
        <w:rPr>
          <w:rFonts w:ascii="Cambria" w:hAnsi="Cambria"/>
        </w:rPr>
        <w:t xml:space="preserve"> </w:t>
      </w:r>
      <w:proofErr w:type="spellStart"/>
      <w:r w:rsidRPr="00043A4D">
        <w:rPr>
          <w:rFonts w:ascii="Cambria" w:hAnsi="Cambria"/>
        </w:rPr>
        <w:t>jauh</w:t>
      </w:r>
      <w:proofErr w:type="spellEnd"/>
      <w:r w:rsidRPr="00043A4D">
        <w:rPr>
          <w:rFonts w:ascii="Cambria" w:hAnsi="Cambria"/>
        </w:rPr>
        <w:t xml:space="preserve"> </w:t>
      </w:r>
      <w:proofErr w:type="spellStart"/>
      <w:r w:rsidRPr="00043A4D">
        <w:rPr>
          <w:rFonts w:ascii="Cambria" w:hAnsi="Cambria"/>
        </w:rPr>
        <w:t>lagi</w:t>
      </w:r>
      <w:proofErr w:type="spellEnd"/>
      <w:r w:rsidRPr="00043A4D">
        <w:rPr>
          <w:rFonts w:ascii="Cambria" w:hAnsi="Cambria"/>
        </w:rPr>
        <w:t xml:space="preserve">, </w:t>
      </w:r>
      <w:proofErr w:type="spellStart"/>
      <w:r w:rsidRPr="00043A4D">
        <w:rPr>
          <w:rFonts w:ascii="Cambria" w:hAnsi="Cambria"/>
        </w:rPr>
        <w:t>hal</w:t>
      </w:r>
      <w:proofErr w:type="spellEnd"/>
      <w:r w:rsidRPr="00043A4D">
        <w:rPr>
          <w:rFonts w:ascii="Cambria" w:hAnsi="Cambria"/>
        </w:rPr>
        <w:t xml:space="preserve"> </w:t>
      </w:r>
      <w:proofErr w:type="spellStart"/>
      <w:r w:rsidRPr="00043A4D">
        <w:rPr>
          <w:rFonts w:ascii="Cambria" w:hAnsi="Cambria"/>
        </w:rPr>
        <w:t>ini</w:t>
      </w:r>
      <w:proofErr w:type="spellEnd"/>
      <w:r w:rsidRPr="00043A4D">
        <w:rPr>
          <w:rFonts w:ascii="Cambria" w:hAnsi="Cambria"/>
        </w:rPr>
        <w:t xml:space="preserve"> </w:t>
      </w:r>
      <w:proofErr w:type="spellStart"/>
      <w:r w:rsidRPr="00043A4D">
        <w:rPr>
          <w:rFonts w:ascii="Cambria" w:hAnsi="Cambria"/>
        </w:rPr>
        <w:t>dapat</w:t>
      </w:r>
      <w:proofErr w:type="spellEnd"/>
      <w:r w:rsidRPr="00043A4D">
        <w:rPr>
          <w:rFonts w:ascii="Cambria" w:hAnsi="Cambria"/>
        </w:rPr>
        <w:t xml:space="preserve"> </w:t>
      </w:r>
      <w:proofErr w:type="spellStart"/>
      <w:r w:rsidRPr="00043A4D">
        <w:rPr>
          <w:rFonts w:ascii="Cambria" w:hAnsi="Cambria"/>
        </w:rPr>
        <w:t>mendorong</w:t>
      </w:r>
      <w:proofErr w:type="spellEnd"/>
      <w:r w:rsidRPr="00043A4D">
        <w:rPr>
          <w:rFonts w:ascii="Cambria" w:hAnsi="Cambria"/>
        </w:rPr>
        <w:t xml:space="preserve"> </w:t>
      </w:r>
      <w:proofErr w:type="spellStart"/>
      <w:r w:rsidRPr="00043A4D">
        <w:rPr>
          <w:rFonts w:ascii="Cambria" w:hAnsi="Cambria"/>
        </w:rPr>
        <w:t>terciptanya</w:t>
      </w:r>
      <w:proofErr w:type="spellEnd"/>
      <w:r w:rsidRPr="00043A4D">
        <w:rPr>
          <w:rFonts w:ascii="Cambria" w:hAnsi="Cambria"/>
        </w:rPr>
        <w:t xml:space="preserve"> </w:t>
      </w:r>
      <w:proofErr w:type="spellStart"/>
      <w:r w:rsidRPr="00043A4D">
        <w:rPr>
          <w:rFonts w:ascii="Cambria" w:hAnsi="Cambria"/>
        </w:rPr>
        <w:t>sistem</w:t>
      </w:r>
      <w:proofErr w:type="spellEnd"/>
      <w:r w:rsidRPr="00043A4D">
        <w:rPr>
          <w:rFonts w:ascii="Cambria" w:hAnsi="Cambria"/>
        </w:rPr>
        <w:t xml:space="preserve"> </w:t>
      </w:r>
      <w:proofErr w:type="spellStart"/>
      <w:r w:rsidRPr="00043A4D">
        <w:rPr>
          <w:rFonts w:ascii="Cambria" w:hAnsi="Cambria"/>
        </w:rPr>
        <w:t>keuangan</w:t>
      </w:r>
      <w:proofErr w:type="spellEnd"/>
      <w:r w:rsidRPr="00043A4D">
        <w:rPr>
          <w:rFonts w:ascii="Cambria" w:hAnsi="Cambria"/>
        </w:rPr>
        <w:t xml:space="preserve"> yang </w:t>
      </w:r>
      <w:proofErr w:type="spellStart"/>
      <w:r w:rsidRPr="00043A4D">
        <w:rPr>
          <w:rFonts w:ascii="Cambria" w:hAnsi="Cambria"/>
        </w:rPr>
        <w:t>lebih</w:t>
      </w:r>
      <w:proofErr w:type="spellEnd"/>
      <w:r w:rsidRPr="00043A4D">
        <w:rPr>
          <w:rFonts w:ascii="Cambria" w:hAnsi="Cambria"/>
        </w:rPr>
        <w:t xml:space="preserve"> </w:t>
      </w:r>
      <w:proofErr w:type="spellStart"/>
      <w:r w:rsidRPr="00043A4D">
        <w:rPr>
          <w:rFonts w:ascii="Cambria" w:hAnsi="Cambria"/>
        </w:rPr>
        <w:t>inklusif</w:t>
      </w:r>
      <w:proofErr w:type="spellEnd"/>
      <w:r w:rsidRPr="00043A4D">
        <w:rPr>
          <w:rFonts w:ascii="Cambria" w:hAnsi="Cambria"/>
        </w:rPr>
        <w:t xml:space="preserve">, </w:t>
      </w:r>
      <w:proofErr w:type="spellStart"/>
      <w:r w:rsidRPr="00043A4D">
        <w:rPr>
          <w:rFonts w:ascii="Cambria" w:hAnsi="Cambria"/>
        </w:rPr>
        <w:t>adil</w:t>
      </w:r>
      <w:proofErr w:type="spellEnd"/>
      <w:r w:rsidRPr="00043A4D">
        <w:rPr>
          <w:rFonts w:ascii="Cambria" w:hAnsi="Cambria"/>
        </w:rPr>
        <w:t xml:space="preserve">, dan </w:t>
      </w:r>
      <w:proofErr w:type="spellStart"/>
      <w:r w:rsidRPr="00043A4D">
        <w:rPr>
          <w:rFonts w:ascii="Cambria" w:hAnsi="Cambria"/>
        </w:rPr>
        <w:t>sesuai</w:t>
      </w:r>
      <w:proofErr w:type="spellEnd"/>
      <w:r w:rsidRPr="00043A4D">
        <w:rPr>
          <w:rFonts w:ascii="Cambria" w:hAnsi="Cambria"/>
        </w:rPr>
        <w:t xml:space="preserve"> </w:t>
      </w:r>
      <w:proofErr w:type="spellStart"/>
      <w:r w:rsidRPr="00043A4D">
        <w:rPr>
          <w:rFonts w:ascii="Cambria" w:hAnsi="Cambria"/>
        </w:rPr>
        <w:t>dengan</w:t>
      </w:r>
      <w:proofErr w:type="spellEnd"/>
      <w:r w:rsidRPr="00043A4D">
        <w:rPr>
          <w:rFonts w:ascii="Cambria" w:hAnsi="Cambria"/>
        </w:rPr>
        <w:t xml:space="preserve"> </w:t>
      </w:r>
      <w:proofErr w:type="spellStart"/>
      <w:r w:rsidRPr="00043A4D">
        <w:rPr>
          <w:rFonts w:ascii="Cambria" w:hAnsi="Cambria"/>
        </w:rPr>
        <w:t>nilai-nilai</w:t>
      </w:r>
      <w:proofErr w:type="spellEnd"/>
      <w:r w:rsidRPr="00043A4D">
        <w:rPr>
          <w:rFonts w:ascii="Cambria" w:hAnsi="Cambria"/>
        </w:rPr>
        <w:t xml:space="preserve"> Islam, </w:t>
      </w:r>
      <w:proofErr w:type="spellStart"/>
      <w:r w:rsidRPr="00043A4D">
        <w:rPr>
          <w:rFonts w:ascii="Cambria" w:hAnsi="Cambria"/>
        </w:rPr>
        <w:t>serta</w:t>
      </w:r>
      <w:proofErr w:type="spellEnd"/>
      <w:r w:rsidRPr="00043A4D">
        <w:rPr>
          <w:rFonts w:ascii="Cambria" w:hAnsi="Cambria"/>
        </w:rPr>
        <w:t xml:space="preserve"> </w:t>
      </w:r>
      <w:proofErr w:type="spellStart"/>
      <w:r w:rsidRPr="00043A4D">
        <w:rPr>
          <w:rFonts w:ascii="Cambria" w:hAnsi="Cambria"/>
        </w:rPr>
        <w:t>memberikan</w:t>
      </w:r>
      <w:proofErr w:type="spellEnd"/>
      <w:r w:rsidRPr="00043A4D">
        <w:rPr>
          <w:rFonts w:ascii="Cambria" w:hAnsi="Cambria"/>
        </w:rPr>
        <w:t xml:space="preserve"> </w:t>
      </w:r>
      <w:proofErr w:type="spellStart"/>
      <w:r w:rsidRPr="00043A4D">
        <w:rPr>
          <w:rFonts w:ascii="Cambria" w:hAnsi="Cambria"/>
        </w:rPr>
        <w:t>alternatif</w:t>
      </w:r>
      <w:proofErr w:type="spellEnd"/>
      <w:r w:rsidRPr="00043A4D">
        <w:rPr>
          <w:rFonts w:ascii="Cambria" w:hAnsi="Cambria"/>
        </w:rPr>
        <w:t xml:space="preserve"> yang viable </w:t>
      </w:r>
      <w:proofErr w:type="spellStart"/>
      <w:r w:rsidRPr="00043A4D">
        <w:rPr>
          <w:rFonts w:ascii="Cambria" w:hAnsi="Cambria"/>
        </w:rPr>
        <w:t>bagi</w:t>
      </w:r>
      <w:proofErr w:type="spellEnd"/>
      <w:r w:rsidRPr="00043A4D">
        <w:rPr>
          <w:rFonts w:ascii="Cambria" w:hAnsi="Cambria"/>
        </w:rPr>
        <w:t xml:space="preserve"> </w:t>
      </w:r>
      <w:proofErr w:type="spellStart"/>
      <w:r w:rsidRPr="00043A4D">
        <w:rPr>
          <w:rFonts w:ascii="Cambria" w:hAnsi="Cambria"/>
        </w:rPr>
        <w:t>masyarakat</w:t>
      </w:r>
      <w:proofErr w:type="spellEnd"/>
      <w:r w:rsidRPr="00043A4D">
        <w:rPr>
          <w:rFonts w:ascii="Cambria" w:hAnsi="Cambria"/>
        </w:rPr>
        <w:t xml:space="preserve"> </w:t>
      </w:r>
      <w:proofErr w:type="spellStart"/>
      <w:r w:rsidRPr="00043A4D">
        <w:rPr>
          <w:rFonts w:ascii="Cambria" w:hAnsi="Cambria"/>
        </w:rPr>
        <w:t>dalam</w:t>
      </w:r>
      <w:proofErr w:type="spellEnd"/>
      <w:r w:rsidRPr="00043A4D">
        <w:rPr>
          <w:rFonts w:ascii="Cambria" w:hAnsi="Cambria"/>
        </w:rPr>
        <w:t xml:space="preserve"> </w:t>
      </w:r>
      <w:proofErr w:type="spellStart"/>
      <w:r w:rsidRPr="00043A4D">
        <w:rPr>
          <w:rFonts w:ascii="Cambria" w:hAnsi="Cambria"/>
        </w:rPr>
        <w:t>memenuhi</w:t>
      </w:r>
      <w:proofErr w:type="spellEnd"/>
      <w:r w:rsidRPr="00043A4D">
        <w:rPr>
          <w:rFonts w:ascii="Cambria" w:hAnsi="Cambria"/>
        </w:rPr>
        <w:t xml:space="preserve"> </w:t>
      </w:r>
      <w:proofErr w:type="spellStart"/>
      <w:r w:rsidRPr="00043A4D">
        <w:rPr>
          <w:rFonts w:ascii="Cambria" w:hAnsi="Cambria"/>
        </w:rPr>
        <w:t>kebutuhan</w:t>
      </w:r>
      <w:proofErr w:type="spellEnd"/>
      <w:r w:rsidRPr="00043A4D">
        <w:rPr>
          <w:rFonts w:ascii="Cambria" w:hAnsi="Cambria"/>
        </w:rPr>
        <w:t xml:space="preserve"> </w:t>
      </w:r>
      <w:proofErr w:type="spellStart"/>
      <w:r w:rsidRPr="00043A4D">
        <w:rPr>
          <w:rFonts w:ascii="Cambria" w:hAnsi="Cambria"/>
        </w:rPr>
        <w:t>finansial</w:t>
      </w:r>
      <w:proofErr w:type="spellEnd"/>
      <w:r w:rsidRPr="00043A4D">
        <w:rPr>
          <w:rFonts w:ascii="Cambria" w:hAnsi="Cambria"/>
        </w:rPr>
        <w:t xml:space="preserve"> </w:t>
      </w:r>
      <w:proofErr w:type="spellStart"/>
      <w:r w:rsidRPr="00043A4D">
        <w:rPr>
          <w:rFonts w:ascii="Cambria" w:hAnsi="Cambria"/>
        </w:rPr>
        <w:t>mereka</w:t>
      </w:r>
      <w:proofErr w:type="spellEnd"/>
      <w:r w:rsidRPr="00043A4D">
        <w:rPr>
          <w:rFonts w:ascii="Cambria" w:hAnsi="Cambria"/>
        </w:rPr>
        <w:t>.</w:t>
      </w:r>
    </w:p>
    <w:p w14:paraId="00571995" w14:textId="77777777" w:rsidR="00043A4D" w:rsidRDefault="00043A4D" w:rsidP="00043A4D">
      <w:pPr>
        <w:pStyle w:val="whitespace-pre-wrap"/>
        <w:jc w:val="both"/>
        <w:rPr>
          <w:rFonts w:ascii="Cambria" w:hAnsi="Cambria"/>
          <w:b/>
          <w:bCs/>
        </w:rPr>
      </w:pPr>
    </w:p>
    <w:p w14:paraId="5CBA20C2" w14:textId="5675CD70" w:rsidR="00043A4D" w:rsidRPr="00043A4D" w:rsidRDefault="00043A4D" w:rsidP="00043A4D">
      <w:pPr>
        <w:pStyle w:val="whitespace-pre-wrap"/>
        <w:jc w:val="both"/>
        <w:rPr>
          <w:rFonts w:ascii="Cambria" w:hAnsi="Cambria"/>
          <w:b/>
          <w:bCs/>
        </w:rPr>
      </w:pPr>
      <w:proofErr w:type="spellStart"/>
      <w:r w:rsidRPr="00043A4D">
        <w:rPr>
          <w:rFonts w:ascii="Cambria" w:hAnsi="Cambria"/>
          <w:b/>
          <w:bCs/>
        </w:rPr>
        <w:lastRenderedPageBreak/>
        <w:t>Lietarur</w:t>
      </w:r>
      <w:proofErr w:type="spellEnd"/>
      <w:r w:rsidRPr="00043A4D">
        <w:rPr>
          <w:rFonts w:ascii="Cambria" w:hAnsi="Cambria"/>
          <w:b/>
          <w:bCs/>
        </w:rPr>
        <w:t xml:space="preserve"> </w:t>
      </w:r>
      <w:proofErr w:type="spellStart"/>
      <w:r w:rsidRPr="00043A4D">
        <w:rPr>
          <w:rFonts w:ascii="Cambria" w:hAnsi="Cambria"/>
          <w:b/>
          <w:bCs/>
        </w:rPr>
        <w:t>Reviw</w:t>
      </w:r>
      <w:proofErr w:type="spellEnd"/>
    </w:p>
    <w:p w14:paraId="6B879DD9" w14:textId="77777777" w:rsidR="00043A4D" w:rsidRPr="00043A4D" w:rsidRDefault="00043A4D" w:rsidP="00043A4D">
      <w:pPr>
        <w:pStyle w:val="whitespace-pre-wrap"/>
        <w:jc w:val="both"/>
        <w:rPr>
          <w:rFonts w:ascii="Cambria" w:hAnsi="Cambria"/>
        </w:rPr>
      </w:pPr>
      <w:r w:rsidRPr="00043A4D">
        <w:rPr>
          <w:rFonts w:ascii="Cambria" w:hAnsi="Cambria"/>
        </w:rPr>
        <w:t xml:space="preserve">1. </w:t>
      </w:r>
      <w:proofErr w:type="spellStart"/>
      <w:r w:rsidRPr="00043A4D">
        <w:rPr>
          <w:rFonts w:ascii="Cambria" w:hAnsi="Cambria"/>
        </w:rPr>
        <w:t>Implementasi</w:t>
      </w:r>
      <w:proofErr w:type="spellEnd"/>
      <w:r w:rsidRPr="00043A4D">
        <w:rPr>
          <w:rFonts w:ascii="Cambria" w:hAnsi="Cambria"/>
        </w:rPr>
        <w:t xml:space="preserve"> Hukum Ekonomi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dalam</w:t>
      </w:r>
      <w:proofErr w:type="spellEnd"/>
      <w:r w:rsidRPr="00043A4D">
        <w:rPr>
          <w:rFonts w:ascii="Cambria" w:hAnsi="Cambria"/>
        </w:rPr>
        <w:t xml:space="preserve"> </w:t>
      </w:r>
      <w:proofErr w:type="spellStart"/>
      <w:r w:rsidRPr="00043A4D">
        <w:rPr>
          <w:rFonts w:ascii="Cambria" w:hAnsi="Cambria"/>
        </w:rPr>
        <w:t>Penyebaran</w:t>
      </w:r>
      <w:proofErr w:type="spellEnd"/>
      <w:r w:rsidRPr="00043A4D">
        <w:rPr>
          <w:rFonts w:ascii="Cambria" w:hAnsi="Cambria"/>
        </w:rPr>
        <w:t xml:space="preserve"> </w:t>
      </w:r>
      <w:proofErr w:type="spellStart"/>
      <w:r w:rsidRPr="00043A4D">
        <w:rPr>
          <w:rFonts w:ascii="Cambria" w:hAnsi="Cambria"/>
        </w:rPr>
        <w:t>Informasi</w:t>
      </w:r>
      <w:proofErr w:type="spellEnd"/>
    </w:p>
    <w:p w14:paraId="4CBF72D6" w14:textId="77777777" w:rsidR="00043A4D" w:rsidRPr="00043A4D" w:rsidRDefault="00043A4D" w:rsidP="00043A4D">
      <w:pPr>
        <w:pStyle w:val="whitespace-pre-wrap"/>
        <w:ind w:left="360"/>
        <w:rPr>
          <w:rFonts w:ascii="Cambria" w:hAnsi="Cambria"/>
        </w:rPr>
      </w:pPr>
      <w:r w:rsidRPr="00043A4D">
        <w:rPr>
          <w:rFonts w:ascii="Cambria" w:hAnsi="Cambria"/>
        </w:rPr>
        <w:t xml:space="preserve">a. </w:t>
      </w:r>
      <w:proofErr w:type="spellStart"/>
      <w:r w:rsidRPr="00043A4D">
        <w:rPr>
          <w:rFonts w:ascii="Cambria" w:hAnsi="Cambria"/>
        </w:rPr>
        <w:t>Edukasi</w:t>
      </w:r>
      <w:proofErr w:type="spellEnd"/>
      <w:r w:rsidRPr="00043A4D">
        <w:rPr>
          <w:rFonts w:ascii="Cambria" w:hAnsi="Cambria"/>
        </w:rPr>
        <w:t xml:space="preserve"> Publik</w:t>
      </w:r>
    </w:p>
    <w:p w14:paraId="67A54FE2" w14:textId="77777777" w:rsidR="00043A4D" w:rsidRPr="00043A4D" w:rsidRDefault="00043A4D" w:rsidP="00043A4D">
      <w:pPr>
        <w:pStyle w:val="whitespace-normal"/>
        <w:numPr>
          <w:ilvl w:val="0"/>
          <w:numId w:val="31"/>
        </w:numPr>
        <w:rPr>
          <w:rFonts w:ascii="Cambria" w:hAnsi="Cambria"/>
        </w:rPr>
      </w:pPr>
      <w:proofErr w:type="spellStart"/>
      <w:r w:rsidRPr="00043A4D">
        <w:rPr>
          <w:rFonts w:ascii="Cambria" w:hAnsi="Cambria"/>
        </w:rPr>
        <w:t>Mengadakan</w:t>
      </w:r>
      <w:proofErr w:type="spellEnd"/>
      <w:r w:rsidRPr="00043A4D">
        <w:rPr>
          <w:rFonts w:ascii="Cambria" w:hAnsi="Cambria"/>
        </w:rPr>
        <w:t xml:space="preserve"> seminar dan workshop </w:t>
      </w:r>
      <w:proofErr w:type="spellStart"/>
      <w:r w:rsidRPr="00043A4D">
        <w:rPr>
          <w:rFonts w:ascii="Cambria" w:hAnsi="Cambria"/>
        </w:rPr>
        <w:t>tentang</w:t>
      </w:r>
      <w:proofErr w:type="spellEnd"/>
      <w:r w:rsidRPr="00043A4D">
        <w:rPr>
          <w:rFonts w:ascii="Cambria" w:hAnsi="Cambria"/>
        </w:rPr>
        <w:t xml:space="preserve"> </w:t>
      </w:r>
      <w:proofErr w:type="spellStart"/>
      <w:r w:rsidRPr="00043A4D">
        <w:rPr>
          <w:rFonts w:ascii="Cambria" w:hAnsi="Cambria"/>
        </w:rPr>
        <w:t>prinsip-prinsip</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w:t>
      </w:r>
      <w:proofErr w:type="spellStart"/>
      <w:r w:rsidRPr="00043A4D">
        <w:rPr>
          <w:rFonts w:ascii="Cambria" w:hAnsi="Cambria"/>
        </w:rPr>
        <w:t>syari'ah</w:t>
      </w:r>
      <w:proofErr w:type="spellEnd"/>
    </w:p>
    <w:p w14:paraId="4BF690A1" w14:textId="77777777" w:rsidR="00043A4D" w:rsidRPr="00043A4D" w:rsidRDefault="00043A4D" w:rsidP="00043A4D">
      <w:pPr>
        <w:pStyle w:val="whitespace-normal"/>
        <w:numPr>
          <w:ilvl w:val="0"/>
          <w:numId w:val="31"/>
        </w:numPr>
        <w:rPr>
          <w:rFonts w:ascii="Cambria" w:hAnsi="Cambria"/>
        </w:rPr>
      </w:pPr>
      <w:r w:rsidRPr="00043A4D">
        <w:rPr>
          <w:rFonts w:ascii="Cambria" w:hAnsi="Cambria"/>
        </w:rPr>
        <w:t xml:space="preserve">Menyusun </w:t>
      </w:r>
      <w:proofErr w:type="spellStart"/>
      <w:r w:rsidRPr="00043A4D">
        <w:rPr>
          <w:rFonts w:ascii="Cambria" w:hAnsi="Cambria"/>
        </w:rPr>
        <w:t>kurikulum</w:t>
      </w:r>
      <w:proofErr w:type="spellEnd"/>
      <w:r w:rsidRPr="00043A4D">
        <w:rPr>
          <w:rFonts w:ascii="Cambria" w:hAnsi="Cambria"/>
        </w:rPr>
        <w:t xml:space="preserve"> </w:t>
      </w:r>
      <w:proofErr w:type="spellStart"/>
      <w:r w:rsidRPr="00043A4D">
        <w:rPr>
          <w:rFonts w:ascii="Cambria" w:hAnsi="Cambria"/>
        </w:rPr>
        <w:t>pendidikan</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w:t>
      </w:r>
      <w:proofErr w:type="spellStart"/>
      <w:r w:rsidRPr="00043A4D">
        <w:rPr>
          <w:rFonts w:ascii="Cambria" w:hAnsi="Cambria"/>
        </w:rPr>
        <w:t>syari'ah</w:t>
      </w:r>
      <w:proofErr w:type="spellEnd"/>
      <w:r w:rsidRPr="00043A4D">
        <w:rPr>
          <w:rFonts w:ascii="Cambria" w:hAnsi="Cambria"/>
        </w:rPr>
        <w:t xml:space="preserve"> di </w:t>
      </w:r>
      <w:proofErr w:type="spellStart"/>
      <w:r w:rsidRPr="00043A4D">
        <w:rPr>
          <w:rFonts w:ascii="Cambria" w:hAnsi="Cambria"/>
        </w:rPr>
        <w:t>sekolah</w:t>
      </w:r>
      <w:proofErr w:type="spellEnd"/>
      <w:r w:rsidRPr="00043A4D">
        <w:rPr>
          <w:rFonts w:ascii="Cambria" w:hAnsi="Cambria"/>
        </w:rPr>
        <w:t xml:space="preserve"> dan </w:t>
      </w:r>
      <w:proofErr w:type="spellStart"/>
      <w:r w:rsidRPr="00043A4D">
        <w:rPr>
          <w:rFonts w:ascii="Cambria" w:hAnsi="Cambria"/>
        </w:rPr>
        <w:t>perguruan</w:t>
      </w:r>
      <w:proofErr w:type="spellEnd"/>
      <w:r w:rsidRPr="00043A4D">
        <w:rPr>
          <w:rFonts w:ascii="Cambria" w:hAnsi="Cambria"/>
        </w:rPr>
        <w:t xml:space="preserve"> </w:t>
      </w:r>
      <w:proofErr w:type="spellStart"/>
      <w:r w:rsidRPr="00043A4D">
        <w:rPr>
          <w:rFonts w:ascii="Cambria" w:hAnsi="Cambria"/>
        </w:rPr>
        <w:t>tinggi</w:t>
      </w:r>
      <w:proofErr w:type="spellEnd"/>
    </w:p>
    <w:p w14:paraId="4D17502C" w14:textId="77777777" w:rsidR="00043A4D" w:rsidRPr="00043A4D" w:rsidRDefault="00043A4D" w:rsidP="00043A4D">
      <w:pPr>
        <w:pStyle w:val="whitespace-normal"/>
        <w:numPr>
          <w:ilvl w:val="0"/>
          <w:numId w:val="31"/>
        </w:numPr>
        <w:rPr>
          <w:rFonts w:ascii="Cambria" w:hAnsi="Cambria"/>
        </w:rPr>
      </w:pPr>
      <w:proofErr w:type="spellStart"/>
      <w:r w:rsidRPr="00043A4D">
        <w:rPr>
          <w:rFonts w:ascii="Cambria" w:hAnsi="Cambria"/>
        </w:rPr>
        <w:t>Membuat</w:t>
      </w:r>
      <w:proofErr w:type="spellEnd"/>
      <w:r w:rsidRPr="00043A4D">
        <w:rPr>
          <w:rFonts w:ascii="Cambria" w:hAnsi="Cambria"/>
        </w:rPr>
        <w:t xml:space="preserve"> </w:t>
      </w:r>
      <w:proofErr w:type="spellStart"/>
      <w:r w:rsidRPr="00043A4D">
        <w:rPr>
          <w:rFonts w:ascii="Cambria" w:hAnsi="Cambria"/>
        </w:rPr>
        <w:t>kampanye</w:t>
      </w:r>
      <w:proofErr w:type="spellEnd"/>
      <w:r w:rsidRPr="00043A4D">
        <w:rPr>
          <w:rFonts w:ascii="Cambria" w:hAnsi="Cambria"/>
        </w:rPr>
        <w:t xml:space="preserve"> media </w:t>
      </w:r>
      <w:proofErr w:type="spellStart"/>
      <w:r w:rsidRPr="00043A4D">
        <w:rPr>
          <w:rFonts w:ascii="Cambria" w:hAnsi="Cambria"/>
        </w:rPr>
        <w:t>massa</w:t>
      </w:r>
      <w:proofErr w:type="spellEnd"/>
      <w:r w:rsidRPr="00043A4D">
        <w:rPr>
          <w:rFonts w:ascii="Cambria" w:hAnsi="Cambria"/>
        </w:rPr>
        <w:t xml:space="preserve"> </w:t>
      </w:r>
      <w:proofErr w:type="spellStart"/>
      <w:r w:rsidRPr="00043A4D">
        <w:rPr>
          <w:rFonts w:ascii="Cambria" w:hAnsi="Cambria"/>
        </w:rPr>
        <w:t>tentang</w:t>
      </w:r>
      <w:proofErr w:type="spellEnd"/>
      <w:r w:rsidRPr="00043A4D">
        <w:rPr>
          <w:rFonts w:ascii="Cambria" w:hAnsi="Cambria"/>
        </w:rPr>
        <w:t xml:space="preserve"> </w:t>
      </w:r>
      <w:proofErr w:type="spellStart"/>
      <w:r w:rsidRPr="00043A4D">
        <w:rPr>
          <w:rFonts w:ascii="Cambria" w:hAnsi="Cambria"/>
        </w:rPr>
        <w:t>keunggulan</w:t>
      </w:r>
      <w:proofErr w:type="spellEnd"/>
      <w:r w:rsidRPr="00043A4D">
        <w:rPr>
          <w:rFonts w:ascii="Cambria" w:hAnsi="Cambria"/>
        </w:rPr>
        <w:t xml:space="preserve"> </w:t>
      </w:r>
      <w:proofErr w:type="spellStart"/>
      <w:r w:rsidRPr="00043A4D">
        <w:rPr>
          <w:rFonts w:ascii="Cambria" w:hAnsi="Cambria"/>
        </w:rPr>
        <w:t>sistem</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w:t>
      </w:r>
      <w:proofErr w:type="spellStart"/>
      <w:r w:rsidRPr="00043A4D">
        <w:rPr>
          <w:rFonts w:ascii="Cambria" w:hAnsi="Cambria"/>
        </w:rPr>
        <w:t>syari'ah</w:t>
      </w:r>
      <w:proofErr w:type="spellEnd"/>
    </w:p>
    <w:p w14:paraId="126B801A" w14:textId="77777777" w:rsidR="00043A4D" w:rsidRPr="00043A4D" w:rsidRDefault="00043A4D" w:rsidP="00043A4D">
      <w:pPr>
        <w:pStyle w:val="whitespace-pre-wrap"/>
        <w:ind w:left="360"/>
        <w:rPr>
          <w:rFonts w:ascii="Cambria" w:hAnsi="Cambria"/>
        </w:rPr>
      </w:pPr>
      <w:r w:rsidRPr="00043A4D">
        <w:rPr>
          <w:rFonts w:ascii="Cambria" w:hAnsi="Cambria"/>
        </w:rPr>
        <w:t xml:space="preserve">b. </w:t>
      </w:r>
      <w:proofErr w:type="spellStart"/>
      <w:r w:rsidRPr="00043A4D">
        <w:rPr>
          <w:rFonts w:ascii="Cambria" w:hAnsi="Cambria"/>
        </w:rPr>
        <w:t>Regulasi</w:t>
      </w:r>
      <w:proofErr w:type="spellEnd"/>
      <w:r w:rsidRPr="00043A4D">
        <w:rPr>
          <w:rFonts w:ascii="Cambria" w:hAnsi="Cambria"/>
        </w:rPr>
        <w:t xml:space="preserve"> dan </w:t>
      </w:r>
      <w:proofErr w:type="spellStart"/>
      <w:r w:rsidRPr="00043A4D">
        <w:rPr>
          <w:rFonts w:ascii="Cambria" w:hAnsi="Cambria"/>
        </w:rPr>
        <w:t>Kebijakan</w:t>
      </w:r>
      <w:proofErr w:type="spellEnd"/>
    </w:p>
    <w:p w14:paraId="411E304D" w14:textId="77777777" w:rsidR="00043A4D" w:rsidRPr="00043A4D" w:rsidRDefault="00043A4D" w:rsidP="00043A4D">
      <w:pPr>
        <w:pStyle w:val="whitespace-normal"/>
        <w:numPr>
          <w:ilvl w:val="0"/>
          <w:numId w:val="32"/>
        </w:numPr>
        <w:rPr>
          <w:rFonts w:ascii="Cambria" w:hAnsi="Cambria"/>
        </w:rPr>
      </w:pPr>
      <w:proofErr w:type="spellStart"/>
      <w:r w:rsidRPr="00043A4D">
        <w:rPr>
          <w:rFonts w:ascii="Cambria" w:hAnsi="Cambria"/>
        </w:rPr>
        <w:t>Memperkuat</w:t>
      </w:r>
      <w:proofErr w:type="spellEnd"/>
      <w:r w:rsidRPr="00043A4D">
        <w:rPr>
          <w:rFonts w:ascii="Cambria" w:hAnsi="Cambria"/>
        </w:rPr>
        <w:t xml:space="preserve"> </w:t>
      </w:r>
      <w:proofErr w:type="spellStart"/>
      <w:r w:rsidRPr="00043A4D">
        <w:rPr>
          <w:rFonts w:ascii="Cambria" w:hAnsi="Cambria"/>
        </w:rPr>
        <w:t>kerangka</w:t>
      </w:r>
      <w:proofErr w:type="spellEnd"/>
      <w:r w:rsidRPr="00043A4D">
        <w:rPr>
          <w:rFonts w:ascii="Cambria" w:hAnsi="Cambria"/>
        </w:rPr>
        <w:t xml:space="preserve"> </w:t>
      </w:r>
      <w:proofErr w:type="spellStart"/>
      <w:r w:rsidRPr="00043A4D">
        <w:rPr>
          <w:rFonts w:ascii="Cambria" w:hAnsi="Cambria"/>
        </w:rPr>
        <w:t>hukum</w:t>
      </w:r>
      <w:proofErr w:type="spellEnd"/>
      <w:r w:rsidRPr="00043A4D">
        <w:rPr>
          <w:rFonts w:ascii="Cambria" w:hAnsi="Cambria"/>
        </w:rPr>
        <w:t xml:space="preserve"> </w:t>
      </w:r>
      <w:proofErr w:type="spellStart"/>
      <w:r w:rsidRPr="00043A4D">
        <w:rPr>
          <w:rFonts w:ascii="Cambria" w:hAnsi="Cambria"/>
        </w:rPr>
        <w:t>untuk</w:t>
      </w:r>
      <w:proofErr w:type="spellEnd"/>
      <w:r w:rsidRPr="00043A4D">
        <w:rPr>
          <w:rFonts w:ascii="Cambria" w:hAnsi="Cambria"/>
        </w:rPr>
        <w:t xml:space="preserve"> </w:t>
      </w:r>
      <w:proofErr w:type="spellStart"/>
      <w:r w:rsidRPr="00043A4D">
        <w:rPr>
          <w:rFonts w:ascii="Cambria" w:hAnsi="Cambria"/>
        </w:rPr>
        <w:t>operasional</w:t>
      </w:r>
      <w:proofErr w:type="spellEnd"/>
      <w:r w:rsidRPr="00043A4D">
        <w:rPr>
          <w:rFonts w:ascii="Cambria" w:hAnsi="Cambria"/>
        </w:rPr>
        <w:t xml:space="preserve"> bank </w:t>
      </w:r>
      <w:proofErr w:type="spellStart"/>
      <w:r w:rsidRPr="00043A4D">
        <w:rPr>
          <w:rFonts w:ascii="Cambria" w:hAnsi="Cambria"/>
        </w:rPr>
        <w:t>syari'ah</w:t>
      </w:r>
      <w:proofErr w:type="spellEnd"/>
    </w:p>
    <w:p w14:paraId="3E2FBF0F" w14:textId="77777777" w:rsidR="00043A4D" w:rsidRPr="00043A4D" w:rsidRDefault="00043A4D" w:rsidP="00043A4D">
      <w:pPr>
        <w:pStyle w:val="whitespace-normal"/>
        <w:numPr>
          <w:ilvl w:val="0"/>
          <w:numId w:val="32"/>
        </w:numPr>
        <w:rPr>
          <w:rFonts w:ascii="Cambria" w:hAnsi="Cambria"/>
        </w:rPr>
      </w:pPr>
      <w:proofErr w:type="spellStart"/>
      <w:r w:rsidRPr="00043A4D">
        <w:rPr>
          <w:rFonts w:ascii="Cambria" w:hAnsi="Cambria"/>
        </w:rPr>
        <w:t>Mendorong</w:t>
      </w:r>
      <w:proofErr w:type="spellEnd"/>
      <w:r w:rsidRPr="00043A4D">
        <w:rPr>
          <w:rFonts w:ascii="Cambria" w:hAnsi="Cambria"/>
        </w:rPr>
        <w:t xml:space="preserve"> </w:t>
      </w:r>
      <w:proofErr w:type="spellStart"/>
      <w:r w:rsidRPr="00043A4D">
        <w:rPr>
          <w:rFonts w:ascii="Cambria" w:hAnsi="Cambria"/>
        </w:rPr>
        <w:t>pemerintah</w:t>
      </w:r>
      <w:proofErr w:type="spellEnd"/>
      <w:r w:rsidRPr="00043A4D">
        <w:rPr>
          <w:rFonts w:ascii="Cambria" w:hAnsi="Cambria"/>
        </w:rPr>
        <w:t xml:space="preserve"> </w:t>
      </w:r>
      <w:proofErr w:type="spellStart"/>
      <w:r w:rsidRPr="00043A4D">
        <w:rPr>
          <w:rFonts w:ascii="Cambria" w:hAnsi="Cambria"/>
        </w:rPr>
        <w:t>untuk</w:t>
      </w:r>
      <w:proofErr w:type="spellEnd"/>
      <w:r w:rsidRPr="00043A4D">
        <w:rPr>
          <w:rFonts w:ascii="Cambria" w:hAnsi="Cambria"/>
        </w:rPr>
        <w:t xml:space="preserve"> </w:t>
      </w:r>
      <w:proofErr w:type="spellStart"/>
      <w:r w:rsidRPr="00043A4D">
        <w:rPr>
          <w:rFonts w:ascii="Cambria" w:hAnsi="Cambria"/>
        </w:rPr>
        <w:t>membuat</w:t>
      </w:r>
      <w:proofErr w:type="spellEnd"/>
      <w:r w:rsidRPr="00043A4D">
        <w:rPr>
          <w:rFonts w:ascii="Cambria" w:hAnsi="Cambria"/>
        </w:rPr>
        <w:t xml:space="preserve"> </w:t>
      </w:r>
      <w:proofErr w:type="spellStart"/>
      <w:r w:rsidRPr="00043A4D">
        <w:rPr>
          <w:rFonts w:ascii="Cambria" w:hAnsi="Cambria"/>
        </w:rPr>
        <w:t>kebijakan</w:t>
      </w:r>
      <w:proofErr w:type="spellEnd"/>
      <w:r w:rsidRPr="00043A4D">
        <w:rPr>
          <w:rFonts w:ascii="Cambria" w:hAnsi="Cambria"/>
        </w:rPr>
        <w:t xml:space="preserve"> yang </w:t>
      </w:r>
      <w:proofErr w:type="spellStart"/>
      <w:r w:rsidRPr="00043A4D">
        <w:rPr>
          <w:rFonts w:ascii="Cambria" w:hAnsi="Cambria"/>
        </w:rPr>
        <w:t>mendukung</w:t>
      </w:r>
      <w:proofErr w:type="spellEnd"/>
      <w:r w:rsidRPr="00043A4D">
        <w:rPr>
          <w:rFonts w:ascii="Cambria" w:hAnsi="Cambria"/>
        </w:rPr>
        <w:t xml:space="preserve"> </w:t>
      </w:r>
      <w:proofErr w:type="spellStart"/>
      <w:r w:rsidRPr="00043A4D">
        <w:rPr>
          <w:rFonts w:ascii="Cambria" w:hAnsi="Cambria"/>
        </w:rPr>
        <w:t>perkembangan</w:t>
      </w:r>
      <w:proofErr w:type="spellEnd"/>
      <w:r w:rsidRPr="00043A4D">
        <w:rPr>
          <w:rFonts w:ascii="Cambria" w:hAnsi="Cambria"/>
        </w:rPr>
        <w:t xml:space="preserve"> bank </w:t>
      </w:r>
      <w:proofErr w:type="spellStart"/>
      <w:r w:rsidRPr="00043A4D">
        <w:rPr>
          <w:rFonts w:ascii="Cambria" w:hAnsi="Cambria"/>
        </w:rPr>
        <w:t>syari'ah</w:t>
      </w:r>
      <w:proofErr w:type="spellEnd"/>
    </w:p>
    <w:p w14:paraId="48C1680F" w14:textId="77777777" w:rsidR="00043A4D" w:rsidRPr="00043A4D" w:rsidRDefault="00043A4D" w:rsidP="00043A4D">
      <w:pPr>
        <w:pStyle w:val="whitespace-normal"/>
        <w:numPr>
          <w:ilvl w:val="0"/>
          <w:numId w:val="32"/>
        </w:numPr>
        <w:rPr>
          <w:rFonts w:ascii="Cambria" w:hAnsi="Cambria"/>
        </w:rPr>
      </w:pPr>
      <w:r w:rsidRPr="00043A4D">
        <w:rPr>
          <w:rFonts w:ascii="Cambria" w:hAnsi="Cambria"/>
        </w:rPr>
        <w:t xml:space="preserve">Menyusun </w:t>
      </w:r>
      <w:proofErr w:type="spellStart"/>
      <w:r w:rsidRPr="00043A4D">
        <w:rPr>
          <w:rFonts w:ascii="Cambria" w:hAnsi="Cambria"/>
        </w:rPr>
        <w:t>standar</w:t>
      </w:r>
      <w:proofErr w:type="spellEnd"/>
      <w:r w:rsidRPr="00043A4D">
        <w:rPr>
          <w:rFonts w:ascii="Cambria" w:hAnsi="Cambria"/>
        </w:rPr>
        <w:t xml:space="preserve"> </w:t>
      </w:r>
      <w:proofErr w:type="spellStart"/>
      <w:r w:rsidRPr="00043A4D">
        <w:rPr>
          <w:rFonts w:ascii="Cambria" w:hAnsi="Cambria"/>
        </w:rPr>
        <w:t>operasional</w:t>
      </w:r>
      <w:proofErr w:type="spellEnd"/>
      <w:r w:rsidRPr="00043A4D">
        <w:rPr>
          <w:rFonts w:ascii="Cambria" w:hAnsi="Cambria"/>
        </w:rPr>
        <w:t xml:space="preserve"> yang </w:t>
      </w:r>
      <w:proofErr w:type="spellStart"/>
      <w:r w:rsidRPr="00043A4D">
        <w:rPr>
          <w:rFonts w:ascii="Cambria" w:hAnsi="Cambria"/>
        </w:rPr>
        <w:t>jelas</w:t>
      </w:r>
      <w:proofErr w:type="spellEnd"/>
      <w:r w:rsidRPr="00043A4D">
        <w:rPr>
          <w:rFonts w:ascii="Cambria" w:hAnsi="Cambria"/>
        </w:rPr>
        <w:t xml:space="preserve"> dan </w:t>
      </w:r>
      <w:proofErr w:type="spellStart"/>
      <w:r w:rsidRPr="00043A4D">
        <w:rPr>
          <w:rFonts w:ascii="Cambria" w:hAnsi="Cambria"/>
        </w:rPr>
        <w:t>transparan</w:t>
      </w:r>
      <w:proofErr w:type="spellEnd"/>
      <w:r w:rsidRPr="00043A4D">
        <w:rPr>
          <w:rFonts w:ascii="Cambria" w:hAnsi="Cambria"/>
        </w:rPr>
        <w:t xml:space="preserve"> </w:t>
      </w:r>
      <w:proofErr w:type="spellStart"/>
      <w:r w:rsidRPr="00043A4D">
        <w:rPr>
          <w:rFonts w:ascii="Cambria" w:hAnsi="Cambria"/>
        </w:rPr>
        <w:t>untuk</w:t>
      </w:r>
      <w:proofErr w:type="spellEnd"/>
      <w:r w:rsidRPr="00043A4D">
        <w:rPr>
          <w:rFonts w:ascii="Cambria" w:hAnsi="Cambria"/>
        </w:rPr>
        <w:t xml:space="preserve"> bank </w:t>
      </w:r>
      <w:proofErr w:type="spellStart"/>
      <w:r w:rsidRPr="00043A4D">
        <w:rPr>
          <w:rFonts w:ascii="Cambria" w:hAnsi="Cambria"/>
        </w:rPr>
        <w:t>syari'ah</w:t>
      </w:r>
      <w:proofErr w:type="spellEnd"/>
    </w:p>
    <w:p w14:paraId="3EC1D779" w14:textId="77777777" w:rsidR="00043A4D" w:rsidRPr="00043A4D" w:rsidRDefault="00043A4D" w:rsidP="00043A4D">
      <w:pPr>
        <w:pStyle w:val="whitespace-pre-wrap"/>
        <w:ind w:left="360"/>
        <w:rPr>
          <w:rFonts w:ascii="Cambria" w:hAnsi="Cambria"/>
        </w:rPr>
      </w:pPr>
      <w:r w:rsidRPr="00043A4D">
        <w:rPr>
          <w:rFonts w:ascii="Cambria" w:hAnsi="Cambria"/>
        </w:rPr>
        <w:t xml:space="preserve">c. </w:t>
      </w:r>
      <w:proofErr w:type="spellStart"/>
      <w:r w:rsidRPr="00043A4D">
        <w:rPr>
          <w:rFonts w:ascii="Cambria" w:hAnsi="Cambria"/>
        </w:rPr>
        <w:t>Inovasi</w:t>
      </w:r>
      <w:proofErr w:type="spellEnd"/>
      <w:r w:rsidRPr="00043A4D">
        <w:rPr>
          <w:rFonts w:ascii="Cambria" w:hAnsi="Cambria"/>
        </w:rPr>
        <w:t xml:space="preserve"> </w:t>
      </w:r>
      <w:proofErr w:type="spellStart"/>
      <w:r w:rsidRPr="00043A4D">
        <w:rPr>
          <w:rFonts w:ascii="Cambria" w:hAnsi="Cambria"/>
        </w:rPr>
        <w:t>Produk</w:t>
      </w:r>
      <w:proofErr w:type="spellEnd"/>
      <w:r w:rsidRPr="00043A4D">
        <w:rPr>
          <w:rFonts w:ascii="Cambria" w:hAnsi="Cambria"/>
        </w:rPr>
        <w:t xml:space="preserve"> dan </w:t>
      </w:r>
      <w:proofErr w:type="spellStart"/>
      <w:r w:rsidRPr="00043A4D">
        <w:rPr>
          <w:rFonts w:ascii="Cambria" w:hAnsi="Cambria"/>
        </w:rPr>
        <w:t>Layanan</w:t>
      </w:r>
      <w:proofErr w:type="spellEnd"/>
    </w:p>
    <w:p w14:paraId="2D74167F" w14:textId="77777777" w:rsidR="00043A4D" w:rsidRPr="00043A4D" w:rsidRDefault="00043A4D" w:rsidP="00043A4D">
      <w:pPr>
        <w:pStyle w:val="whitespace-normal"/>
        <w:numPr>
          <w:ilvl w:val="0"/>
          <w:numId w:val="33"/>
        </w:numPr>
        <w:rPr>
          <w:rFonts w:ascii="Cambria" w:hAnsi="Cambria"/>
        </w:rPr>
      </w:pPr>
      <w:proofErr w:type="spellStart"/>
      <w:r w:rsidRPr="00043A4D">
        <w:rPr>
          <w:rFonts w:ascii="Cambria" w:hAnsi="Cambria"/>
        </w:rPr>
        <w:t>Mengembangkan</w:t>
      </w:r>
      <w:proofErr w:type="spellEnd"/>
      <w:r w:rsidRPr="00043A4D">
        <w:rPr>
          <w:rFonts w:ascii="Cambria" w:hAnsi="Cambria"/>
        </w:rPr>
        <w:t xml:space="preserve"> </w:t>
      </w:r>
      <w:proofErr w:type="spellStart"/>
      <w:r w:rsidRPr="00043A4D">
        <w:rPr>
          <w:rFonts w:ascii="Cambria" w:hAnsi="Cambria"/>
        </w:rPr>
        <w:t>produk-produk</w:t>
      </w:r>
      <w:proofErr w:type="spellEnd"/>
      <w:r w:rsidRPr="00043A4D">
        <w:rPr>
          <w:rFonts w:ascii="Cambria" w:hAnsi="Cambria"/>
        </w:rPr>
        <w:t xml:space="preserve"> bank </w:t>
      </w:r>
      <w:proofErr w:type="spellStart"/>
      <w:r w:rsidRPr="00043A4D">
        <w:rPr>
          <w:rFonts w:ascii="Cambria" w:hAnsi="Cambria"/>
        </w:rPr>
        <w:t>syari'ah</w:t>
      </w:r>
      <w:proofErr w:type="spellEnd"/>
      <w:r w:rsidRPr="00043A4D">
        <w:rPr>
          <w:rFonts w:ascii="Cambria" w:hAnsi="Cambria"/>
        </w:rPr>
        <w:t xml:space="preserve"> yang </w:t>
      </w:r>
      <w:proofErr w:type="spellStart"/>
      <w:r w:rsidRPr="00043A4D">
        <w:rPr>
          <w:rFonts w:ascii="Cambria" w:hAnsi="Cambria"/>
        </w:rPr>
        <w:t>sesuai</w:t>
      </w:r>
      <w:proofErr w:type="spellEnd"/>
      <w:r w:rsidRPr="00043A4D">
        <w:rPr>
          <w:rFonts w:ascii="Cambria" w:hAnsi="Cambria"/>
        </w:rPr>
        <w:t xml:space="preserve"> </w:t>
      </w:r>
      <w:proofErr w:type="spellStart"/>
      <w:r w:rsidRPr="00043A4D">
        <w:rPr>
          <w:rFonts w:ascii="Cambria" w:hAnsi="Cambria"/>
        </w:rPr>
        <w:t>dengan</w:t>
      </w:r>
      <w:proofErr w:type="spellEnd"/>
      <w:r w:rsidRPr="00043A4D">
        <w:rPr>
          <w:rFonts w:ascii="Cambria" w:hAnsi="Cambria"/>
        </w:rPr>
        <w:t xml:space="preserve"> </w:t>
      </w:r>
      <w:proofErr w:type="spellStart"/>
      <w:r w:rsidRPr="00043A4D">
        <w:rPr>
          <w:rFonts w:ascii="Cambria" w:hAnsi="Cambria"/>
        </w:rPr>
        <w:t>kebutuhan</w:t>
      </w:r>
      <w:proofErr w:type="spellEnd"/>
      <w:r w:rsidRPr="00043A4D">
        <w:rPr>
          <w:rFonts w:ascii="Cambria" w:hAnsi="Cambria"/>
        </w:rPr>
        <w:t xml:space="preserve"> </w:t>
      </w:r>
      <w:proofErr w:type="spellStart"/>
      <w:r w:rsidRPr="00043A4D">
        <w:rPr>
          <w:rFonts w:ascii="Cambria" w:hAnsi="Cambria"/>
        </w:rPr>
        <w:t>masyarakat</w:t>
      </w:r>
      <w:proofErr w:type="spellEnd"/>
    </w:p>
    <w:p w14:paraId="598FE24C" w14:textId="77777777" w:rsidR="00043A4D" w:rsidRPr="00043A4D" w:rsidRDefault="00043A4D" w:rsidP="00043A4D">
      <w:pPr>
        <w:pStyle w:val="whitespace-normal"/>
        <w:numPr>
          <w:ilvl w:val="0"/>
          <w:numId w:val="33"/>
        </w:numPr>
        <w:rPr>
          <w:rFonts w:ascii="Cambria" w:hAnsi="Cambria"/>
        </w:rPr>
      </w:pPr>
      <w:proofErr w:type="spellStart"/>
      <w:r w:rsidRPr="00043A4D">
        <w:rPr>
          <w:rFonts w:ascii="Cambria" w:hAnsi="Cambria"/>
        </w:rPr>
        <w:t>Meningkatkan</w:t>
      </w:r>
      <w:proofErr w:type="spellEnd"/>
      <w:r w:rsidRPr="00043A4D">
        <w:rPr>
          <w:rFonts w:ascii="Cambria" w:hAnsi="Cambria"/>
        </w:rPr>
        <w:t xml:space="preserve"> </w:t>
      </w:r>
      <w:proofErr w:type="spellStart"/>
      <w:r w:rsidRPr="00043A4D">
        <w:rPr>
          <w:rFonts w:ascii="Cambria" w:hAnsi="Cambria"/>
        </w:rPr>
        <w:t>aksesibilitas</w:t>
      </w:r>
      <w:proofErr w:type="spellEnd"/>
      <w:r w:rsidRPr="00043A4D">
        <w:rPr>
          <w:rFonts w:ascii="Cambria" w:hAnsi="Cambria"/>
        </w:rPr>
        <w:t xml:space="preserve"> </w:t>
      </w:r>
      <w:proofErr w:type="spellStart"/>
      <w:r w:rsidRPr="00043A4D">
        <w:rPr>
          <w:rFonts w:ascii="Cambria" w:hAnsi="Cambria"/>
        </w:rPr>
        <w:t>layanan</w:t>
      </w:r>
      <w:proofErr w:type="spellEnd"/>
      <w:r w:rsidRPr="00043A4D">
        <w:rPr>
          <w:rFonts w:ascii="Cambria" w:hAnsi="Cambria"/>
        </w:rPr>
        <w:t xml:space="preserve"> bank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melalui</w:t>
      </w:r>
      <w:proofErr w:type="spellEnd"/>
      <w:r w:rsidRPr="00043A4D">
        <w:rPr>
          <w:rFonts w:ascii="Cambria" w:hAnsi="Cambria"/>
        </w:rPr>
        <w:t xml:space="preserve"> </w:t>
      </w:r>
      <w:proofErr w:type="spellStart"/>
      <w:r w:rsidRPr="00043A4D">
        <w:rPr>
          <w:rFonts w:ascii="Cambria" w:hAnsi="Cambria"/>
        </w:rPr>
        <w:t>teknologi</w:t>
      </w:r>
      <w:proofErr w:type="spellEnd"/>
      <w:r w:rsidRPr="00043A4D">
        <w:rPr>
          <w:rFonts w:ascii="Cambria" w:hAnsi="Cambria"/>
        </w:rPr>
        <w:t xml:space="preserve"> digital</w:t>
      </w:r>
    </w:p>
    <w:p w14:paraId="7FE9677B" w14:textId="77777777" w:rsidR="00043A4D" w:rsidRPr="00043A4D" w:rsidRDefault="00043A4D" w:rsidP="00043A4D">
      <w:pPr>
        <w:pStyle w:val="whitespace-normal"/>
        <w:numPr>
          <w:ilvl w:val="0"/>
          <w:numId w:val="33"/>
        </w:numPr>
        <w:rPr>
          <w:rFonts w:ascii="Cambria" w:hAnsi="Cambria"/>
        </w:rPr>
      </w:pPr>
      <w:proofErr w:type="spellStart"/>
      <w:r w:rsidRPr="00043A4D">
        <w:rPr>
          <w:rFonts w:ascii="Cambria" w:hAnsi="Cambria"/>
        </w:rPr>
        <w:t>Menciptakan</w:t>
      </w:r>
      <w:proofErr w:type="spellEnd"/>
      <w:r w:rsidRPr="00043A4D">
        <w:rPr>
          <w:rFonts w:ascii="Cambria" w:hAnsi="Cambria"/>
        </w:rPr>
        <w:t xml:space="preserve"> program-program yang </w:t>
      </w:r>
      <w:proofErr w:type="spellStart"/>
      <w:r w:rsidRPr="00043A4D">
        <w:rPr>
          <w:rFonts w:ascii="Cambria" w:hAnsi="Cambria"/>
        </w:rPr>
        <w:t>memudahkan</w:t>
      </w:r>
      <w:proofErr w:type="spellEnd"/>
      <w:r w:rsidRPr="00043A4D">
        <w:rPr>
          <w:rFonts w:ascii="Cambria" w:hAnsi="Cambria"/>
        </w:rPr>
        <w:t xml:space="preserve"> </w:t>
      </w:r>
      <w:proofErr w:type="spellStart"/>
      <w:r w:rsidRPr="00043A4D">
        <w:rPr>
          <w:rFonts w:ascii="Cambria" w:hAnsi="Cambria"/>
        </w:rPr>
        <w:t>masyarakat</w:t>
      </w:r>
      <w:proofErr w:type="spellEnd"/>
      <w:r w:rsidRPr="00043A4D">
        <w:rPr>
          <w:rFonts w:ascii="Cambria" w:hAnsi="Cambria"/>
        </w:rPr>
        <w:t xml:space="preserve"> </w:t>
      </w:r>
      <w:proofErr w:type="spellStart"/>
      <w:r w:rsidRPr="00043A4D">
        <w:rPr>
          <w:rFonts w:ascii="Cambria" w:hAnsi="Cambria"/>
        </w:rPr>
        <w:t>untuk</w:t>
      </w:r>
      <w:proofErr w:type="spellEnd"/>
      <w:r w:rsidRPr="00043A4D">
        <w:rPr>
          <w:rFonts w:ascii="Cambria" w:hAnsi="Cambria"/>
        </w:rPr>
        <w:t xml:space="preserve"> </w:t>
      </w:r>
      <w:proofErr w:type="spellStart"/>
      <w:r w:rsidRPr="00043A4D">
        <w:rPr>
          <w:rFonts w:ascii="Cambria" w:hAnsi="Cambria"/>
        </w:rPr>
        <w:t>beralih</w:t>
      </w:r>
      <w:proofErr w:type="spellEnd"/>
      <w:r w:rsidRPr="00043A4D">
        <w:rPr>
          <w:rFonts w:ascii="Cambria" w:hAnsi="Cambria"/>
        </w:rPr>
        <w:t xml:space="preserve"> </w:t>
      </w:r>
      <w:proofErr w:type="spellStart"/>
      <w:r w:rsidRPr="00043A4D">
        <w:rPr>
          <w:rFonts w:ascii="Cambria" w:hAnsi="Cambria"/>
        </w:rPr>
        <w:t>ke</w:t>
      </w:r>
      <w:proofErr w:type="spellEnd"/>
      <w:r w:rsidRPr="00043A4D">
        <w:rPr>
          <w:rFonts w:ascii="Cambria" w:hAnsi="Cambria"/>
        </w:rPr>
        <w:t xml:space="preserve"> bank </w:t>
      </w:r>
      <w:proofErr w:type="spellStart"/>
      <w:r w:rsidRPr="00043A4D">
        <w:rPr>
          <w:rFonts w:ascii="Cambria" w:hAnsi="Cambria"/>
        </w:rPr>
        <w:t>syari'ah</w:t>
      </w:r>
      <w:proofErr w:type="spellEnd"/>
    </w:p>
    <w:p w14:paraId="3833CCC6" w14:textId="77777777" w:rsidR="00043A4D" w:rsidRPr="00043A4D" w:rsidRDefault="00043A4D" w:rsidP="00043A4D">
      <w:pPr>
        <w:pStyle w:val="whitespace-normal"/>
        <w:numPr>
          <w:ilvl w:val="1"/>
          <w:numId w:val="33"/>
        </w:numPr>
        <w:ind w:left="360"/>
        <w:rPr>
          <w:rFonts w:ascii="Cambria" w:hAnsi="Cambria"/>
        </w:rPr>
      </w:pPr>
      <w:proofErr w:type="spellStart"/>
      <w:r w:rsidRPr="00043A4D">
        <w:rPr>
          <w:rFonts w:ascii="Cambria" w:hAnsi="Cambria"/>
        </w:rPr>
        <w:t>Tantangan</w:t>
      </w:r>
      <w:proofErr w:type="spellEnd"/>
      <w:r w:rsidRPr="00043A4D">
        <w:rPr>
          <w:rFonts w:ascii="Cambria" w:hAnsi="Cambria"/>
        </w:rPr>
        <w:t xml:space="preserve"> </w:t>
      </w:r>
      <w:proofErr w:type="spellStart"/>
      <w:r w:rsidRPr="00043A4D">
        <w:rPr>
          <w:rFonts w:ascii="Cambria" w:hAnsi="Cambria"/>
        </w:rPr>
        <w:t>dalam</w:t>
      </w:r>
      <w:proofErr w:type="spellEnd"/>
      <w:r w:rsidRPr="00043A4D">
        <w:rPr>
          <w:rFonts w:ascii="Cambria" w:hAnsi="Cambria"/>
        </w:rPr>
        <w:t xml:space="preserve"> </w:t>
      </w:r>
      <w:proofErr w:type="spellStart"/>
      <w:r w:rsidRPr="00043A4D">
        <w:rPr>
          <w:rFonts w:ascii="Cambria" w:hAnsi="Cambria"/>
        </w:rPr>
        <w:t>Implementasi</w:t>
      </w:r>
      <w:proofErr w:type="spellEnd"/>
    </w:p>
    <w:p w14:paraId="3643A1C5" w14:textId="77777777" w:rsidR="00043A4D" w:rsidRPr="00043A4D" w:rsidRDefault="00043A4D" w:rsidP="00043A4D">
      <w:pPr>
        <w:pStyle w:val="whitespace-normal"/>
        <w:ind w:left="360" w:firstLine="720"/>
        <w:jc w:val="both"/>
        <w:rPr>
          <w:rFonts w:ascii="Cambria" w:hAnsi="Cambria"/>
        </w:rPr>
      </w:pPr>
      <w:proofErr w:type="spellStart"/>
      <w:r w:rsidRPr="00043A4D">
        <w:rPr>
          <w:rFonts w:ascii="Cambria" w:hAnsi="Cambria"/>
        </w:rPr>
        <w:t>Kurangnya</w:t>
      </w:r>
      <w:proofErr w:type="spellEnd"/>
      <w:r w:rsidRPr="00043A4D">
        <w:rPr>
          <w:rFonts w:ascii="Cambria" w:hAnsi="Cambria"/>
        </w:rPr>
        <w:t xml:space="preserve"> </w:t>
      </w:r>
      <w:proofErr w:type="spellStart"/>
      <w:r w:rsidRPr="00043A4D">
        <w:rPr>
          <w:rFonts w:ascii="Cambria" w:hAnsi="Cambria"/>
        </w:rPr>
        <w:t>pemahaman</w:t>
      </w:r>
      <w:proofErr w:type="spellEnd"/>
      <w:r w:rsidRPr="00043A4D">
        <w:rPr>
          <w:rFonts w:ascii="Cambria" w:hAnsi="Cambria"/>
        </w:rPr>
        <w:t xml:space="preserve"> </w:t>
      </w:r>
      <w:proofErr w:type="spellStart"/>
      <w:r w:rsidRPr="00043A4D">
        <w:rPr>
          <w:rFonts w:ascii="Cambria" w:hAnsi="Cambria"/>
        </w:rPr>
        <w:t>masyarakat</w:t>
      </w:r>
      <w:proofErr w:type="spellEnd"/>
      <w:r w:rsidRPr="00043A4D">
        <w:rPr>
          <w:rFonts w:ascii="Cambria" w:hAnsi="Cambria"/>
        </w:rPr>
        <w:t xml:space="preserve"> </w:t>
      </w:r>
      <w:proofErr w:type="spellStart"/>
      <w:r w:rsidRPr="00043A4D">
        <w:rPr>
          <w:rFonts w:ascii="Cambria" w:hAnsi="Cambria"/>
        </w:rPr>
        <w:t>tentang</w:t>
      </w:r>
      <w:proofErr w:type="spellEnd"/>
      <w:r w:rsidRPr="00043A4D">
        <w:rPr>
          <w:rFonts w:ascii="Cambria" w:hAnsi="Cambria"/>
        </w:rPr>
        <w:t xml:space="preserve"> </w:t>
      </w:r>
      <w:proofErr w:type="spellStart"/>
      <w:r w:rsidRPr="00043A4D">
        <w:rPr>
          <w:rFonts w:ascii="Cambria" w:hAnsi="Cambria"/>
        </w:rPr>
        <w:t>konsep</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w:t>
      </w:r>
      <w:proofErr w:type="spellStart"/>
      <w:r w:rsidRPr="00043A4D">
        <w:rPr>
          <w:rFonts w:ascii="Cambria" w:hAnsi="Cambria"/>
        </w:rPr>
        <w:t>syari'ah</w:t>
      </w:r>
      <w:proofErr w:type="spellEnd"/>
      <w:r w:rsidRPr="00043A4D">
        <w:rPr>
          <w:rFonts w:ascii="Cambria" w:hAnsi="Cambria"/>
        </w:rPr>
        <w:t xml:space="preserve"> b. </w:t>
      </w:r>
      <w:proofErr w:type="spellStart"/>
      <w:r w:rsidRPr="00043A4D">
        <w:rPr>
          <w:rFonts w:ascii="Cambria" w:hAnsi="Cambria"/>
        </w:rPr>
        <w:t>Persaingan</w:t>
      </w:r>
      <w:proofErr w:type="spellEnd"/>
      <w:r w:rsidRPr="00043A4D">
        <w:rPr>
          <w:rFonts w:ascii="Cambria" w:hAnsi="Cambria"/>
        </w:rPr>
        <w:t xml:space="preserve"> </w:t>
      </w:r>
      <w:proofErr w:type="spellStart"/>
      <w:r w:rsidRPr="00043A4D">
        <w:rPr>
          <w:rFonts w:ascii="Cambria" w:hAnsi="Cambria"/>
        </w:rPr>
        <w:t>dengan</w:t>
      </w:r>
      <w:proofErr w:type="spellEnd"/>
      <w:r w:rsidRPr="00043A4D">
        <w:rPr>
          <w:rFonts w:ascii="Cambria" w:hAnsi="Cambria"/>
        </w:rPr>
        <w:t xml:space="preserve"> bank </w:t>
      </w:r>
      <w:proofErr w:type="spellStart"/>
      <w:r w:rsidRPr="00043A4D">
        <w:rPr>
          <w:rFonts w:ascii="Cambria" w:hAnsi="Cambria"/>
        </w:rPr>
        <w:t>konvensional</w:t>
      </w:r>
      <w:proofErr w:type="spellEnd"/>
      <w:r w:rsidRPr="00043A4D">
        <w:rPr>
          <w:rFonts w:ascii="Cambria" w:hAnsi="Cambria"/>
        </w:rPr>
        <w:t xml:space="preserve"> yang </w:t>
      </w:r>
      <w:proofErr w:type="spellStart"/>
      <w:r w:rsidRPr="00043A4D">
        <w:rPr>
          <w:rFonts w:ascii="Cambria" w:hAnsi="Cambria"/>
        </w:rPr>
        <w:t>sudah</w:t>
      </w:r>
      <w:proofErr w:type="spellEnd"/>
      <w:r w:rsidRPr="00043A4D">
        <w:rPr>
          <w:rFonts w:ascii="Cambria" w:hAnsi="Cambria"/>
        </w:rPr>
        <w:t xml:space="preserve"> </w:t>
      </w:r>
      <w:proofErr w:type="spellStart"/>
      <w:r w:rsidRPr="00043A4D">
        <w:rPr>
          <w:rFonts w:ascii="Cambria" w:hAnsi="Cambria"/>
        </w:rPr>
        <w:t>mapan</w:t>
      </w:r>
      <w:proofErr w:type="spellEnd"/>
      <w:r w:rsidRPr="00043A4D">
        <w:rPr>
          <w:rFonts w:ascii="Cambria" w:hAnsi="Cambria"/>
        </w:rPr>
        <w:t xml:space="preserve"> c. </w:t>
      </w:r>
      <w:proofErr w:type="spellStart"/>
      <w:r w:rsidRPr="00043A4D">
        <w:rPr>
          <w:rFonts w:ascii="Cambria" w:hAnsi="Cambria"/>
        </w:rPr>
        <w:t>Keterbatasan</w:t>
      </w:r>
      <w:proofErr w:type="spellEnd"/>
      <w:r w:rsidRPr="00043A4D">
        <w:rPr>
          <w:rFonts w:ascii="Cambria" w:hAnsi="Cambria"/>
        </w:rPr>
        <w:t xml:space="preserve"> </w:t>
      </w:r>
      <w:proofErr w:type="spellStart"/>
      <w:r w:rsidRPr="00043A4D">
        <w:rPr>
          <w:rFonts w:ascii="Cambria" w:hAnsi="Cambria"/>
        </w:rPr>
        <w:t>sumber</w:t>
      </w:r>
      <w:proofErr w:type="spellEnd"/>
      <w:r w:rsidRPr="00043A4D">
        <w:rPr>
          <w:rFonts w:ascii="Cambria" w:hAnsi="Cambria"/>
        </w:rPr>
        <w:t xml:space="preserve"> </w:t>
      </w:r>
      <w:proofErr w:type="spellStart"/>
      <w:r w:rsidRPr="00043A4D">
        <w:rPr>
          <w:rFonts w:ascii="Cambria" w:hAnsi="Cambria"/>
        </w:rPr>
        <w:t>daya</w:t>
      </w:r>
      <w:proofErr w:type="spellEnd"/>
      <w:r w:rsidRPr="00043A4D">
        <w:rPr>
          <w:rFonts w:ascii="Cambria" w:hAnsi="Cambria"/>
        </w:rPr>
        <w:t xml:space="preserve"> </w:t>
      </w:r>
      <w:proofErr w:type="spellStart"/>
      <w:r w:rsidRPr="00043A4D">
        <w:rPr>
          <w:rFonts w:ascii="Cambria" w:hAnsi="Cambria"/>
        </w:rPr>
        <w:t>manusia</w:t>
      </w:r>
      <w:proofErr w:type="spellEnd"/>
      <w:r w:rsidRPr="00043A4D">
        <w:rPr>
          <w:rFonts w:ascii="Cambria" w:hAnsi="Cambria"/>
        </w:rPr>
        <w:t xml:space="preserve"> yang </w:t>
      </w:r>
      <w:proofErr w:type="spellStart"/>
      <w:r w:rsidRPr="00043A4D">
        <w:rPr>
          <w:rFonts w:ascii="Cambria" w:hAnsi="Cambria"/>
        </w:rPr>
        <w:t>ahli</w:t>
      </w:r>
      <w:proofErr w:type="spellEnd"/>
      <w:r w:rsidRPr="00043A4D">
        <w:rPr>
          <w:rFonts w:ascii="Cambria" w:hAnsi="Cambria"/>
        </w:rPr>
        <w:t xml:space="preserve"> </w:t>
      </w:r>
      <w:proofErr w:type="spellStart"/>
      <w:r w:rsidRPr="00043A4D">
        <w:rPr>
          <w:rFonts w:ascii="Cambria" w:hAnsi="Cambria"/>
        </w:rPr>
        <w:t>dalam</w:t>
      </w:r>
      <w:proofErr w:type="spellEnd"/>
      <w:r w:rsidRPr="00043A4D">
        <w:rPr>
          <w:rFonts w:ascii="Cambria" w:hAnsi="Cambria"/>
        </w:rPr>
        <w:t xml:space="preserve"> </w:t>
      </w:r>
      <w:proofErr w:type="spellStart"/>
      <w:r w:rsidRPr="00043A4D">
        <w:rPr>
          <w:rFonts w:ascii="Cambria" w:hAnsi="Cambria"/>
        </w:rPr>
        <w:t>bidang</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w:t>
      </w:r>
      <w:proofErr w:type="spellStart"/>
      <w:r w:rsidRPr="00043A4D">
        <w:rPr>
          <w:rFonts w:ascii="Cambria" w:hAnsi="Cambria"/>
        </w:rPr>
        <w:t>syari'ah</w:t>
      </w:r>
      <w:proofErr w:type="spellEnd"/>
      <w:r w:rsidRPr="00043A4D">
        <w:rPr>
          <w:rFonts w:ascii="Cambria" w:hAnsi="Cambria"/>
        </w:rPr>
        <w:t xml:space="preserve"> d. </w:t>
      </w:r>
      <w:proofErr w:type="spellStart"/>
      <w:r w:rsidRPr="00043A4D">
        <w:rPr>
          <w:rFonts w:ascii="Cambria" w:hAnsi="Cambria"/>
        </w:rPr>
        <w:t>Perlunya</w:t>
      </w:r>
      <w:proofErr w:type="spellEnd"/>
      <w:r w:rsidRPr="00043A4D">
        <w:rPr>
          <w:rFonts w:ascii="Cambria" w:hAnsi="Cambria"/>
        </w:rPr>
        <w:t xml:space="preserve"> </w:t>
      </w:r>
      <w:proofErr w:type="spellStart"/>
      <w:r w:rsidRPr="00043A4D">
        <w:rPr>
          <w:rFonts w:ascii="Cambria" w:hAnsi="Cambria"/>
        </w:rPr>
        <w:t>harmonisasi</w:t>
      </w:r>
      <w:proofErr w:type="spellEnd"/>
      <w:r w:rsidRPr="00043A4D">
        <w:rPr>
          <w:rFonts w:ascii="Cambria" w:hAnsi="Cambria"/>
        </w:rPr>
        <w:t xml:space="preserve"> </w:t>
      </w:r>
      <w:proofErr w:type="spellStart"/>
      <w:r w:rsidRPr="00043A4D">
        <w:rPr>
          <w:rFonts w:ascii="Cambria" w:hAnsi="Cambria"/>
        </w:rPr>
        <w:t>antara</w:t>
      </w:r>
      <w:proofErr w:type="spellEnd"/>
      <w:r w:rsidRPr="00043A4D">
        <w:rPr>
          <w:rFonts w:ascii="Cambria" w:hAnsi="Cambria"/>
        </w:rPr>
        <w:t xml:space="preserve"> </w:t>
      </w:r>
      <w:proofErr w:type="spellStart"/>
      <w:r w:rsidRPr="00043A4D">
        <w:rPr>
          <w:rFonts w:ascii="Cambria" w:hAnsi="Cambria"/>
        </w:rPr>
        <w:t>hukum</w:t>
      </w:r>
      <w:proofErr w:type="spellEnd"/>
      <w:r w:rsidRPr="00043A4D">
        <w:rPr>
          <w:rFonts w:ascii="Cambria" w:hAnsi="Cambria"/>
        </w:rPr>
        <w:t xml:space="preserve"> </w:t>
      </w:r>
      <w:proofErr w:type="spellStart"/>
      <w:r w:rsidRPr="00043A4D">
        <w:rPr>
          <w:rFonts w:ascii="Cambria" w:hAnsi="Cambria"/>
        </w:rPr>
        <w:t>syari'ah</w:t>
      </w:r>
      <w:proofErr w:type="spellEnd"/>
      <w:r w:rsidRPr="00043A4D">
        <w:rPr>
          <w:rFonts w:ascii="Cambria" w:hAnsi="Cambria"/>
        </w:rPr>
        <w:t xml:space="preserve"> dan </w:t>
      </w:r>
      <w:proofErr w:type="spellStart"/>
      <w:r w:rsidRPr="00043A4D">
        <w:rPr>
          <w:rFonts w:ascii="Cambria" w:hAnsi="Cambria"/>
        </w:rPr>
        <w:t>hukum</w:t>
      </w:r>
      <w:proofErr w:type="spellEnd"/>
      <w:r w:rsidRPr="00043A4D">
        <w:rPr>
          <w:rFonts w:ascii="Cambria" w:hAnsi="Cambria"/>
        </w:rPr>
        <w:t xml:space="preserve"> </w:t>
      </w:r>
      <w:proofErr w:type="spellStart"/>
      <w:r w:rsidRPr="00043A4D">
        <w:rPr>
          <w:rFonts w:ascii="Cambria" w:hAnsi="Cambria"/>
        </w:rPr>
        <w:t>positif</w:t>
      </w:r>
      <w:proofErr w:type="spellEnd"/>
      <w:r w:rsidRPr="00043A4D">
        <w:rPr>
          <w:rFonts w:ascii="Cambria" w:hAnsi="Cambria"/>
        </w:rPr>
        <w:t xml:space="preserve"> </w:t>
      </w:r>
      <w:proofErr w:type="spellStart"/>
      <w:r w:rsidRPr="00043A4D">
        <w:rPr>
          <w:rFonts w:ascii="Cambria" w:hAnsi="Cambria"/>
        </w:rPr>
        <w:t>nasional</w:t>
      </w:r>
      <w:proofErr w:type="spellEnd"/>
    </w:p>
    <w:p w14:paraId="5BA1D43D" w14:textId="77777777" w:rsidR="00043A4D" w:rsidRPr="00043A4D" w:rsidRDefault="00043A4D" w:rsidP="00043A4D">
      <w:pPr>
        <w:pStyle w:val="whitespace-normal"/>
        <w:numPr>
          <w:ilvl w:val="1"/>
          <w:numId w:val="33"/>
        </w:numPr>
        <w:ind w:left="360"/>
        <w:rPr>
          <w:rFonts w:ascii="Cambria" w:hAnsi="Cambria"/>
        </w:rPr>
      </w:pPr>
      <w:r w:rsidRPr="00043A4D">
        <w:rPr>
          <w:rFonts w:ascii="Cambria" w:hAnsi="Cambria"/>
        </w:rPr>
        <w:t xml:space="preserve">Strategi </w:t>
      </w:r>
      <w:proofErr w:type="spellStart"/>
      <w:r w:rsidRPr="00043A4D">
        <w:rPr>
          <w:rFonts w:ascii="Cambria" w:hAnsi="Cambria"/>
        </w:rPr>
        <w:t>Mengatasi</w:t>
      </w:r>
      <w:proofErr w:type="spellEnd"/>
      <w:r w:rsidRPr="00043A4D">
        <w:rPr>
          <w:rFonts w:ascii="Cambria" w:hAnsi="Cambria"/>
        </w:rPr>
        <w:t xml:space="preserve"> </w:t>
      </w:r>
      <w:proofErr w:type="spellStart"/>
      <w:r w:rsidRPr="00043A4D">
        <w:rPr>
          <w:rFonts w:ascii="Cambria" w:hAnsi="Cambria"/>
        </w:rPr>
        <w:t>Tantangan</w:t>
      </w:r>
      <w:proofErr w:type="spellEnd"/>
    </w:p>
    <w:p w14:paraId="6A58018C" w14:textId="77777777" w:rsidR="00043A4D" w:rsidRPr="00043A4D" w:rsidRDefault="00043A4D" w:rsidP="00043A4D">
      <w:pPr>
        <w:pStyle w:val="whitespace-normal"/>
        <w:ind w:left="360" w:firstLine="720"/>
        <w:jc w:val="both"/>
        <w:rPr>
          <w:rFonts w:ascii="Cambria" w:hAnsi="Cambria"/>
        </w:rPr>
      </w:pPr>
      <w:proofErr w:type="spellStart"/>
      <w:r w:rsidRPr="00043A4D">
        <w:rPr>
          <w:rFonts w:ascii="Cambria" w:hAnsi="Cambria"/>
        </w:rPr>
        <w:t>Meningkatkan</w:t>
      </w:r>
      <w:proofErr w:type="spellEnd"/>
      <w:r w:rsidRPr="00043A4D">
        <w:rPr>
          <w:rFonts w:ascii="Cambria" w:hAnsi="Cambria"/>
        </w:rPr>
        <w:t xml:space="preserve"> </w:t>
      </w:r>
      <w:proofErr w:type="spellStart"/>
      <w:r w:rsidRPr="00043A4D">
        <w:rPr>
          <w:rFonts w:ascii="Cambria" w:hAnsi="Cambria"/>
        </w:rPr>
        <w:t>kerjasama</w:t>
      </w:r>
      <w:proofErr w:type="spellEnd"/>
      <w:r w:rsidRPr="00043A4D">
        <w:rPr>
          <w:rFonts w:ascii="Cambria" w:hAnsi="Cambria"/>
        </w:rPr>
        <w:t xml:space="preserve"> </w:t>
      </w:r>
      <w:proofErr w:type="spellStart"/>
      <w:r w:rsidRPr="00043A4D">
        <w:rPr>
          <w:rFonts w:ascii="Cambria" w:hAnsi="Cambria"/>
        </w:rPr>
        <w:t>antara</w:t>
      </w:r>
      <w:proofErr w:type="spellEnd"/>
      <w:r w:rsidRPr="00043A4D">
        <w:rPr>
          <w:rFonts w:ascii="Cambria" w:hAnsi="Cambria"/>
        </w:rPr>
        <w:t xml:space="preserve"> </w:t>
      </w:r>
      <w:proofErr w:type="spellStart"/>
      <w:r w:rsidRPr="00043A4D">
        <w:rPr>
          <w:rFonts w:ascii="Cambria" w:hAnsi="Cambria"/>
        </w:rPr>
        <w:t>lembaga</w:t>
      </w:r>
      <w:proofErr w:type="spellEnd"/>
      <w:r w:rsidRPr="00043A4D">
        <w:rPr>
          <w:rFonts w:ascii="Cambria" w:hAnsi="Cambria"/>
        </w:rPr>
        <w:t xml:space="preserve"> </w:t>
      </w:r>
      <w:proofErr w:type="spellStart"/>
      <w:r w:rsidRPr="00043A4D">
        <w:rPr>
          <w:rFonts w:ascii="Cambria" w:hAnsi="Cambria"/>
        </w:rPr>
        <w:t>pendidikan</w:t>
      </w:r>
      <w:proofErr w:type="spellEnd"/>
      <w:r w:rsidRPr="00043A4D">
        <w:rPr>
          <w:rFonts w:ascii="Cambria" w:hAnsi="Cambria"/>
        </w:rPr>
        <w:t xml:space="preserve">, ulama, dan </w:t>
      </w:r>
      <w:proofErr w:type="spellStart"/>
      <w:r w:rsidRPr="00043A4D">
        <w:rPr>
          <w:rFonts w:ascii="Cambria" w:hAnsi="Cambria"/>
        </w:rPr>
        <w:t>praktisi</w:t>
      </w:r>
      <w:proofErr w:type="spellEnd"/>
      <w:r w:rsidRPr="00043A4D">
        <w:rPr>
          <w:rFonts w:ascii="Cambria" w:hAnsi="Cambria"/>
        </w:rPr>
        <w:t xml:space="preserve"> </w:t>
      </w:r>
      <w:proofErr w:type="spellStart"/>
      <w:r w:rsidRPr="00043A4D">
        <w:rPr>
          <w:rFonts w:ascii="Cambria" w:hAnsi="Cambria"/>
        </w:rPr>
        <w:t>perbankan</w:t>
      </w:r>
      <w:proofErr w:type="spellEnd"/>
      <w:r w:rsidRPr="00043A4D">
        <w:rPr>
          <w:rFonts w:ascii="Cambria" w:hAnsi="Cambria"/>
        </w:rPr>
        <w:t xml:space="preserve"> </w:t>
      </w:r>
      <w:proofErr w:type="spellStart"/>
      <w:r w:rsidRPr="00043A4D">
        <w:rPr>
          <w:rFonts w:ascii="Cambria" w:hAnsi="Cambria"/>
        </w:rPr>
        <w:t>syari'ah</w:t>
      </w:r>
      <w:proofErr w:type="spellEnd"/>
      <w:r w:rsidRPr="00043A4D">
        <w:rPr>
          <w:rFonts w:ascii="Cambria" w:hAnsi="Cambria"/>
        </w:rPr>
        <w:t xml:space="preserve"> b. </w:t>
      </w:r>
      <w:proofErr w:type="spellStart"/>
      <w:r w:rsidRPr="00043A4D">
        <w:rPr>
          <w:rFonts w:ascii="Cambria" w:hAnsi="Cambria"/>
        </w:rPr>
        <w:t>Melakukan</w:t>
      </w:r>
      <w:proofErr w:type="spellEnd"/>
      <w:r w:rsidRPr="00043A4D">
        <w:rPr>
          <w:rFonts w:ascii="Cambria" w:hAnsi="Cambria"/>
        </w:rPr>
        <w:t xml:space="preserve"> </w:t>
      </w:r>
      <w:proofErr w:type="spellStart"/>
      <w:r w:rsidRPr="00043A4D">
        <w:rPr>
          <w:rFonts w:ascii="Cambria" w:hAnsi="Cambria"/>
        </w:rPr>
        <w:t>riset</w:t>
      </w:r>
      <w:proofErr w:type="spellEnd"/>
      <w:r w:rsidRPr="00043A4D">
        <w:rPr>
          <w:rFonts w:ascii="Cambria" w:hAnsi="Cambria"/>
        </w:rPr>
        <w:t xml:space="preserve"> dan </w:t>
      </w:r>
      <w:proofErr w:type="spellStart"/>
      <w:r w:rsidRPr="00043A4D">
        <w:rPr>
          <w:rFonts w:ascii="Cambria" w:hAnsi="Cambria"/>
        </w:rPr>
        <w:t>pengembangan</w:t>
      </w:r>
      <w:proofErr w:type="spellEnd"/>
      <w:r w:rsidRPr="00043A4D">
        <w:rPr>
          <w:rFonts w:ascii="Cambria" w:hAnsi="Cambria"/>
        </w:rPr>
        <w:t xml:space="preserve"> </w:t>
      </w:r>
      <w:proofErr w:type="spellStart"/>
      <w:r w:rsidRPr="00043A4D">
        <w:rPr>
          <w:rFonts w:ascii="Cambria" w:hAnsi="Cambria"/>
        </w:rPr>
        <w:t>untuk</w:t>
      </w:r>
      <w:proofErr w:type="spellEnd"/>
      <w:r w:rsidRPr="00043A4D">
        <w:rPr>
          <w:rFonts w:ascii="Cambria" w:hAnsi="Cambria"/>
        </w:rPr>
        <w:t xml:space="preserve"> </w:t>
      </w:r>
      <w:proofErr w:type="spellStart"/>
      <w:r w:rsidRPr="00043A4D">
        <w:rPr>
          <w:rFonts w:ascii="Cambria" w:hAnsi="Cambria"/>
        </w:rPr>
        <w:t>meningkatkan</w:t>
      </w:r>
      <w:proofErr w:type="spellEnd"/>
      <w:r w:rsidRPr="00043A4D">
        <w:rPr>
          <w:rFonts w:ascii="Cambria" w:hAnsi="Cambria"/>
        </w:rPr>
        <w:t xml:space="preserve"> </w:t>
      </w:r>
      <w:proofErr w:type="spellStart"/>
      <w:r w:rsidRPr="00043A4D">
        <w:rPr>
          <w:rFonts w:ascii="Cambria" w:hAnsi="Cambria"/>
        </w:rPr>
        <w:t>daya</w:t>
      </w:r>
      <w:proofErr w:type="spellEnd"/>
      <w:r w:rsidRPr="00043A4D">
        <w:rPr>
          <w:rFonts w:ascii="Cambria" w:hAnsi="Cambria"/>
        </w:rPr>
        <w:t xml:space="preserve"> </w:t>
      </w:r>
      <w:proofErr w:type="spellStart"/>
      <w:r w:rsidRPr="00043A4D">
        <w:rPr>
          <w:rFonts w:ascii="Cambria" w:hAnsi="Cambria"/>
        </w:rPr>
        <w:t>saing</w:t>
      </w:r>
      <w:proofErr w:type="spellEnd"/>
      <w:r w:rsidRPr="00043A4D">
        <w:rPr>
          <w:rFonts w:ascii="Cambria" w:hAnsi="Cambria"/>
        </w:rPr>
        <w:t xml:space="preserve"> bank </w:t>
      </w:r>
      <w:proofErr w:type="spellStart"/>
      <w:r w:rsidRPr="00043A4D">
        <w:rPr>
          <w:rFonts w:ascii="Cambria" w:hAnsi="Cambria"/>
        </w:rPr>
        <w:t>syari'ah</w:t>
      </w:r>
      <w:proofErr w:type="spellEnd"/>
      <w:r w:rsidRPr="00043A4D">
        <w:rPr>
          <w:rFonts w:ascii="Cambria" w:hAnsi="Cambria"/>
        </w:rPr>
        <w:t xml:space="preserve"> c. </w:t>
      </w:r>
      <w:proofErr w:type="spellStart"/>
      <w:r w:rsidRPr="00043A4D">
        <w:rPr>
          <w:rFonts w:ascii="Cambria" w:hAnsi="Cambria"/>
        </w:rPr>
        <w:t>Mengadakan</w:t>
      </w:r>
      <w:proofErr w:type="spellEnd"/>
      <w:r w:rsidRPr="00043A4D">
        <w:rPr>
          <w:rFonts w:ascii="Cambria" w:hAnsi="Cambria"/>
        </w:rPr>
        <w:t xml:space="preserve"> </w:t>
      </w:r>
      <w:proofErr w:type="spellStart"/>
      <w:r w:rsidRPr="00043A4D">
        <w:rPr>
          <w:rFonts w:ascii="Cambria" w:hAnsi="Cambria"/>
        </w:rPr>
        <w:t>pelatihan</w:t>
      </w:r>
      <w:proofErr w:type="spellEnd"/>
      <w:r w:rsidRPr="00043A4D">
        <w:rPr>
          <w:rFonts w:ascii="Cambria" w:hAnsi="Cambria"/>
        </w:rPr>
        <w:t xml:space="preserve"> dan </w:t>
      </w:r>
      <w:proofErr w:type="spellStart"/>
      <w:r w:rsidRPr="00043A4D">
        <w:rPr>
          <w:rFonts w:ascii="Cambria" w:hAnsi="Cambria"/>
        </w:rPr>
        <w:t>sertifikasi</w:t>
      </w:r>
      <w:proofErr w:type="spellEnd"/>
      <w:r w:rsidRPr="00043A4D">
        <w:rPr>
          <w:rFonts w:ascii="Cambria" w:hAnsi="Cambria"/>
        </w:rPr>
        <w:t xml:space="preserve"> </w:t>
      </w:r>
      <w:proofErr w:type="spellStart"/>
      <w:r w:rsidRPr="00043A4D">
        <w:rPr>
          <w:rFonts w:ascii="Cambria" w:hAnsi="Cambria"/>
        </w:rPr>
        <w:t>untuk</w:t>
      </w:r>
      <w:proofErr w:type="spellEnd"/>
      <w:r w:rsidRPr="00043A4D">
        <w:rPr>
          <w:rFonts w:ascii="Cambria" w:hAnsi="Cambria"/>
        </w:rPr>
        <w:t xml:space="preserve"> </w:t>
      </w:r>
      <w:proofErr w:type="spellStart"/>
      <w:r w:rsidRPr="00043A4D">
        <w:rPr>
          <w:rFonts w:ascii="Cambria" w:hAnsi="Cambria"/>
        </w:rPr>
        <w:t>meningkatkan</w:t>
      </w:r>
      <w:proofErr w:type="spellEnd"/>
      <w:r w:rsidRPr="00043A4D">
        <w:rPr>
          <w:rFonts w:ascii="Cambria" w:hAnsi="Cambria"/>
        </w:rPr>
        <w:t xml:space="preserve"> </w:t>
      </w:r>
      <w:proofErr w:type="spellStart"/>
      <w:r w:rsidRPr="00043A4D">
        <w:rPr>
          <w:rFonts w:ascii="Cambria" w:hAnsi="Cambria"/>
        </w:rPr>
        <w:t>kualitas</w:t>
      </w:r>
      <w:proofErr w:type="spellEnd"/>
      <w:r w:rsidRPr="00043A4D">
        <w:rPr>
          <w:rFonts w:ascii="Cambria" w:hAnsi="Cambria"/>
        </w:rPr>
        <w:t xml:space="preserve"> SDM di </w:t>
      </w:r>
      <w:proofErr w:type="spellStart"/>
      <w:r w:rsidRPr="00043A4D">
        <w:rPr>
          <w:rFonts w:ascii="Cambria" w:hAnsi="Cambria"/>
        </w:rPr>
        <w:t>bidang</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w:t>
      </w:r>
      <w:proofErr w:type="spellStart"/>
      <w:r w:rsidRPr="00043A4D">
        <w:rPr>
          <w:rFonts w:ascii="Cambria" w:hAnsi="Cambria"/>
        </w:rPr>
        <w:t>syari'ah</w:t>
      </w:r>
      <w:proofErr w:type="spellEnd"/>
      <w:r w:rsidRPr="00043A4D">
        <w:rPr>
          <w:rFonts w:ascii="Cambria" w:hAnsi="Cambria"/>
        </w:rPr>
        <w:t xml:space="preserve"> d. </w:t>
      </w:r>
      <w:proofErr w:type="spellStart"/>
      <w:r w:rsidRPr="00043A4D">
        <w:rPr>
          <w:rFonts w:ascii="Cambria" w:hAnsi="Cambria"/>
        </w:rPr>
        <w:t>Melakukan</w:t>
      </w:r>
      <w:proofErr w:type="spellEnd"/>
      <w:r w:rsidRPr="00043A4D">
        <w:rPr>
          <w:rFonts w:ascii="Cambria" w:hAnsi="Cambria"/>
        </w:rPr>
        <w:t xml:space="preserve"> review dan </w:t>
      </w:r>
      <w:proofErr w:type="spellStart"/>
      <w:r w:rsidRPr="00043A4D">
        <w:rPr>
          <w:rFonts w:ascii="Cambria" w:hAnsi="Cambria"/>
        </w:rPr>
        <w:t>penyempurnaan</w:t>
      </w:r>
      <w:proofErr w:type="spellEnd"/>
      <w:r w:rsidRPr="00043A4D">
        <w:rPr>
          <w:rFonts w:ascii="Cambria" w:hAnsi="Cambria"/>
        </w:rPr>
        <w:t xml:space="preserve"> </w:t>
      </w:r>
      <w:proofErr w:type="spellStart"/>
      <w:r w:rsidRPr="00043A4D">
        <w:rPr>
          <w:rFonts w:ascii="Cambria" w:hAnsi="Cambria"/>
        </w:rPr>
        <w:t>regulasi</w:t>
      </w:r>
      <w:proofErr w:type="spellEnd"/>
      <w:r w:rsidRPr="00043A4D">
        <w:rPr>
          <w:rFonts w:ascii="Cambria" w:hAnsi="Cambria"/>
        </w:rPr>
        <w:t xml:space="preserve"> </w:t>
      </w:r>
      <w:proofErr w:type="spellStart"/>
      <w:r w:rsidRPr="00043A4D">
        <w:rPr>
          <w:rFonts w:ascii="Cambria" w:hAnsi="Cambria"/>
        </w:rPr>
        <w:t>secara</w:t>
      </w:r>
      <w:proofErr w:type="spellEnd"/>
      <w:r w:rsidRPr="00043A4D">
        <w:rPr>
          <w:rFonts w:ascii="Cambria" w:hAnsi="Cambria"/>
        </w:rPr>
        <w:t xml:space="preserve"> </w:t>
      </w:r>
      <w:proofErr w:type="spellStart"/>
      <w:r w:rsidRPr="00043A4D">
        <w:rPr>
          <w:rFonts w:ascii="Cambria" w:hAnsi="Cambria"/>
        </w:rPr>
        <w:t>berkala</w:t>
      </w:r>
      <w:proofErr w:type="spellEnd"/>
    </w:p>
    <w:p w14:paraId="4D404C73" w14:textId="77777777" w:rsidR="00043A4D" w:rsidRPr="00043A4D" w:rsidRDefault="00043A4D" w:rsidP="00043A4D">
      <w:pPr>
        <w:pStyle w:val="whitespace-normal"/>
        <w:numPr>
          <w:ilvl w:val="1"/>
          <w:numId w:val="33"/>
        </w:numPr>
        <w:ind w:left="360"/>
        <w:rPr>
          <w:rFonts w:ascii="Cambria" w:hAnsi="Cambria"/>
        </w:rPr>
      </w:pPr>
      <w:r w:rsidRPr="00043A4D">
        <w:rPr>
          <w:rFonts w:ascii="Cambria" w:hAnsi="Cambria"/>
        </w:rPr>
        <w:t xml:space="preserve">Peran Dewan Syariah Nasional (DSN) dan Dewan </w:t>
      </w:r>
      <w:proofErr w:type="spellStart"/>
      <w:r w:rsidRPr="00043A4D">
        <w:rPr>
          <w:rFonts w:ascii="Cambria" w:hAnsi="Cambria"/>
        </w:rPr>
        <w:t>Pengawas</w:t>
      </w:r>
      <w:proofErr w:type="spellEnd"/>
      <w:r w:rsidRPr="00043A4D">
        <w:rPr>
          <w:rFonts w:ascii="Cambria" w:hAnsi="Cambria"/>
        </w:rPr>
        <w:t xml:space="preserve"> Syariah (DPS)</w:t>
      </w:r>
    </w:p>
    <w:p w14:paraId="36C1A388" w14:textId="77777777" w:rsidR="00043A4D" w:rsidRPr="00043A4D" w:rsidRDefault="00043A4D" w:rsidP="00043A4D">
      <w:pPr>
        <w:pStyle w:val="whitespace-pre-wrap"/>
        <w:ind w:left="360" w:firstLine="720"/>
        <w:jc w:val="both"/>
        <w:rPr>
          <w:rFonts w:ascii="Cambria" w:hAnsi="Cambria"/>
        </w:rPr>
      </w:pPr>
      <w:r w:rsidRPr="00043A4D">
        <w:rPr>
          <w:rFonts w:ascii="Cambria" w:hAnsi="Cambria"/>
        </w:rPr>
        <w:lastRenderedPageBreak/>
        <w:t xml:space="preserve">DSN dan DPS </w:t>
      </w:r>
      <w:proofErr w:type="spellStart"/>
      <w:r w:rsidRPr="00043A4D">
        <w:rPr>
          <w:rFonts w:ascii="Cambria" w:hAnsi="Cambria"/>
        </w:rPr>
        <w:t>memiliki</w:t>
      </w:r>
      <w:proofErr w:type="spellEnd"/>
      <w:r w:rsidRPr="00043A4D">
        <w:rPr>
          <w:rFonts w:ascii="Cambria" w:hAnsi="Cambria"/>
        </w:rPr>
        <w:t xml:space="preserve"> </w:t>
      </w:r>
      <w:proofErr w:type="spellStart"/>
      <w:r w:rsidRPr="00043A4D">
        <w:rPr>
          <w:rFonts w:ascii="Cambria" w:hAnsi="Cambria"/>
        </w:rPr>
        <w:t>peran</w:t>
      </w:r>
      <w:proofErr w:type="spellEnd"/>
      <w:r w:rsidRPr="00043A4D">
        <w:rPr>
          <w:rFonts w:ascii="Cambria" w:hAnsi="Cambria"/>
        </w:rPr>
        <w:t xml:space="preserve"> </w:t>
      </w:r>
      <w:proofErr w:type="spellStart"/>
      <w:r w:rsidRPr="00043A4D">
        <w:rPr>
          <w:rFonts w:ascii="Cambria" w:hAnsi="Cambria"/>
        </w:rPr>
        <w:t>penting</w:t>
      </w:r>
      <w:proofErr w:type="spellEnd"/>
      <w:r w:rsidRPr="00043A4D">
        <w:rPr>
          <w:rFonts w:ascii="Cambria" w:hAnsi="Cambria"/>
        </w:rPr>
        <w:t xml:space="preserve"> </w:t>
      </w:r>
      <w:proofErr w:type="spellStart"/>
      <w:r w:rsidRPr="00043A4D">
        <w:rPr>
          <w:rFonts w:ascii="Cambria" w:hAnsi="Cambria"/>
        </w:rPr>
        <w:t>dalam</w:t>
      </w:r>
      <w:proofErr w:type="spellEnd"/>
      <w:r w:rsidRPr="00043A4D">
        <w:rPr>
          <w:rFonts w:ascii="Cambria" w:hAnsi="Cambria"/>
        </w:rPr>
        <w:t xml:space="preserve"> </w:t>
      </w:r>
      <w:proofErr w:type="spellStart"/>
      <w:r w:rsidRPr="00043A4D">
        <w:rPr>
          <w:rFonts w:ascii="Cambria" w:hAnsi="Cambria"/>
        </w:rPr>
        <w:t>memastikan</w:t>
      </w:r>
      <w:proofErr w:type="spellEnd"/>
      <w:r w:rsidRPr="00043A4D">
        <w:rPr>
          <w:rFonts w:ascii="Cambria" w:hAnsi="Cambria"/>
        </w:rPr>
        <w:t xml:space="preserve"> </w:t>
      </w:r>
      <w:proofErr w:type="spellStart"/>
      <w:r w:rsidRPr="00043A4D">
        <w:rPr>
          <w:rFonts w:ascii="Cambria" w:hAnsi="Cambria"/>
        </w:rPr>
        <w:t>kepatuhan</w:t>
      </w:r>
      <w:proofErr w:type="spellEnd"/>
      <w:r w:rsidRPr="00043A4D">
        <w:rPr>
          <w:rFonts w:ascii="Cambria" w:hAnsi="Cambria"/>
        </w:rPr>
        <w:t xml:space="preserve"> bank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terhadap</w:t>
      </w:r>
      <w:proofErr w:type="spellEnd"/>
      <w:r w:rsidRPr="00043A4D">
        <w:rPr>
          <w:rFonts w:ascii="Cambria" w:hAnsi="Cambria"/>
        </w:rPr>
        <w:t xml:space="preserve"> </w:t>
      </w:r>
      <w:proofErr w:type="spellStart"/>
      <w:r w:rsidRPr="00043A4D">
        <w:rPr>
          <w:rFonts w:ascii="Cambria" w:hAnsi="Cambria"/>
        </w:rPr>
        <w:t>prinsip-prinsip</w:t>
      </w:r>
      <w:proofErr w:type="spellEnd"/>
      <w:r w:rsidRPr="00043A4D">
        <w:rPr>
          <w:rFonts w:ascii="Cambria" w:hAnsi="Cambria"/>
        </w:rPr>
        <w:t xml:space="preserve">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Mereka</w:t>
      </w:r>
      <w:proofErr w:type="spellEnd"/>
      <w:r w:rsidRPr="00043A4D">
        <w:rPr>
          <w:rFonts w:ascii="Cambria" w:hAnsi="Cambria"/>
        </w:rPr>
        <w:t xml:space="preserve"> juga </w:t>
      </w:r>
      <w:proofErr w:type="spellStart"/>
      <w:r w:rsidRPr="00043A4D">
        <w:rPr>
          <w:rFonts w:ascii="Cambria" w:hAnsi="Cambria"/>
        </w:rPr>
        <w:t>berperan</w:t>
      </w:r>
      <w:proofErr w:type="spellEnd"/>
      <w:r w:rsidRPr="00043A4D">
        <w:rPr>
          <w:rFonts w:ascii="Cambria" w:hAnsi="Cambria"/>
        </w:rPr>
        <w:t xml:space="preserve"> </w:t>
      </w:r>
      <w:proofErr w:type="spellStart"/>
      <w:r w:rsidRPr="00043A4D">
        <w:rPr>
          <w:rFonts w:ascii="Cambria" w:hAnsi="Cambria"/>
        </w:rPr>
        <w:t>dalam</w:t>
      </w:r>
      <w:proofErr w:type="spellEnd"/>
      <w:r w:rsidRPr="00043A4D">
        <w:rPr>
          <w:rFonts w:ascii="Cambria" w:hAnsi="Cambria"/>
        </w:rPr>
        <w:t xml:space="preserve"> </w:t>
      </w:r>
      <w:proofErr w:type="spellStart"/>
      <w:r w:rsidRPr="00043A4D">
        <w:rPr>
          <w:rFonts w:ascii="Cambria" w:hAnsi="Cambria"/>
        </w:rPr>
        <w:t>memberikan</w:t>
      </w:r>
      <w:proofErr w:type="spellEnd"/>
      <w:r w:rsidRPr="00043A4D">
        <w:rPr>
          <w:rFonts w:ascii="Cambria" w:hAnsi="Cambria"/>
        </w:rPr>
        <w:t xml:space="preserve"> fatwa dan </w:t>
      </w:r>
      <w:proofErr w:type="spellStart"/>
      <w:r w:rsidRPr="00043A4D">
        <w:rPr>
          <w:rFonts w:ascii="Cambria" w:hAnsi="Cambria"/>
        </w:rPr>
        <w:t>rekomendasi</w:t>
      </w:r>
      <w:proofErr w:type="spellEnd"/>
      <w:r w:rsidRPr="00043A4D">
        <w:rPr>
          <w:rFonts w:ascii="Cambria" w:hAnsi="Cambria"/>
        </w:rPr>
        <w:t xml:space="preserve"> </w:t>
      </w:r>
      <w:proofErr w:type="spellStart"/>
      <w:r w:rsidRPr="00043A4D">
        <w:rPr>
          <w:rFonts w:ascii="Cambria" w:hAnsi="Cambria"/>
        </w:rPr>
        <w:t>terkait</w:t>
      </w:r>
      <w:proofErr w:type="spellEnd"/>
      <w:r w:rsidRPr="00043A4D">
        <w:rPr>
          <w:rFonts w:ascii="Cambria" w:hAnsi="Cambria"/>
        </w:rPr>
        <w:t xml:space="preserve"> </w:t>
      </w:r>
      <w:proofErr w:type="spellStart"/>
      <w:r w:rsidRPr="00043A4D">
        <w:rPr>
          <w:rFonts w:ascii="Cambria" w:hAnsi="Cambria"/>
        </w:rPr>
        <w:t>produk</w:t>
      </w:r>
      <w:proofErr w:type="spellEnd"/>
      <w:r w:rsidRPr="00043A4D">
        <w:rPr>
          <w:rFonts w:ascii="Cambria" w:hAnsi="Cambria"/>
        </w:rPr>
        <w:t xml:space="preserve"> dan </w:t>
      </w:r>
      <w:proofErr w:type="spellStart"/>
      <w:r w:rsidRPr="00043A4D">
        <w:rPr>
          <w:rFonts w:ascii="Cambria" w:hAnsi="Cambria"/>
        </w:rPr>
        <w:t>operasional</w:t>
      </w:r>
      <w:proofErr w:type="spellEnd"/>
      <w:r w:rsidRPr="00043A4D">
        <w:rPr>
          <w:rFonts w:ascii="Cambria" w:hAnsi="Cambria"/>
        </w:rPr>
        <w:t xml:space="preserve"> bank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Sutedi</w:t>
      </w:r>
      <w:proofErr w:type="spellEnd"/>
      <w:r w:rsidRPr="00043A4D">
        <w:rPr>
          <w:rFonts w:ascii="Cambria" w:hAnsi="Cambria"/>
        </w:rPr>
        <w:t>, 2009).</w:t>
      </w:r>
    </w:p>
    <w:p w14:paraId="3DAB6462" w14:textId="77777777" w:rsidR="00043A4D" w:rsidRPr="00043A4D" w:rsidRDefault="00043A4D" w:rsidP="00043A4D">
      <w:pPr>
        <w:pStyle w:val="whitespace-normal"/>
        <w:numPr>
          <w:ilvl w:val="1"/>
          <w:numId w:val="33"/>
        </w:numPr>
        <w:ind w:left="360"/>
        <w:rPr>
          <w:rFonts w:ascii="Cambria" w:hAnsi="Cambria"/>
        </w:rPr>
      </w:pPr>
      <w:proofErr w:type="spellStart"/>
      <w:r w:rsidRPr="00043A4D">
        <w:rPr>
          <w:rFonts w:ascii="Cambria" w:hAnsi="Cambria"/>
        </w:rPr>
        <w:t>Prospek</w:t>
      </w:r>
      <w:proofErr w:type="spellEnd"/>
      <w:r w:rsidRPr="00043A4D">
        <w:rPr>
          <w:rFonts w:ascii="Cambria" w:hAnsi="Cambria"/>
        </w:rPr>
        <w:t xml:space="preserve"> </w:t>
      </w:r>
      <w:proofErr w:type="spellStart"/>
      <w:r w:rsidRPr="00043A4D">
        <w:rPr>
          <w:rFonts w:ascii="Cambria" w:hAnsi="Cambria"/>
        </w:rPr>
        <w:t>Pengembangan</w:t>
      </w:r>
      <w:proofErr w:type="spellEnd"/>
      <w:r w:rsidRPr="00043A4D">
        <w:rPr>
          <w:rFonts w:ascii="Cambria" w:hAnsi="Cambria"/>
        </w:rPr>
        <w:t xml:space="preserve"> Bank </w:t>
      </w:r>
      <w:proofErr w:type="spellStart"/>
      <w:r w:rsidRPr="00043A4D">
        <w:rPr>
          <w:rFonts w:ascii="Cambria" w:hAnsi="Cambria"/>
        </w:rPr>
        <w:t>Syari'ah</w:t>
      </w:r>
      <w:proofErr w:type="spellEnd"/>
      <w:r w:rsidRPr="00043A4D">
        <w:rPr>
          <w:rFonts w:ascii="Cambria" w:hAnsi="Cambria"/>
        </w:rPr>
        <w:t xml:space="preserve"> di Indonesia</w:t>
      </w:r>
    </w:p>
    <w:p w14:paraId="7336E47B" w14:textId="77777777" w:rsidR="00043A4D" w:rsidRPr="00043A4D" w:rsidRDefault="00043A4D" w:rsidP="00043A4D">
      <w:pPr>
        <w:pStyle w:val="whitespace-pre-wrap"/>
        <w:ind w:left="360" w:firstLine="720"/>
        <w:jc w:val="both"/>
        <w:rPr>
          <w:rFonts w:ascii="Cambria" w:hAnsi="Cambria"/>
        </w:rPr>
      </w:pPr>
      <w:proofErr w:type="spellStart"/>
      <w:r w:rsidRPr="00043A4D">
        <w:rPr>
          <w:rFonts w:ascii="Cambria" w:hAnsi="Cambria"/>
        </w:rPr>
        <w:t>Dengan</w:t>
      </w:r>
      <w:proofErr w:type="spellEnd"/>
      <w:r w:rsidRPr="00043A4D">
        <w:rPr>
          <w:rFonts w:ascii="Cambria" w:hAnsi="Cambria"/>
        </w:rPr>
        <w:t xml:space="preserve"> </w:t>
      </w:r>
      <w:proofErr w:type="spellStart"/>
      <w:r w:rsidRPr="00043A4D">
        <w:rPr>
          <w:rFonts w:ascii="Cambria" w:hAnsi="Cambria"/>
        </w:rPr>
        <w:t>populasi</w:t>
      </w:r>
      <w:proofErr w:type="spellEnd"/>
      <w:r w:rsidRPr="00043A4D">
        <w:rPr>
          <w:rFonts w:ascii="Cambria" w:hAnsi="Cambria"/>
        </w:rPr>
        <w:t xml:space="preserve"> Muslim </w:t>
      </w:r>
      <w:proofErr w:type="spellStart"/>
      <w:r w:rsidRPr="00043A4D">
        <w:rPr>
          <w:rFonts w:ascii="Cambria" w:hAnsi="Cambria"/>
        </w:rPr>
        <w:t>terbesar</w:t>
      </w:r>
      <w:proofErr w:type="spellEnd"/>
      <w:r w:rsidRPr="00043A4D">
        <w:rPr>
          <w:rFonts w:ascii="Cambria" w:hAnsi="Cambria"/>
        </w:rPr>
        <w:t xml:space="preserve"> di dunia, Indonesia </w:t>
      </w:r>
      <w:proofErr w:type="spellStart"/>
      <w:r w:rsidRPr="00043A4D">
        <w:rPr>
          <w:rFonts w:ascii="Cambria" w:hAnsi="Cambria"/>
        </w:rPr>
        <w:t>memiliki</w:t>
      </w:r>
      <w:proofErr w:type="spellEnd"/>
      <w:r w:rsidRPr="00043A4D">
        <w:rPr>
          <w:rFonts w:ascii="Cambria" w:hAnsi="Cambria"/>
        </w:rPr>
        <w:t xml:space="preserve"> </w:t>
      </w:r>
      <w:proofErr w:type="spellStart"/>
      <w:r w:rsidRPr="00043A4D">
        <w:rPr>
          <w:rFonts w:ascii="Cambria" w:hAnsi="Cambria"/>
        </w:rPr>
        <w:t>potensi</w:t>
      </w:r>
      <w:proofErr w:type="spellEnd"/>
      <w:r w:rsidRPr="00043A4D">
        <w:rPr>
          <w:rFonts w:ascii="Cambria" w:hAnsi="Cambria"/>
        </w:rPr>
        <w:t xml:space="preserve"> </w:t>
      </w:r>
      <w:proofErr w:type="spellStart"/>
      <w:r w:rsidRPr="00043A4D">
        <w:rPr>
          <w:rFonts w:ascii="Cambria" w:hAnsi="Cambria"/>
        </w:rPr>
        <w:t>besar</w:t>
      </w:r>
      <w:proofErr w:type="spellEnd"/>
      <w:r w:rsidRPr="00043A4D">
        <w:rPr>
          <w:rFonts w:ascii="Cambria" w:hAnsi="Cambria"/>
        </w:rPr>
        <w:t xml:space="preserve"> </w:t>
      </w:r>
      <w:proofErr w:type="spellStart"/>
      <w:r w:rsidRPr="00043A4D">
        <w:rPr>
          <w:rFonts w:ascii="Cambria" w:hAnsi="Cambria"/>
        </w:rPr>
        <w:t>untuk</w:t>
      </w:r>
      <w:proofErr w:type="spellEnd"/>
      <w:r w:rsidRPr="00043A4D">
        <w:rPr>
          <w:rFonts w:ascii="Cambria" w:hAnsi="Cambria"/>
        </w:rPr>
        <w:t xml:space="preserve"> </w:t>
      </w:r>
      <w:proofErr w:type="spellStart"/>
      <w:r w:rsidRPr="00043A4D">
        <w:rPr>
          <w:rFonts w:ascii="Cambria" w:hAnsi="Cambria"/>
        </w:rPr>
        <w:t>pengembangan</w:t>
      </w:r>
      <w:proofErr w:type="spellEnd"/>
      <w:r w:rsidRPr="00043A4D">
        <w:rPr>
          <w:rFonts w:ascii="Cambria" w:hAnsi="Cambria"/>
        </w:rPr>
        <w:t xml:space="preserve"> bank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Dukungan</w:t>
      </w:r>
      <w:proofErr w:type="spellEnd"/>
      <w:r w:rsidRPr="00043A4D">
        <w:rPr>
          <w:rFonts w:ascii="Cambria" w:hAnsi="Cambria"/>
        </w:rPr>
        <w:t xml:space="preserve"> </w:t>
      </w:r>
      <w:proofErr w:type="spellStart"/>
      <w:r w:rsidRPr="00043A4D">
        <w:rPr>
          <w:rFonts w:ascii="Cambria" w:hAnsi="Cambria"/>
        </w:rPr>
        <w:t>pemerintah</w:t>
      </w:r>
      <w:proofErr w:type="spellEnd"/>
      <w:r w:rsidRPr="00043A4D">
        <w:rPr>
          <w:rFonts w:ascii="Cambria" w:hAnsi="Cambria"/>
        </w:rPr>
        <w:t xml:space="preserve"> </w:t>
      </w:r>
      <w:proofErr w:type="spellStart"/>
      <w:r w:rsidRPr="00043A4D">
        <w:rPr>
          <w:rFonts w:ascii="Cambria" w:hAnsi="Cambria"/>
        </w:rPr>
        <w:t>melalui</w:t>
      </w:r>
      <w:proofErr w:type="spellEnd"/>
      <w:r w:rsidRPr="00043A4D">
        <w:rPr>
          <w:rFonts w:ascii="Cambria" w:hAnsi="Cambria"/>
        </w:rPr>
        <w:t xml:space="preserve"> </w:t>
      </w:r>
      <w:proofErr w:type="spellStart"/>
      <w:r w:rsidRPr="00043A4D">
        <w:rPr>
          <w:rFonts w:ascii="Cambria" w:hAnsi="Cambria"/>
        </w:rPr>
        <w:t>regulasi</w:t>
      </w:r>
      <w:proofErr w:type="spellEnd"/>
      <w:r w:rsidRPr="00043A4D">
        <w:rPr>
          <w:rFonts w:ascii="Cambria" w:hAnsi="Cambria"/>
        </w:rPr>
        <w:t xml:space="preserve"> dan </w:t>
      </w:r>
      <w:proofErr w:type="spellStart"/>
      <w:r w:rsidRPr="00043A4D">
        <w:rPr>
          <w:rFonts w:ascii="Cambria" w:hAnsi="Cambria"/>
        </w:rPr>
        <w:t>kebijakan</w:t>
      </w:r>
      <w:proofErr w:type="spellEnd"/>
      <w:r w:rsidRPr="00043A4D">
        <w:rPr>
          <w:rFonts w:ascii="Cambria" w:hAnsi="Cambria"/>
        </w:rPr>
        <w:t xml:space="preserve"> yang </w:t>
      </w:r>
      <w:proofErr w:type="spellStart"/>
      <w:r w:rsidRPr="00043A4D">
        <w:rPr>
          <w:rFonts w:ascii="Cambria" w:hAnsi="Cambria"/>
        </w:rPr>
        <w:t>kondusif</w:t>
      </w:r>
      <w:proofErr w:type="spellEnd"/>
      <w:r w:rsidRPr="00043A4D">
        <w:rPr>
          <w:rFonts w:ascii="Cambria" w:hAnsi="Cambria"/>
        </w:rPr>
        <w:t xml:space="preserve"> </w:t>
      </w:r>
      <w:proofErr w:type="spellStart"/>
      <w:r w:rsidRPr="00043A4D">
        <w:rPr>
          <w:rFonts w:ascii="Cambria" w:hAnsi="Cambria"/>
        </w:rPr>
        <w:t>dapat</w:t>
      </w:r>
      <w:proofErr w:type="spellEnd"/>
      <w:r w:rsidRPr="00043A4D">
        <w:rPr>
          <w:rFonts w:ascii="Cambria" w:hAnsi="Cambria"/>
        </w:rPr>
        <w:t xml:space="preserve"> </w:t>
      </w:r>
      <w:proofErr w:type="spellStart"/>
      <w:r w:rsidRPr="00043A4D">
        <w:rPr>
          <w:rFonts w:ascii="Cambria" w:hAnsi="Cambria"/>
        </w:rPr>
        <w:t>mempercepat</w:t>
      </w:r>
      <w:proofErr w:type="spellEnd"/>
      <w:r w:rsidRPr="00043A4D">
        <w:rPr>
          <w:rFonts w:ascii="Cambria" w:hAnsi="Cambria"/>
        </w:rPr>
        <w:t xml:space="preserve"> </w:t>
      </w:r>
      <w:proofErr w:type="spellStart"/>
      <w:r w:rsidRPr="00043A4D">
        <w:rPr>
          <w:rFonts w:ascii="Cambria" w:hAnsi="Cambria"/>
        </w:rPr>
        <w:t>pertumbuhan</w:t>
      </w:r>
      <w:proofErr w:type="spellEnd"/>
      <w:r w:rsidRPr="00043A4D">
        <w:rPr>
          <w:rFonts w:ascii="Cambria" w:hAnsi="Cambria"/>
        </w:rPr>
        <w:t xml:space="preserve"> </w:t>
      </w:r>
      <w:proofErr w:type="spellStart"/>
      <w:r w:rsidRPr="00043A4D">
        <w:rPr>
          <w:rFonts w:ascii="Cambria" w:hAnsi="Cambria"/>
        </w:rPr>
        <w:t>sektor</w:t>
      </w:r>
      <w:proofErr w:type="spellEnd"/>
      <w:r w:rsidRPr="00043A4D">
        <w:rPr>
          <w:rFonts w:ascii="Cambria" w:hAnsi="Cambria"/>
        </w:rPr>
        <w:t xml:space="preserve"> </w:t>
      </w:r>
      <w:proofErr w:type="spellStart"/>
      <w:r w:rsidRPr="00043A4D">
        <w:rPr>
          <w:rFonts w:ascii="Cambria" w:hAnsi="Cambria"/>
        </w:rPr>
        <w:t>ini</w:t>
      </w:r>
      <w:proofErr w:type="spellEnd"/>
      <w:r w:rsidRPr="00043A4D">
        <w:rPr>
          <w:rFonts w:ascii="Cambria" w:hAnsi="Cambria"/>
        </w:rPr>
        <w:t xml:space="preserve"> (</w:t>
      </w:r>
      <w:proofErr w:type="spellStart"/>
      <w:r w:rsidRPr="00043A4D">
        <w:rPr>
          <w:rFonts w:ascii="Cambria" w:hAnsi="Cambria"/>
        </w:rPr>
        <w:t>Otoritas</w:t>
      </w:r>
      <w:proofErr w:type="spellEnd"/>
      <w:r w:rsidRPr="00043A4D">
        <w:rPr>
          <w:rFonts w:ascii="Cambria" w:hAnsi="Cambria"/>
        </w:rPr>
        <w:t xml:space="preserve"> Jasa </w:t>
      </w:r>
      <w:proofErr w:type="spellStart"/>
      <w:r w:rsidRPr="00043A4D">
        <w:rPr>
          <w:rFonts w:ascii="Cambria" w:hAnsi="Cambria"/>
        </w:rPr>
        <w:t>Keuangan</w:t>
      </w:r>
      <w:proofErr w:type="spellEnd"/>
      <w:r w:rsidRPr="00043A4D">
        <w:rPr>
          <w:rFonts w:ascii="Cambria" w:hAnsi="Cambria"/>
        </w:rPr>
        <w:t>, 2019).</w:t>
      </w:r>
    </w:p>
    <w:p w14:paraId="1BE83D92" w14:textId="77777777" w:rsidR="00043A4D" w:rsidRPr="00043A4D" w:rsidRDefault="00043A4D" w:rsidP="00043A4D">
      <w:pPr>
        <w:pStyle w:val="whitespace-pre-wrap"/>
        <w:rPr>
          <w:rFonts w:ascii="Cambria" w:hAnsi="Cambria"/>
          <w:b/>
          <w:bCs/>
        </w:rPr>
      </w:pPr>
      <w:proofErr w:type="spellStart"/>
      <w:r w:rsidRPr="00043A4D">
        <w:rPr>
          <w:rFonts w:ascii="Cambria" w:hAnsi="Cambria"/>
          <w:b/>
          <w:bCs/>
        </w:rPr>
        <w:t>Pembahasan</w:t>
      </w:r>
      <w:proofErr w:type="spellEnd"/>
      <w:r w:rsidRPr="00043A4D">
        <w:rPr>
          <w:rFonts w:ascii="Cambria" w:hAnsi="Cambria"/>
          <w:b/>
          <w:bCs/>
        </w:rPr>
        <w:t xml:space="preserve"> </w:t>
      </w:r>
    </w:p>
    <w:p w14:paraId="378EB952" w14:textId="77777777" w:rsidR="00043A4D" w:rsidRPr="00043A4D" w:rsidRDefault="00043A4D" w:rsidP="00043A4D">
      <w:pPr>
        <w:pStyle w:val="whitespace-normal"/>
        <w:numPr>
          <w:ilvl w:val="0"/>
          <w:numId w:val="35"/>
        </w:numPr>
        <w:tabs>
          <w:tab w:val="clear" w:pos="720"/>
          <w:tab w:val="num" w:pos="360"/>
        </w:tabs>
        <w:ind w:left="360"/>
        <w:rPr>
          <w:rFonts w:ascii="Cambria" w:hAnsi="Cambria"/>
        </w:rPr>
      </w:pPr>
      <w:proofErr w:type="spellStart"/>
      <w:r w:rsidRPr="00043A4D">
        <w:rPr>
          <w:rFonts w:ascii="Cambria" w:hAnsi="Cambria"/>
        </w:rPr>
        <w:t>Konsep</w:t>
      </w:r>
      <w:proofErr w:type="spellEnd"/>
      <w:r w:rsidRPr="00043A4D">
        <w:rPr>
          <w:rFonts w:ascii="Cambria" w:hAnsi="Cambria"/>
        </w:rPr>
        <w:t xml:space="preserve"> Hukum Ekonomi </w:t>
      </w:r>
      <w:proofErr w:type="spellStart"/>
      <w:r w:rsidRPr="00043A4D">
        <w:rPr>
          <w:rFonts w:ascii="Cambria" w:hAnsi="Cambria"/>
        </w:rPr>
        <w:t>Syari'ah</w:t>
      </w:r>
      <w:proofErr w:type="spellEnd"/>
    </w:p>
    <w:p w14:paraId="796849DD" w14:textId="77777777" w:rsidR="00043A4D" w:rsidRPr="00043A4D" w:rsidRDefault="00043A4D" w:rsidP="00043A4D">
      <w:pPr>
        <w:pStyle w:val="whitespace-pre-wrap"/>
        <w:ind w:left="360" w:firstLine="720"/>
        <w:jc w:val="both"/>
        <w:rPr>
          <w:rFonts w:ascii="Cambria" w:hAnsi="Cambria"/>
        </w:rPr>
      </w:pPr>
      <w:proofErr w:type="spellStart"/>
      <w:r w:rsidRPr="00043A4D">
        <w:rPr>
          <w:rFonts w:ascii="Cambria" w:hAnsi="Cambria"/>
        </w:rPr>
        <w:t>Menurut</w:t>
      </w:r>
      <w:proofErr w:type="spellEnd"/>
      <w:r w:rsidRPr="00043A4D">
        <w:rPr>
          <w:rFonts w:ascii="Cambria" w:hAnsi="Cambria"/>
        </w:rPr>
        <w:t xml:space="preserve"> Manan (2012), </w:t>
      </w:r>
      <w:proofErr w:type="spellStart"/>
      <w:r w:rsidRPr="00043A4D">
        <w:rPr>
          <w:rFonts w:ascii="Cambria" w:hAnsi="Cambria"/>
        </w:rPr>
        <w:t>hukum</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adalah</w:t>
      </w:r>
      <w:proofErr w:type="spellEnd"/>
      <w:r w:rsidRPr="00043A4D">
        <w:rPr>
          <w:rFonts w:ascii="Cambria" w:hAnsi="Cambria"/>
        </w:rPr>
        <w:t xml:space="preserve"> </w:t>
      </w:r>
      <w:proofErr w:type="spellStart"/>
      <w:r w:rsidRPr="00043A4D">
        <w:rPr>
          <w:rFonts w:ascii="Cambria" w:hAnsi="Cambria"/>
        </w:rPr>
        <w:t>seperangkat</w:t>
      </w:r>
      <w:proofErr w:type="spellEnd"/>
      <w:r w:rsidRPr="00043A4D">
        <w:rPr>
          <w:rFonts w:ascii="Cambria" w:hAnsi="Cambria"/>
        </w:rPr>
        <w:t xml:space="preserve"> </w:t>
      </w:r>
      <w:proofErr w:type="spellStart"/>
      <w:r w:rsidRPr="00043A4D">
        <w:rPr>
          <w:rFonts w:ascii="Cambria" w:hAnsi="Cambria"/>
        </w:rPr>
        <w:t>aturan</w:t>
      </w:r>
      <w:proofErr w:type="spellEnd"/>
      <w:r w:rsidRPr="00043A4D">
        <w:rPr>
          <w:rFonts w:ascii="Cambria" w:hAnsi="Cambria"/>
        </w:rPr>
        <w:t xml:space="preserve"> </w:t>
      </w:r>
      <w:proofErr w:type="spellStart"/>
      <w:r w:rsidRPr="00043A4D">
        <w:rPr>
          <w:rFonts w:ascii="Cambria" w:hAnsi="Cambria"/>
        </w:rPr>
        <w:t>atau</w:t>
      </w:r>
      <w:proofErr w:type="spellEnd"/>
      <w:r w:rsidRPr="00043A4D">
        <w:rPr>
          <w:rFonts w:ascii="Cambria" w:hAnsi="Cambria"/>
        </w:rPr>
        <w:t xml:space="preserve"> norma yang </w:t>
      </w:r>
      <w:proofErr w:type="spellStart"/>
      <w:r w:rsidRPr="00043A4D">
        <w:rPr>
          <w:rFonts w:ascii="Cambria" w:hAnsi="Cambria"/>
        </w:rPr>
        <w:t>bersumber</w:t>
      </w:r>
      <w:proofErr w:type="spellEnd"/>
      <w:r w:rsidRPr="00043A4D">
        <w:rPr>
          <w:rFonts w:ascii="Cambria" w:hAnsi="Cambria"/>
        </w:rPr>
        <w:t xml:space="preserve"> </w:t>
      </w:r>
      <w:proofErr w:type="spellStart"/>
      <w:r w:rsidRPr="00043A4D">
        <w:rPr>
          <w:rFonts w:ascii="Cambria" w:hAnsi="Cambria"/>
        </w:rPr>
        <w:t>dari</w:t>
      </w:r>
      <w:proofErr w:type="spellEnd"/>
      <w:r w:rsidRPr="00043A4D">
        <w:rPr>
          <w:rFonts w:ascii="Cambria" w:hAnsi="Cambria"/>
        </w:rPr>
        <w:t xml:space="preserve"> Al-Qur'an dan </w:t>
      </w:r>
      <w:proofErr w:type="spellStart"/>
      <w:r w:rsidRPr="00043A4D">
        <w:rPr>
          <w:rFonts w:ascii="Cambria" w:hAnsi="Cambria"/>
        </w:rPr>
        <w:t>Hadits</w:t>
      </w:r>
      <w:proofErr w:type="spellEnd"/>
      <w:r w:rsidRPr="00043A4D">
        <w:rPr>
          <w:rFonts w:ascii="Cambria" w:hAnsi="Cambria"/>
        </w:rPr>
        <w:t xml:space="preserve"> yang </w:t>
      </w:r>
      <w:proofErr w:type="spellStart"/>
      <w:r w:rsidRPr="00043A4D">
        <w:rPr>
          <w:rFonts w:ascii="Cambria" w:hAnsi="Cambria"/>
        </w:rPr>
        <w:t>mengatur</w:t>
      </w:r>
      <w:proofErr w:type="spellEnd"/>
      <w:r w:rsidRPr="00043A4D">
        <w:rPr>
          <w:rFonts w:ascii="Cambria" w:hAnsi="Cambria"/>
        </w:rPr>
        <w:t xml:space="preserve"> </w:t>
      </w:r>
      <w:proofErr w:type="spellStart"/>
      <w:r w:rsidRPr="00043A4D">
        <w:rPr>
          <w:rFonts w:ascii="Cambria" w:hAnsi="Cambria"/>
        </w:rPr>
        <w:t>sistem</w:t>
      </w:r>
      <w:proofErr w:type="spellEnd"/>
      <w:r w:rsidRPr="00043A4D">
        <w:rPr>
          <w:rFonts w:ascii="Cambria" w:hAnsi="Cambria"/>
        </w:rPr>
        <w:t xml:space="preserve"> </w:t>
      </w:r>
      <w:proofErr w:type="spellStart"/>
      <w:r w:rsidRPr="00043A4D">
        <w:rPr>
          <w:rFonts w:ascii="Cambria" w:hAnsi="Cambria"/>
        </w:rPr>
        <w:t>perekonomian</w:t>
      </w:r>
      <w:proofErr w:type="spellEnd"/>
      <w:r w:rsidRPr="00043A4D">
        <w:rPr>
          <w:rFonts w:ascii="Cambria" w:hAnsi="Cambria"/>
        </w:rPr>
        <w:t xml:space="preserve"> </w:t>
      </w:r>
      <w:proofErr w:type="spellStart"/>
      <w:r w:rsidRPr="00043A4D">
        <w:rPr>
          <w:rFonts w:ascii="Cambria" w:hAnsi="Cambria"/>
        </w:rPr>
        <w:t>umat</w:t>
      </w:r>
      <w:proofErr w:type="spellEnd"/>
      <w:r w:rsidRPr="00043A4D">
        <w:rPr>
          <w:rFonts w:ascii="Cambria" w:hAnsi="Cambria"/>
        </w:rPr>
        <w:t xml:space="preserve"> Islam. Zainuddin Ali (2008) </w:t>
      </w:r>
      <w:proofErr w:type="spellStart"/>
      <w:r w:rsidRPr="00043A4D">
        <w:rPr>
          <w:rFonts w:ascii="Cambria" w:hAnsi="Cambria"/>
        </w:rPr>
        <w:t>menambahkan</w:t>
      </w:r>
      <w:proofErr w:type="spellEnd"/>
      <w:r w:rsidRPr="00043A4D">
        <w:rPr>
          <w:rFonts w:ascii="Cambria" w:hAnsi="Cambria"/>
        </w:rPr>
        <w:t xml:space="preserve"> </w:t>
      </w:r>
      <w:proofErr w:type="spellStart"/>
      <w:r w:rsidRPr="00043A4D">
        <w:rPr>
          <w:rFonts w:ascii="Cambria" w:hAnsi="Cambria"/>
        </w:rPr>
        <w:t>bahwa</w:t>
      </w:r>
      <w:proofErr w:type="spellEnd"/>
      <w:r w:rsidRPr="00043A4D">
        <w:rPr>
          <w:rFonts w:ascii="Cambria" w:hAnsi="Cambria"/>
        </w:rPr>
        <w:t xml:space="preserve"> </w:t>
      </w:r>
      <w:proofErr w:type="spellStart"/>
      <w:r w:rsidRPr="00043A4D">
        <w:rPr>
          <w:rFonts w:ascii="Cambria" w:hAnsi="Cambria"/>
        </w:rPr>
        <w:t>hukum</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mencakup</w:t>
      </w:r>
      <w:proofErr w:type="spellEnd"/>
      <w:r w:rsidRPr="00043A4D">
        <w:rPr>
          <w:rFonts w:ascii="Cambria" w:hAnsi="Cambria"/>
        </w:rPr>
        <w:t xml:space="preserve"> </w:t>
      </w:r>
      <w:proofErr w:type="spellStart"/>
      <w:r w:rsidRPr="00043A4D">
        <w:rPr>
          <w:rFonts w:ascii="Cambria" w:hAnsi="Cambria"/>
        </w:rPr>
        <w:t>peraturan</w:t>
      </w:r>
      <w:proofErr w:type="spellEnd"/>
      <w:r w:rsidRPr="00043A4D">
        <w:rPr>
          <w:rFonts w:ascii="Cambria" w:hAnsi="Cambria"/>
        </w:rPr>
        <w:t xml:space="preserve"> yang </w:t>
      </w:r>
      <w:proofErr w:type="spellStart"/>
      <w:r w:rsidRPr="00043A4D">
        <w:rPr>
          <w:rFonts w:ascii="Cambria" w:hAnsi="Cambria"/>
        </w:rPr>
        <w:t>berkaitan</w:t>
      </w:r>
      <w:proofErr w:type="spellEnd"/>
      <w:r w:rsidRPr="00043A4D">
        <w:rPr>
          <w:rFonts w:ascii="Cambria" w:hAnsi="Cambria"/>
        </w:rPr>
        <w:t xml:space="preserve"> </w:t>
      </w:r>
      <w:proofErr w:type="spellStart"/>
      <w:r w:rsidRPr="00043A4D">
        <w:rPr>
          <w:rFonts w:ascii="Cambria" w:hAnsi="Cambria"/>
        </w:rPr>
        <w:t>dengan</w:t>
      </w:r>
      <w:proofErr w:type="spellEnd"/>
      <w:r w:rsidRPr="00043A4D">
        <w:rPr>
          <w:rFonts w:ascii="Cambria" w:hAnsi="Cambria"/>
        </w:rPr>
        <w:t xml:space="preserve"> </w:t>
      </w:r>
      <w:proofErr w:type="spellStart"/>
      <w:r w:rsidRPr="00043A4D">
        <w:rPr>
          <w:rFonts w:ascii="Cambria" w:hAnsi="Cambria"/>
        </w:rPr>
        <w:t>praktik</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w:t>
      </w:r>
      <w:proofErr w:type="spellStart"/>
      <w:r w:rsidRPr="00043A4D">
        <w:rPr>
          <w:rFonts w:ascii="Cambria" w:hAnsi="Cambria"/>
        </w:rPr>
        <w:t>dalam</w:t>
      </w:r>
      <w:proofErr w:type="spellEnd"/>
      <w:r w:rsidRPr="00043A4D">
        <w:rPr>
          <w:rFonts w:ascii="Cambria" w:hAnsi="Cambria"/>
        </w:rPr>
        <w:t xml:space="preserve"> </w:t>
      </w:r>
      <w:proofErr w:type="spellStart"/>
      <w:r w:rsidRPr="00043A4D">
        <w:rPr>
          <w:rFonts w:ascii="Cambria" w:hAnsi="Cambria"/>
        </w:rPr>
        <w:t>rangka</w:t>
      </w:r>
      <w:proofErr w:type="spellEnd"/>
      <w:r w:rsidRPr="00043A4D">
        <w:rPr>
          <w:rFonts w:ascii="Cambria" w:hAnsi="Cambria"/>
        </w:rPr>
        <w:t xml:space="preserve"> </w:t>
      </w:r>
      <w:proofErr w:type="spellStart"/>
      <w:r w:rsidRPr="00043A4D">
        <w:rPr>
          <w:rFonts w:ascii="Cambria" w:hAnsi="Cambria"/>
        </w:rPr>
        <w:t>memenuhi</w:t>
      </w:r>
      <w:proofErr w:type="spellEnd"/>
      <w:r w:rsidRPr="00043A4D">
        <w:rPr>
          <w:rFonts w:ascii="Cambria" w:hAnsi="Cambria"/>
        </w:rPr>
        <w:t xml:space="preserve"> </w:t>
      </w:r>
      <w:proofErr w:type="spellStart"/>
      <w:r w:rsidRPr="00043A4D">
        <w:rPr>
          <w:rFonts w:ascii="Cambria" w:hAnsi="Cambria"/>
        </w:rPr>
        <w:t>kebutuhan</w:t>
      </w:r>
      <w:proofErr w:type="spellEnd"/>
      <w:r w:rsidRPr="00043A4D">
        <w:rPr>
          <w:rFonts w:ascii="Cambria" w:hAnsi="Cambria"/>
        </w:rPr>
        <w:t xml:space="preserve"> </w:t>
      </w:r>
      <w:proofErr w:type="spellStart"/>
      <w:r w:rsidRPr="00043A4D">
        <w:rPr>
          <w:rFonts w:ascii="Cambria" w:hAnsi="Cambria"/>
        </w:rPr>
        <w:t>manusia</w:t>
      </w:r>
      <w:proofErr w:type="spellEnd"/>
      <w:r w:rsidRPr="00043A4D">
        <w:rPr>
          <w:rFonts w:ascii="Cambria" w:hAnsi="Cambria"/>
        </w:rPr>
        <w:t xml:space="preserve"> yang </w:t>
      </w:r>
      <w:proofErr w:type="spellStart"/>
      <w:r w:rsidRPr="00043A4D">
        <w:rPr>
          <w:rFonts w:ascii="Cambria" w:hAnsi="Cambria"/>
        </w:rPr>
        <w:t>bersifat</w:t>
      </w:r>
      <w:proofErr w:type="spellEnd"/>
      <w:r w:rsidRPr="00043A4D">
        <w:rPr>
          <w:rFonts w:ascii="Cambria" w:hAnsi="Cambria"/>
        </w:rPr>
        <w:t xml:space="preserve"> </w:t>
      </w:r>
      <w:proofErr w:type="spellStart"/>
      <w:r w:rsidRPr="00043A4D">
        <w:rPr>
          <w:rFonts w:ascii="Cambria" w:hAnsi="Cambria"/>
        </w:rPr>
        <w:t>komersial</w:t>
      </w:r>
      <w:proofErr w:type="spellEnd"/>
      <w:r w:rsidRPr="00043A4D">
        <w:rPr>
          <w:rFonts w:ascii="Cambria" w:hAnsi="Cambria"/>
        </w:rPr>
        <w:t xml:space="preserve"> dan non-</w:t>
      </w:r>
      <w:proofErr w:type="spellStart"/>
      <w:r w:rsidRPr="00043A4D">
        <w:rPr>
          <w:rFonts w:ascii="Cambria" w:hAnsi="Cambria"/>
        </w:rPr>
        <w:t>komersial</w:t>
      </w:r>
      <w:proofErr w:type="spellEnd"/>
      <w:r w:rsidRPr="00043A4D">
        <w:rPr>
          <w:rFonts w:ascii="Cambria" w:hAnsi="Cambria"/>
        </w:rPr>
        <w:t xml:space="preserve"> </w:t>
      </w:r>
      <w:proofErr w:type="spellStart"/>
      <w:r w:rsidRPr="00043A4D">
        <w:rPr>
          <w:rFonts w:ascii="Cambria" w:hAnsi="Cambria"/>
        </w:rPr>
        <w:t>berdasarkan</w:t>
      </w:r>
      <w:proofErr w:type="spellEnd"/>
      <w:r w:rsidRPr="00043A4D">
        <w:rPr>
          <w:rFonts w:ascii="Cambria" w:hAnsi="Cambria"/>
        </w:rPr>
        <w:t xml:space="preserve"> </w:t>
      </w:r>
      <w:proofErr w:type="spellStart"/>
      <w:r w:rsidRPr="00043A4D">
        <w:rPr>
          <w:rFonts w:ascii="Cambria" w:hAnsi="Cambria"/>
        </w:rPr>
        <w:t>hukum</w:t>
      </w:r>
      <w:proofErr w:type="spellEnd"/>
      <w:r w:rsidRPr="00043A4D">
        <w:rPr>
          <w:rFonts w:ascii="Cambria" w:hAnsi="Cambria"/>
        </w:rPr>
        <w:t xml:space="preserve"> Islam.</w:t>
      </w:r>
    </w:p>
    <w:p w14:paraId="30E6A3A3" w14:textId="77777777" w:rsidR="00043A4D" w:rsidRPr="00043A4D" w:rsidRDefault="00043A4D" w:rsidP="00043A4D">
      <w:pPr>
        <w:pStyle w:val="whitespace-pre-wrap"/>
        <w:ind w:left="360" w:firstLine="720"/>
        <w:jc w:val="both"/>
        <w:rPr>
          <w:rFonts w:ascii="Cambria" w:hAnsi="Cambria"/>
        </w:rPr>
      </w:pPr>
      <w:r w:rsidRPr="00043A4D">
        <w:rPr>
          <w:rFonts w:ascii="Cambria" w:hAnsi="Cambria"/>
        </w:rPr>
        <w:t xml:space="preserve">Hukum </w:t>
      </w:r>
      <w:proofErr w:type="spellStart"/>
      <w:r w:rsidRPr="00043A4D">
        <w:rPr>
          <w:rFonts w:ascii="Cambria" w:hAnsi="Cambria"/>
        </w:rPr>
        <w:t>ekonomi</w:t>
      </w:r>
      <w:proofErr w:type="spellEnd"/>
      <w:r w:rsidRPr="00043A4D">
        <w:rPr>
          <w:rFonts w:ascii="Cambria" w:hAnsi="Cambria"/>
        </w:rPr>
        <w:t xml:space="preserve"> syariah </w:t>
      </w:r>
      <w:proofErr w:type="spellStart"/>
      <w:r w:rsidRPr="00043A4D">
        <w:rPr>
          <w:rFonts w:ascii="Cambria" w:hAnsi="Cambria"/>
        </w:rPr>
        <w:t>merupakan</w:t>
      </w:r>
      <w:proofErr w:type="spellEnd"/>
      <w:r w:rsidRPr="00043A4D">
        <w:rPr>
          <w:rFonts w:ascii="Cambria" w:hAnsi="Cambria"/>
        </w:rPr>
        <w:t xml:space="preserve"> </w:t>
      </w:r>
      <w:proofErr w:type="spellStart"/>
      <w:r w:rsidRPr="00043A4D">
        <w:rPr>
          <w:rFonts w:ascii="Cambria" w:hAnsi="Cambria"/>
        </w:rPr>
        <w:t>seperangkat</w:t>
      </w:r>
      <w:proofErr w:type="spellEnd"/>
      <w:r w:rsidRPr="00043A4D">
        <w:rPr>
          <w:rFonts w:ascii="Cambria" w:hAnsi="Cambria"/>
        </w:rPr>
        <w:t xml:space="preserve"> </w:t>
      </w:r>
      <w:proofErr w:type="spellStart"/>
      <w:r w:rsidRPr="00043A4D">
        <w:rPr>
          <w:rFonts w:ascii="Cambria" w:hAnsi="Cambria"/>
        </w:rPr>
        <w:t>aturan</w:t>
      </w:r>
      <w:proofErr w:type="spellEnd"/>
      <w:r w:rsidRPr="00043A4D">
        <w:rPr>
          <w:rFonts w:ascii="Cambria" w:hAnsi="Cambria"/>
        </w:rPr>
        <w:t xml:space="preserve"> dan </w:t>
      </w:r>
      <w:proofErr w:type="spellStart"/>
      <w:r w:rsidRPr="00043A4D">
        <w:rPr>
          <w:rFonts w:ascii="Cambria" w:hAnsi="Cambria"/>
        </w:rPr>
        <w:t>prinsip</w:t>
      </w:r>
      <w:proofErr w:type="spellEnd"/>
      <w:r w:rsidRPr="00043A4D">
        <w:rPr>
          <w:rFonts w:ascii="Cambria" w:hAnsi="Cambria"/>
        </w:rPr>
        <w:t xml:space="preserve"> yang </w:t>
      </w:r>
      <w:proofErr w:type="spellStart"/>
      <w:r w:rsidRPr="00043A4D">
        <w:rPr>
          <w:rFonts w:ascii="Cambria" w:hAnsi="Cambria"/>
        </w:rPr>
        <w:t>bersumber</w:t>
      </w:r>
      <w:proofErr w:type="spellEnd"/>
      <w:r w:rsidRPr="00043A4D">
        <w:rPr>
          <w:rFonts w:ascii="Cambria" w:hAnsi="Cambria"/>
        </w:rPr>
        <w:t xml:space="preserve"> </w:t>
      </w:r>
      <w:proofErr w:type="spellStart"/>
      <w:r w:rsidRPr="00043A4D">
        <w:rPr>
          <w:rFonts w:ascii="Cambria" w:hAnsi="Cambria"/>
        </w:rPr>
        <w:t>dari</w:t>
      </w:r>
      <w:proofErr w:type="spellEnd"/>
      <w:r w:rsidRPr="00043A4D">
        <w:rPr>
          <w:rFonts w:ascii="Cambria" w:hAnsi="Cambria"/>
        </w:rPr>
        <w:t xml:space="preserve"> </w:t>
      </w:r>
      <w:proofErr w:type="spellStart"/>
      <w:r w:rsidRPr="00043A4D">
        <w:rPr>
          <w:rFonts w:ascii="Cambria" w:hAnsi="Cambria"/>
        </w:rPr>
        <w:t>ajaran</w:t>
      </w:r>
      <w:proofErr w:type="spellEnd"/>
      <w:r w:rsidRPr="00043A4D">
        <w:rPr>
          <w:rFonts w:ascii="Cambria" w:hAnsi="Cambria"/>
        </w:rPr>
        <w:t xml:space="preserve"> Islam, </w:t>
      </w:r>
      <w:proofErr w:type="spellStart"/>
      <w:r w:rsidRPr="00043A4D">
        <w:rPr>
          <w:rFonts w:ascii="Cambria" w:hAnsi="Cambria"/>
        </w:rPr>
        <w:t>khususnya</w:t>
      </w:r>
      <w:proofErr w:type="spellEnd"/>
      <w:r w:rsidRPr="00043A4D">
        <w:rPr>
          <w:rFonts w:ascii="Cambria" w:hAnsi="Cambria"/>
        </w:rPr>
        <w:t xml:space="preserve"> Al-Qur'an dan </w:t>
      </w:r>
      <w:proofErr w:type="spellStart"/>
      <w:r w:rsidRPr="00043A4D">
        <w:rPr>
          <w:rFonts w:ascii="Cambria" w:hAnsi="Cambria"/>
        </w:rPr>
        <w:t>Hadits</w:t>
      </w:r>
      <w:proofErr w:type="spellEnd"/>
      <w:r w:rsidRPr="00043A4D">
        <w:rPr>
          <w:rFonts w:ascii="Cambria" w:hAnsi="Cambria"/>
        </w:rPr>
        <w:t xml:space="preserve">, yang </w:t>
      </w:r>
      <w:proofErr w:type="spellStart"/>
      <w:r w:rsidRPr="00043A4D">
        <w:rPr>
          <w:rFonts w:ascii="Cambria" w:hAnsi="Cambria"/>
        </w:rPr>
        <w:t>mengatur</w:t>
      </w:r>
      <w:proofErr w:type="spellEnd"/>
      <w:r w:rsidRPr="00043A4D">
        <w:rPr>
          <w:rFonts w:ascii="Cambria" w:hAnsi="Cambria"/>
        </w:rPr>
        <w:t xml:space="preserve"> </w:t>
      </w:r>
      <w:proofErr w:type="spellStart"/>
      <w:r w:rsidRPr="00043A4D">
        <w:rPr>
          <w:rFonts w:ascii="Cambria" w:hAnsi="Cambria"/>
        </w:rPr>
        <w:t>aktivitas</w:t>
      </w:r>
      <w:proofErr w:type="spellEnd"/>
      <w:r w:rsidRPr="00043A4D">
        <w:rPr>
          <w:rFonts w:ascii="Cambria" w:hAnsi="Cambria"/>
        </w:rPr>
        <w:t xml:space="preserve"> dan </w:t>
      </w:r>
      <w:proofErr w:type="spellStart"/>
      <w:r w:rsidRPr="00043A4D">
        <w:rPr>
          <w:rFonts w:ascii="Cambria" w:hAnsi="Cambria"/>
        </w:rPr>
        <w:t>transaksi</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w:t>
      </w:r>
      <w:proofErr w:type="spellStart"/>
      <w:r w:rsidRPr="00043A4D">
        <w:rPr>
          <w:rFonts w:ascii="Cambria" w:hAnsi="Cambria"/>
        </w:rPr>
        <w:t>umat</w:t>
      </w:r>
      <w:proofErr w:type="spellEnd"/>
      <w:r w:rsidRPr="00043A4D">
        <w:rPr>
          <w:rFonts w:ascii="Cambria" w:hAnsi="Cambria"/>
        </w:rPr>
        <w:t xml:space="preserve"> Muslim. </w:t>
      </w:r>
      <w:proofErr w:type="spellStart"/>
      <w:r w:rsidRPr="00043A4D">
        <w:rPr>
          <w:rFonts w:ascii="Cambria" w:hAnsi="Cambria"/>
        </w:rPr>
        <w:t>Konsep</w:t>
      </w:r>
      <w:proofErr w:type="spellEnd"/>
      <w:r w:rsidRPr="00043A4D">
        <w:rPr>
          <w:rFonts w:ascii="Cambria" w:hAnsi="Cambria"/>
        </w:rPr>
        <w:t xml:space="preserve"> </w:t>
      </w:r>
      <w:proofErr w:type="spellStart"/>
      <w:r w:rsidRPr="00043A4D">
        <w:rPr>
          <w:rFonts w:ascii="Cambria" w:hAnsi="Cambria"/>
        </w:rPr>
        <w:t>ini</w:t>
      </w:r>
      <w:proofErr w:type="spellEnd"/>
      <w:r w:rsidRPr="00043A4D">
        <w:rPr>
          <w:rFonts w:ascii="Cambria" w:hAnsi="Cambria"/>
        </w:rPr>
        <w:t xml:space="preserve"> </w:t>
      </w:r>
      <w:proofErr w:type="spellStart"/>
      <w:r w:rsidRPr="00043A4D">
        <w:rPr>
          <w:rFonts w:ascii="Cambria" w:hAnsi="Cambria"/>
        </w:rPr>
        <w:t>bertujuan</w:t>
      </w:r>
      <w:proofErr w:type="spellEnd"/>
      <w:r w:rsidRPr="00043A4D">
        <w:rPr>
          <w:rFonts w:ascii="Cambria" w:hAnsi="Cambria"/>
        </w:rPr>
        <w:t xml:space="preserve"> </w:t>
      </w:r>
      <w:proofErr w:type="spellStart"/>
      <w:r w:rsidRPr="00043A4D">
        <w:rPr>
          <w:rFonts w:ascii="Cambria" w:hAnsi="Cambria"/>
        </w:rPr>
        <w:t>untuk</w:t>
      </w:r>
      <w:proofErr w:type="spellEnd"/>
      <w:r w:rsidRPr="00043A4D">
        <w:rPr>
          <w:rFonts w:ascii="Cambria" w:hAnsi="Cambria"/>
        </w:rPr>
        <w:t xml:space="preserve"> </w:t>
      </w:r>
      <w:proofErr w:type="spellStart"/>
      <w:r w:rsidRPr="00043A4D">
        <w:rPr>
          <w:rFonts w:ascii="Cambria" w:hAnsi="Cambria"/>
        </w:rPr>
        <w:t>menciptakan</w:t>
      </w:r>
      <w:proofErr w:type="spellEnd"/>
      <w:r w:rsidRPr="00043A4D">
        <w:rPr>
          <w:rFonts w:ascii="Cambria" w:hAnsi="Cambria"/>
        </w:rPr>
        <w:t xml:space="preserve"> </w:t>
      </w:r>
      <w:proofErr w:type="spellStart"/>
      <w:r w:rsidRPr="00043A4D">
        <w:rPr>
          <w:rFonts w:ascii="Cambria" w:hAnsi="Cambria"/>
        </w:rPr>
        <w:t>sistem</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yang </w:t>
      </w:r>
      <w:proofErr w:type="spellStart"/>
      <w:r w:rsidRPr="00043A4D">
        <w:rPr>
          <w:rFonts w:ascii="Cambria" w:hAnsi="Cambria"/>
        </w:rPr>
        <w:t>adil</w:t>
      </w:r>
      <w:proofErr w:type="spellEnd"/>
      <w:r w:rsidRPr="00043A4D">
        <w:rPr>
          <w:rFonts w:ascii="Cambria" w:hAnsi="Cambria"/>
        </w:rPr>
        <w:t xml:space="preserve">, </w:t>
      </w:r>
      <w:proofErr w:type="spellStart"/>
      <w:r w:rsidRPr="00043A4D">
        <w:rPr>
          <w:rFonts w:ascii="Cambria" w:hAnsi="Cambria"/>
        </w:rPr>
        <w:t>etis</w:t>
      </w:r>
      <w:proofErr w:type="spellEnd"/>
      <w:r w:rsidRPr="00043A4D">
        <w:rPr>
          <w:rFonts w:ascii="Cambria" w:hAnsi="Cambria"/>
        </w:rPr>
        <w:t xml:space="preserve">, dan </w:t>
      </w:r>
      <w:proofErr w:type="spellStart"/>
      <w:r w:rsidRPr="00043A4D">
        <w:rPr>
          <w:rFonts w:ascii="Cambria" w:hAnsi="Cambria"/>
        </w:rPr>
        <w:t>sesuai</w:t>
      </w:r>
      <w:proofErr w:type="spellEnd"/>
      <w:r w:rsidRPr="00043A4D">
        <w:rPr>
          <w:rFonts w:ascii="Cambria" w:hAnsi="Cambria"/>
        </w:rPr>
        <w:t xml:space="preserve"> </w:t>
      </w:r>
      <w:proofErr w:type="spellStart"/>
      <w:r w:rsidRPr="00043A4D">
        <w:rPr>
          <w:rFonts w:ascii="Cambria" w:hAnsi="Cambria"/>
        </w:rPr>
        <w:t>dengan</w:t>
      </w:r>
      <w:proofErr w:type="spellEnd"/>
      <w:r w:rsidRPr="00043A4D">
        <w:rPr>
          <w:rFonts w:ascii="Cambria" w:hAnsi="Cambria"/>
        </w:rPr>
        <w:t xml:space="preserve"> </w:t>
      </w:r>
      <w:proofErr w:type="spellStart"/>
      <w:r w:rsidRPr="00043A4D">
        <w:rPr>
          <w:rFonts w:ascii="Cambria" w:hAnsi="Cambria"/>
        </w:rPr>
        <w:t>nilai-nilai</w:t>
      </w:r>
      <w:proofErr w:type="spellEnd"/>
      <w:r w:rsidRPr="00043A4D">
        <w:rPr>
          <w:rFonts w:ascii="Cambria" w:hAnsi="Cambria"/>
        </w:rPr>
        <w:t xml:space="preserve"> Islam.</w:t>
      </w:r>
    </w:p>
    <w:p w14:paraId="1B2083E7" w14:textId="77777777" w:rsidR="00043A4D" w:rsidRPr="00043A4D" w:rsidRDefault="00043A4D" w:rsidP="00043A4D">
      <w:pPr>
        <w:pStyle w:val="whitespace-pre-wrap"/>
        <w:ind w:left="360" w:firstLine="720"/>
        <w:jc w:val="both"/>
        <w:rPr>
          <w:rFonts w:ascii="Cambria" w:hAnsi="Cambria"/>
        </w:rPr>
      </w:pPr>
      <w:proofErr w:type="spellStart"/>
      <w:r w:rsidRPr="00043A4D">
        <w:rPr>
          <w:rFonts w:ascii="Cambria" w:hAnsi="Cambria"/>
        </w:rPr>
        <w:t>Fondasi</w:t>
      </w:r>
      <w:proofErr w:type="spellEnd"/>
      <w:r w:rsidRPr="00043A4D">
        <w:rPr>
          <w:rFonts w:ascii="Cambria" w:hAnsi="Cambria"/>
        </w:rPr>
        <w:t xml:space="preserve"> </w:t>
      </w:r>
      <w:proofErr w:type="spellStart"/>
      <w:r w:rsidRPr="00043A4D">
        <w:rPr>
          <w:rFonts w:ascii="Cambria" w:hAnsi="Cambria"/>
        </w:rPr>
        <w:t>filosofis</w:t>
      </w:r>
      <w:proofErr w:type="spellEnd"/>
      <w:r w:rsidRPr="00043A4D">
        <w:rPr>
          <w:rFonts w:ascii="Cambria" w:hAnsi="Cambria"/>
        </w:rPr>
        <w:t xml:space="preserve"> </w:t>
      </w:r>
      <w:proofErr w:type="spellStart"/>
      <w:r w:rsidRPr="00043A4D">
        <w:rPr>
          <w:rFonts w:ascii="Cambria" w:hAnsi="Cambria"/>
        </w:rPr>
        <w:t>hukum</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syariah </w:t>
      </w:r>
      <w:proofErr w:type="spellStart"/>
      <w:r w:rsidRPr="00043A4D">
        <w:rPr>
          <w:rFonts w:ascii="Cambria" w:hAnsi="Cambria"/>
        </w:rPr>
        <w:t>didasarkan</w:t>
      </w:r>
      <w:proofErr w:type="spellEnd"/>
      <w:r w:rsidRPr="00043A4D">
        <w:rPr>
          <w:rFonts w:ascii="Cambria" w:hAnsi="Cambria"/>
        </w:rPr>
        <w:t xml:space="preserve"> pada </w:t>
      </w:r>
      <w:proofErr w:type="spellStart"/>
      <w:r w:rsidRPr="00043A4D">
        <w:rPr>
          <w:rFonts w:ascii="Cambria" w:hAnsi="Cambria"/>
        </w:rPr>
        <w:t>konsep</w:t>
      </w:r>
      <w:proofErr w:type="spellEnd"/>
      <w:r w:rsidRPr="00043A4D">
        <w:rPr>
          <w:rFonts w:ascii="Cambria" w:hAnsi="Cambria"/>
        </w:rPr>
        <w:t xml:space="preserve"> tauhid (</w:t>
      </w:r>
      <w:proofErr w:type="spellStart"/>
      <w:r w:rsidRPr="00043A4D">
        <w:rPr>
          <w:rFonts w:ascii="Cambria" w:hAnsi="Cambria"/>
        </w:rPr>
        <w:t>keesaan</w:t>
      </w:r>
      <w:proofErr w:type="spellEnd"/>
      <w:r w:rsidRPr="00043A4D">
        <w:rPr>
          <w:rFonts w:ascii="Cambria" w:hAnsi="Cambria"/>
        </w:rPr>
        <w:t xml:space="preserve"> Allah), yang </w:t>
      </w:r>
      <w:proofErr w:type="spellStart"/>
      <w:r w:rsidRPr="00043A4D">
        <w:rPr>
          <w:rFonts w:ascii="Cambria" w:hAnsi="Cambria"/>
        </w:rPr>
        <w:t>menekankan</w:t>
      </w:r>
      <w:proofErr w:type="spellEnd"/>
      <w:r w:rsidRPr="00043A4D">
        <w:rPr>
          <w:rFonts w:ascii="Cambria" w:hAnsi="Cambria"/>
        </w:rPr>
        <w:t xml:space="preserve"> </w:t>
      </w:r>
      <w:proofErr w:type="spellStart"/>
      <w:r w:rsidRPr="00043A4D">
        <w:rPr>
          <w:rFonts w:ascii="Cambria" w:hAnsi="Cambria"/>
        </w:rPr>
        <w:t>bahwa</w:t>
      </w:r>
      <w:proofErr w:type="spellEnd"/>
      <w:r w:rsidRPr="00043A4D">
        <w:rPr>
          <w:rFonts w:ascii="Cambria" w:hAnsi="Cambria"/>
        </w:rPr>
        <w:t xml:space="preserve"> </w:t>
      </w:r>
      <w:proofErr w:type="spellStart"/>
      <w:r w:rsidRPr="00043A4D">
        <w:rPr>
          <w:rFonts w:ascii="Cambria" w:hAnsi="Cambria"/>
        </w:rPr>
        <w:t>segala</w:t>
      </w:r>
      <w:proofErr w:type="spellEnd"/>
      <w:r w:rsidRPr="00043A4D">
        <w:rPr>
          <w:rFonts w:ascii="Cambria" w:hAnsi="Cambria"/>
        </w:rPr>
        <w:t xml:space="preserve"> </w:t>
      </w:r>
      <w:proofErr w:type="spellStart"/>
      <w:r w:rsidRPr="00043A4D">
        <w:rPr>
          <w:rFonts w:ascii="Cambria" w:hAnsi="Cambria"/>
        </w:rPr>
        <w:t>aktivitas</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w:t>
      </w:r>
      <w:proofErr w:type="spellStart"/>
      <w:r w:rsidRPr="00043A4D">
        <w:rPr>
          <w:rFonts w:ascii="Cambria" w:hAnsi="Cambria"/>
        </w:rPr>
        <w:t>harus</w:t>
      </w:r>
      <w:proofErr w:type="spellEnd"/>
      <w:r w:rsidRPr="00043A4D">
        <w:rPr>
          <w:rFonts w:ascii="Cambria" w:hAnsi="Cambria"/>
        </w:rPr>
        <w:t xml:space="preserve"> </w:t>
      </w:r>
      <w:proofErr w:type="spellStart"/>
      <w:r w:rsidRPr="00043A4D">
        <w:rPr>
          <w:rFonts w:ascii="Cambria" w:hAnsi="Cambria"/>
        </w:rPr>
        <w:t>sejalan</w:t>
      </w:r>
      <w:proofErr w:type="spellEnd"/>
      <w:r w:rsidRPr="00043A4D">
        <w:rPr>
          <w:rFonts w:ascii="Cambria" w:hAnsi="Cambria"/>
        </w:rPr>
        <w:t xml:space="preserve"> </w:t>
      </w:r>
      <w:proofErr w:type="spellStart"/>
      <w:r w:rsidRPr="00043A4D">
        <w:rPr>
          <w:rFonts w:ascii="Cambria" w:hAnsi="Cambria"/>
        </w:rPr>
        <w:t>dengan</w:t>
      </w:r>
      <w:proofErr w:type="spellEnd"/>
      <w:r w:rsidRPr="00043A4D">
        <w:rPr>
          <w:rFonts w:ascii="Cambria" w:hAnsi="Cambria"/>
        </w:rPr>
        <w:t xml:space="preserve"> </w:t>
      </w:r>
      <w:proofErr w:type="spellStart"/>
      <w:r w:rsidRPr="00043A4D">
        <w:rPr>
          <w:rFonts w:ascii="Cambria" w:hAnsi="Cambria"/>
        </w:rPr>
        <w:t>kehendak</w:t>
      </w:r>
      <w:proofErr w:type="spellEnd"/>
      <w:r w:rsidRPr="00043A4D">
        <w:rPr>
          <w:rFonts w:ascii="Cambria" w:hAnsi="Cambria"/>
        </w:rPr>
        <w:t xml:space="preserve"> Allah dan </w:t>
      </w:r>
      <w:proofErr w:type="spellStart"/>
      <w:r w:rsidRPr="00043A4D">
        <w:rPr>
          <w:rFonts w:ascii="Cambria" w:hAnsi="Cambria"/>
        </w:rPr>
        <w:t>bertujuan</w:t>
      </w:r>
      <w:proofErr w:type="spellEnd"/>
      <w:r w:rsidRPr="00043A4D">
        <w:rPr>
          <w:rFonts w:ascii="Cambria" w:hAnsi="Cambria"/>
        </w:rPr>
        <w:t xml:space="preserve"> </w:t>
      </w:r>
      <w:proofErr w:type="spellStart"/>
      <w:r w:rsidRPr="00043A4D">
        <w:rPr>
          <w:rFonts w:ascii="Cambria" w:hAnsi="Cambria"/>
        </w:rPr>
        <w:t>untuk</w:t>
      </w:r>
      <w:proofErr w:type="spellEnd"/>
      <w:r w:rsidRPr="00043A4D">
        <w:rPr>
          <w:rFonts w:ascii="Cambria" w:hAnsi="Cambria"/>
        </w:rPr>
        <w:t xml:space="preserve"> </w:t>
      </w:r>
      <w:proofErr w:type="spellStart"/>
      <w:r w:rsidRPr="00043A4D">
        <w:rPr>
          <w:rFonts w:ascii="Cambria" w:hAnsi="Cambria"/>
        </w:rPr>
        <w:t>mencapai</w:t>
      </w:r>
      <w:proofErr w:type="spellEnd"/>
      <w:r w:rsidRPr="00043A4D">
        <w:rPr>
          <w:rFonts w:ascii="Cambria" w:hAnsi="Cambria"/>
        </w:rPr>
        <w:t xml:space="preserve"> </w:t>
      </w:r>
      <w:proofErr w:type="spellStart"/>
      <w:r w:rsidRPr="00043A4D">
        <w:rPr>
          <w:rFonts w:ascii="Cambria" w:hAnsi="Cambria"/>
        </w:rPr>
        <w:t>kemaslahatan</w:t>
      </w:r>
      <w:proofErr w:type="spellEnd"/>
      <w:r w:rsidRPr="00043A4D">
        <w:rPr>
          <w:rFonts w:ascii="Cambria" w:hAnsi="Cambria"/>
        </w:rPr>
        <w:t xml:space="preserve"> (</w:t>
      </w:r>
      <w:proofErr w:type="spellStart"/>
      <w:r w:rsidRPr="00043A4D">
        <w:rPr>
          <w:rFonts w:ascii="Cambria" w:hAnsi="Cambria"/>
        </w:rPr>
        <w:t>kebaikan</w:t>
      </w:r>
      <w:proofErr w:type="spellEnd"/>
      <w:r w:rsidRPr="00043A4D">
        <w:rPr>
          <w:rFonts w:ascii="Cambria" w:hAnsi="Cambria"/>
        </w:rPr>
        <w:t xml:space="preserve">) </w:t>
      </w:r>
      <w:proofErr w:type="spellStart"/>
      <w:r w:rsidRPr="00043A4D">
        <w:rPr>
          <w:rFonts w:ascii="Cambria" w:hAnsi="Cambria"/>
        </w:rPr>
        <w:t>bagi</w:t>
      </w:r>
      <w:proofErr w:type="spellEnd"/>
      <w:r w:rsidRPr="00043A4D">
        <w:rPr>
          <w:rFonts w:ascii="Cambria" w:hAnsi="Cambria"/>
        </w:rPr>
        <w:t xml:space="preserve"> </w:t>
      </w:r>
      <w:proofErr w:type="spellStart"/>
      <w:r w:rsidRPr="00043A4D">
        <w:rPr>
          <w:rFonts w:ascii="Cambria" w:hAnsi="Cambria"/>
        </w:rPr>
        <w:t>umat</w:t>
      </w:r>
      <w:proofErr w:type="spellEnd"/>
      <w:r w:rsidRPr="00043A4D">
        <w:rPr>
          <w:rFonts w:ascii="Cambria" w:hAnsi="Cambria"/>
        </w:rPr>
        <w:t xml:space="preserve"> </w:t>
      </w:r>
      <w:proofErr w:type="spellStart"/>
      <w:r w:rsidRPr="00043A4D">
        <w:rPr>
          <w:rFonts w:ascii="Cambria" w:hAnsi="Cambria"/>
        </w:rPr>
        <w:t>manusia</w:t>
      </w:r>
      <w:proofErr w:type="spellEnd"/>
      <w:r w:rsidRPr="00043A4D">
        <w:rPr>
          <w:rFonts w:ascii="Cambria" w:hAnsi="Cambria"/>
        </w:rPr>
        <w:t>.</w:t>
      </w:r>
    </w:p>
    <w:p w14:paraId="4970E6AC" w14:textId="77777777" w:rsidR="00043A4D" w:rsidRPr="00043A4D" w:rsidRDefault="00043A4D" w:rsidP="00043A4D">
      <w:pPr>
        <w:pStyle w:val="whitespace-normal"/>
        <w:numPr>
          <w:ilvl w:val="0"/>
          <w:numId w:val="36"/>
        </w:numPr>
        <w:tabs>
          <w:tab w:val="clear" w:pos="720"/>
          <w:tab w:val="num" w:pos="360"/>
        </w:tabs>
        <w:ind w:left="360"/>
        <w:rPr>
          <w:rFonts w:ascii="Cambria" w:hAnsi="Cambria"/>
        </w:rPr>
      </w:pPr>
      <w:proofErr w:type="spellStart"/>
      <w:r w:rsidRPr="00043A4D">
        <w:rPr>
          <w:rFonts w:ascii="Cambria" w:hAnsi="Cambria"/>
        </w:rPr>
        <w:t>Prinsip-prinsip</w:t>
      </w:r>
      <w:proofErr w:type="spellEnd"/>
      <w:r w:rsidRPr="00043A4D">
        <w:rPr>
          <w:rFonts w:ascii="Cambria" w:hAnsi="Cambria"/>
        </w:rPr>
        <w:t xml:space="preserve"> Dasar Ekonomi </w:t>
      </w:r>
      <w:proofErr w:type="spellStart"/>
      <w:r w:rsidRPr="00043A4D">
        <w:rPr>
          <w:rFonts w:ascii="Cambria" w:hAnsi="Cambria"/>
        </w:rPr>
        <w:t>Syari'ah</w:t>
      </w:r>
      <w:proofErr w:type="spellEnd"/>
    </w:p>
    <w:p w14:paraId="0B4E1F57" w14:textId="77777777" w:rsidR="00043A4D" w:rsidRPr="00043A4D" w:rsidRDefault="00043A4D" w:rsidP="00043A4D">
      <w:pPr>
        <w:pStyle w:val="whitespace-pre-wrap"/>
        <w:ind w:left="360" w:firstLine="720"/>
        <w:jc w:val="both"/>
        <w:rPr>
          <w:rFonts w:ascii="Cambria" w:hAnsi="Cambria"/>
        </w:rPr>
      </w:pPr>
      <w:proofErr w:type="spellStart"/>
      <w:r w:rsidRPr="00043A4D">
        <w:rPr>
          <w:rFonts w:ascii="Cambria" w:hAnsi="Cambria"/>
        </w:rPr>
        <w:t>Chapra</w:t>
      </w:r>
      <w:proofErr w:type="spellEnd"/>
      <w:r w:rsidRPr="00043A4D">
        <w:rPr>
          <w:rFonts w:ascii="Cambria" w:hAnsi="Cambria"/>
        </w:rPr>
        <w:t xml:space="preserve"> (2000) </w:t>
      </w:r>
      <w:proofErr w:type="spellStart"/>
      <w:r w:rsidRPr="00043A4D">
        <w:rPr>
          <w:rFonts w:ascii="Cambria" w:hAnsi="Cambria"/>
        </w:rPr>
        <w:t>mengidentifikasi</w:t>
      </w:r>
      <w:proofErr w:type="spellEnd"/>
      <w:r w:rsidRPr="00043A4D">
        <w:rPr>
          <w:rFonts w:ascii="Cambria" w:hAnsi="Cambria"/>
        </w:rPr>
        <w:t xml:space="preserve"> lima </w:t>
      </w:r>
      <w:proofErr w:type="spellStart"/>
      <w:r w:rsidRPr="00043A4D">
        <w:rPr>
          <w:rFonts w:ascii="Cambria" w:hAnsi="Cambria"/>
        </w:rPr>
        <w:t>prinsip</w:t>
      </w:r>
      <w:proofErr w:type="spellEnd"/>
      <w:r w:rsidRPr="00043A4D">
        <w:rPr>
          <w:rFonts w:ascii="Cambria" w:hAnsi="Cambria"/>
        </w:rPr>
        <w:t xml:space="preserve"> </w:t>
      </w:r>
      <w:proofErr w:type="spellStart"/>
      <w:r w:rsidRPr="00043A4D">
        <w:rPr>
          <w:rFonts w:ascii="Cambria" w:hAnsi="Cambria"/>
        </w:rPr>
        <w:t>utama</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w:t>
      </w:r>
      <w:proofErr w:type="spellStart"/>
      <w:r w:rsidRPr="00043A4D">
        <w:rPr>
          <w:rFonts w:ascii="Cambria" w:hAnsi="Cambria"/>
        </w:rPr>
        <w:t>syari'ah</w:t>
      </w:r>
      <w:proofErr w:type="spellEnd"/>
      <w:r w:rsidRPr="00043A4D">
        <w:rPr>
          <w:rFonts w:ascii="Cambria" w:hAnsi="Cambria"/>
        </w:rPr>
        <w:t>: a. Tauhid (</w:t>
      </w:r>
      <w:proofErr w:type="spellStart"/>
      <w:r w:rsidRPr="00043A4D">
        <w:rPr>
          <w:rFonts w:ascii="Cambria" w:hAnsi="Cambria"/>
        </w:rPr>
        <w:t>Keesaan</w:t>
      </w:r>
      <w:proofErr w:type="spellEnd"/>
      <w:r w:rsidRPr="00043A4D">
        <w:rPr>
          <w:rFonts w:ascii="Cambria" w:hAnsi="Cambria"/>
        </w:rPr>
        <w:t xml:space="preserve"> Allah) b. '</w:t>
      </w:r>
      <w:proofErr w:type="spellStart"/>
      <w:r w:rsidRPr="00043A4D">
        <w:rPr>
          <w:rFonts w:ascii="Cambria" w:hAnsi="Cambria"/>
        </w:rPr>
        <w:t>Adl</w:t>
      </w:r>
      <w:proofErr w:type="spellEnd"/>
      <w:r w:rsidRPr="00043A4D">
        <w:rPr>
          <w:rFonts w:ascii="Cambria" w:hAnsi="Cambria"/>
        </w:rPr>
        <w:t xml:space="preserve"> (</w:t>
      </w:r>
      <w:proofErr w:type="spellStart"/>
      <w:r w:rsidRPr="00043A4D">
        <w:rPr>
          <w:rFonts w:ascii="Cambria" w:hAnsi="Cambria"/>
        </w:rPr>
        <w:t>Keadilan</w:t>
      </w:r>
      <w:proofErr w:type="spellEnd"/>
      <w:r w:rsidRPr="00043A4D">
        <w:rPr>
          <w:rFonts w:ascii="Cambria" w:hAnsi="Cambria"/>
        </w:rPr>
        <w:t xml:space="preserve">) c. </w:t>
      </w:r>
      <w:proofErr w:type="spellStart"/>
      <w:r w:rsidRPr="00043A4D">
        <w:rPr>
          <w:rFonts w:ascii="Cambria" w:hAnsi="Cambria"/>
        </w:rPr>
        <w:t>Nubuwwah</w:t>
      </w:r>
      <w:proofErr w:type="spellEnd"/>
      <w:r w:rsidRPr="00043A4D">
        <w:rPr>
          <w:rFonts w:ascii="Cambria" w:hAnsi="Cambria"/>
        </w:rPr>
        <w:t xml:space="preserve"> (</w:t>
      </w:r>
      <w:proofErr w:type="spellStart"/>
      <w:r w:rsidRPr="00043A4D">
        <w:rPr>
          <w:rFonts w:ascii="Cambria" w:hAnsi="Cambria"/>
        </w:rPr>
        <w:t>Kenabian</w:t>
      </w:r>
      <w:proofErr w:type="spellEnd"/>
      <w:r w:rsidRPr="00043A4D">
        <w:rPr>
          <w:rFonts w:ascii="Cambria" w:hAnsi="Cambria"/>
        </w:rPr>
        <w:t xml:space="preserve">) d. </w:t>
      </w:r>
      <w:proofErr w:type="spellStart"/>
      <w:r w:rsidRPr="00043A4D">
        <w:rPr>
          <w:rFonts w:ascii="Cambria" w:hAnsi="Cambria"/>
        </w:rPr>
        <w:t>Khilafah</w:t>
      </w:r>
      <w:proofErr w:type="spellEnd"/>
      <w:r w:rsidRPr="00043A4D">
        <w:rPr>
          <w:rFonts w:ascii="Cambria" w:hAnsi="Cambria"/>
        </w:rPr>
        <w:t xml:space="preserve"> (</w:t>
      </w:r>
      <w:proofErr w:type="spellStart"/>
      <w:r w:rsidRPr="00043A4D">
        <w:rPr>
          <w:rFonts w:ascii="Cambria" w:hAnsi="Cambria"/>
        </w:rPr>
        <w:t>Pemerintahan</w:t>
      </w:r>
      <w:proofErr w:type="spellEnd"/>
      <w:r w:rsidRPr="00043A4D">
        <w:rPr>
          <w:rFonts w:ascii="Cambria" w:hAnsi="Cambria"/>
        </w:rPr>
        <w:t xml:space="preserve">) e. </w:t>
      </w:r>
      <w:proofErr w:type="spellStart"/>
      <w:r w:rsidRPr="00043A4D">
        <w:rPr>
          <w:rFonts w:ascii="Cambria" w:hAnsi="Cambria"/>
        </w:rPr>
        <w:t>Ma'ad</w:t>
      </w:r>
      <w:proofErr w:type="spellEnd"/>
      <w:r w:rsidRPr="00043A4D">
        <w:rPr>
          <w:rFonts w:ascii="Cambria" w:hAnsi="Cambria"/>
        </w:rPr>
        <w:t xml:space="preserve"> (Hasil). Ayub (2007) </w:t>
      </w:r>
      <w:proofErr w:type="spellStart"/>
      <w:r w:rsidRPr="00043A4D">
        <w:rPr>
          <w:rFonts w:ascii="Cambria" w:hAnsi="Cambria"/>
        </w:rPr>
        <w:t>menambahkan</w:t>
      </w:r>
      <w:proofErr w:type="spellEnd"/>
      <w:r w:rsidRPr="00043A4D">
        <w:rPr>
          <w:rFonts w:ascii="Cambria" w:hAnsi="Cambria"/>
        </w:rPr>
        <w:t xml:space="preserve"> </w:t>
      </w:r>
      <w:proofErr w:type="spellStart"/>
      <w:r w:rsidRPr="00043A4D">
        <w:rPr>
          <w:rFonts w:ascii="Cambria" w:hAnsi="Cambria"/>
        </w:rPr>
        <w:t>prinsip-prinsip</w:t>
      </w:r>
      <w:proofErr w:type="spellEnd"/>
      <w:r w:rsidRPr="00043A4D">
        <w:rPr>
          <w:rFonts w:ascii="Cambria" w:hAnsi="Cambria"/>
        </w:rPr>
        <w:t xml:space="preserve"> </w:t>
      </w:r>
      <w:proofErr w:type="spellStart"/>
      <w:r w:rsidRPr="00043A4D">
        <w:rPr>
          <w:rFonts w:ascii="Cambria" w:hAnsi="Cambria"/>
        </w:rPr>
        <w:t>operasional</w:t>
      </w:r>
      <w:proofErr w:type="spellEnd"/>
      <w:r w:rsidRPr="00043A4D">
        <w:rPr>
          <w:rFonts w:ascii="Cambria" w:hAnsi="Cambria"/>
        </w:rPr>
        <w:t xml:space="preserve"> </w:t>
      </w:r>
      <w:proofErr w:type="spellStart"/>
      <w:r w:rsidRPr="00043A4D">
        <w:rPr>
          <w:rFonts w:ascii="Cambria" w:hAnsi="Cambria"/>
        </w:rPr>
        <w:t>seperti</w:t>
      </w:r>
      <w:proofErr w:type="spellEnd"/>
      <w:r w:rsidRPr="00043A4D">
        <w:rPr>
          <w:rFonts w:ascii="Cambria" w:hAnsi="Cambria"/>
        </w:rPr>
        <w:t xml:space="preserve"> </w:t>
      </w:r>
      <w:proofErr w:type="spellStart"/>
      <w:r w:rsidRPr="00043A4D">
        <w:rPr>
          <w:rFonts w:ascii="Cambria" w:hAnsi="Cambria"/>
        </w:rPr>
        <w:t>larangan</w:t>
      </w:r>
      <w:proofErr w:type="spellEnd"/>
      <w:r w:rsidRPr="00043A4D">
        <w:rPr>
          <w:rFonts w:ascii="Cambria" w:hAnsi="Cambria"/>
        </w:rPr>
        <w:t xml:space="preserve"> </w:t>
      </w:r>
      <w:proofErr w:type="spellStart"/>
      <w:r w:rsidRPr="00043A4D">
        <w:rPr>
          <w:rFonts w:ascii="Cambria" w:hAnsi="Cambria"/>
        </w:rPr>
        <w:t>riba</w:t>
      </w:r>
      <w:proofErr w:type="spellEnd"/>
      <w:r w:rsidRPr="00043A4D">
        <w:rPr>
          <w:rFonts w:ascii="Cambria" w:hAnsi="Cambria"/>
        </w:rPr>
        <w:t xml:space="preserve">, </w:t>
      </w:r>
      <w:proofErr w:type="spellStart"/>
      <w:r w:rsidRPr="00043A4D">
        <w:rPr>
          <w:rFonts w:ascii="Cambria" w:hAnsi="Cambria"/>
        </w:rPr>
        <w:t>gharar</w:t>
      </w:r>
      <w:proofErr w:type="spellEnd"/>
      <w:r w:rsidRPr="00043A4D">
        <w:rPr>
          <w:rFonts w:ascii="Cambria" w:hAnsi="Cambria"/>
        </w:rPr>
        <w:t xml:space="preserve">, dan </w:t>
      </w:r>
      <w:proofErr w:type="spellStart"/>
      <w:r w:rsidRPr="00043A4D">
        <w:rPr>
          <w:rFonts w:ascii="Cambria" w:hAnsi="Cambria"/>
        </w:rPr>
        <w:t>maysir</w:t>
      </w:r>
      <w:proofErr w:type="spellEnd"/>
      <w:r w:rsidRPr="00043A4D">
        <w:rPr>
          <w:rFonts w:ascii="Cambria" w:hAnsi="Cambria"/>
        </w:rPr>
        <w:t xml:space="preserve">, </w:t>
      </w:r>
      <w:proofErr w:type="spellStart"/>
      <w:r w:rsidRPr="00043A4D">
        <w:rPr>
          <w:rFonts w:ascii="Cambria" w:hAnsi="Cambria"/>
        </w:rPr>
        <w:t>serta</w:t>
      </w:r>
      <w:proofErr w:type="spellEnd"/>
      <w:r w:rsidRPr="00043A4D">
        <w:rPr>
          <w:rFonts w:ascii="Cambria" w:hAnsi="Cambria"/>
        </w:rPr>
        <w:t xml:space="preserve"> </w:t>
      </w:r>
      <w:proofErr w:type="spellStart"/>
      <w:r w:rsidRPr="00043A4D">
        <w:rPr>
          <w:rFonts w:ascii="Cambria" w:hAnsi="Cambria"/>
        </w:rPr>
        <w:t>kewajiban</w:t>
      </w:r>
      <w:proofErr w:type="spellEnd"/>
      <w:r w:rsidRPr="00043A4D">
        <w:rPr>
          <w:rFonts w:ascii="Cambria" w:hAnsi="Cambria"/>
        </w:rPr>
        <w:t xml:space="preserve"> zakat dan </w:t>
      </w:r>
      <w:proofErr w:type="spellStart"/>
      <w:r w:rsidRPr="00043A4D">
        <w:rPr>
          <w:rFonts w:ascii="Cambria" w:hAnsi="Cambria"/>
        </w:rPr>
        <w:t>kerjasama</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w:t>
      </w:r>
    </w:p>
    <w:p w14:paraId="4F1511B0" w14:textId="77777777" w:rsidR="00043A4D" w:rsidRPr="00043A4D" w:rsidRDefault="00043A4D" w:rsidP="00043A4D">
      <w:pPr>
        <w:pStyle w:val="whitespace-pre-wrap"/>
        <w:ind w:left="360" w:firstLine="720"/>
        <w:jc w:val="both"/>
        <w:rPr>
          <w:rFonts w:ascii="Cambria" w:hAnsi="Cambria"/>
        </w:rPr>
      </w:pPr>
      <w:proofErr w:type="spellStart"/>
      <w:r w:rsidRPr="00043A4D">
        <w:rPr>
          <w:rFonts w:ascii="Cambria" w:hAnsi="Cambria"/>
        </w:rPr>
        <w:t>Prinsip-prinsip</w:t>
      </w:r>
      <w:proofErr w:type="spellEnd"/>
      <w:r w:rsidRPr="00043A4D">
        <w:rPr>
          <w:rFonts w:ascii="Cambria" w:hAnsi="Cambria"/>
        </w:rPr>
        <w:t xml:space="preserve"> </w:t>
      </w:r>
      <w:proofErr w:type="spellStart"/>
      <w:r w:rsidRPr="00043A4D">
        <w:rPr>
          <w:rFonts w:ascii="Cambria" w:hAnsi="Cambria"/>
        </w:rPr>
        <w:t>dasar</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merupakan</w:t>
      </w:r>
      <w:proofErr w:type="spellEnd"/>
      <w:r w:rsidRPr="00043A4D">
        <w:rPr>
          <w:rFonts w:ascii="Cambria" w:hAnsi="Cambria"/>
        </w:rPr>
        <w:t xml:space="preserve"> </w:t>
      </w:r>
      <w:proofErr w:type="spellStart"/>
      <w:r w:rsidRPr="00043A4D">
        <w:rPr>
          <w:rFonts w:ascii="Cambria" w:hAnsi="Cambria"/>
        </w:rPr>
        <w:t>landasan</w:t>
      </w:r>
      <w:proofErr w:type="spellEnd"/>
      <w:r w:rsidRPr="00043A4D">
        <w:rPr>
          <w:rFonts w:ascii="Cambria" w:hAnsi="Cambria"/>
        </w:rPr>
        <w:t xml:space="preserve"> fundamental yang </w:t>
      </w:r>
      <w:proofErr w:type="spellStart"/>
      <w:r w:rsidRPr="00043A4D">
        <w:rPr>
          <w:rFonts w:ascii="Cambria" w:hAnsi="Cambria"/>
        </w:rPr>
        <w:t>membentuk</w:t>
      </w:r>
      <w:proofErr w:type="spellEnd"/>
      <w:r w:rsidRPr="00043A4D">
        <w:rPr>
          <w:rFonts w:ascii="Cambria" w:hAnsi="Cambria"/>
        </w:rPr>
        <w:t xml:space="preserve"> </w:t>
      </w:r>
      <w:proofErr w:type="spellStart"/>
      <w:r w:rsidRPr="00043A4D">
        <w:rPr>
          <w:rFonts w:ascii="Cambria" w:hAnsi="Cambria"/>
        </w:rPr>
        <w:t>kerangka</w:t>
      </w:r>
      <w:proofErr w:type="spellEnd"/>
      <w:r w:rsidRPr="00043A4D">
        <w:rPr>
          <w:rFonts w:ascii="Cambria" w:hAnsi="Cambria"/>
        </w:rPr>
        <w:t xml:space="preserve"> </w:t>
      </w:r>
      <w:proofErr w:type="spellStart"/>
      <w:r w:rsidRPr="00043A4D">
        <w:rPr>
          <w:rFonts w:ascii="Cambria" w:hAnsi="Cambria"/>
        </w:rPr>
        <w:t>sistem</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Islam. </w:t>
      </w:r>
      <w:proofErr w:type="spellStart"/>
      <w:r w:rsidRPr="00043A4D">
        <w:rPr>
          <w:rFonts w:ascii="Cambria" w:hAnsi="Cambria"/>
        </w:rPr>
        <w:t>Berikut</w:t>
      </w:r>
      <w:proofErr w:type="spellEnd"/>
      <w:r w:rsidRPr="00043A4D">
        <w:rPr>
          <w:rFonts w:ascii="Cambria" w:hAnsi="Cambria"/>
        </w:rPr>
        <w:t xml:space="preserve"> </w:t>
      </w:r>
      <w:proofErr w:type="spellStart"/>
      <w:r w:rsidRPr="00043A4D">
        <w:rPr>
          <w:rFonts w:ascii="Cambria" w:hAnsi="Cambria"/>
        </w:rPr>
        <w:t>adalah</w:t>
      </w:r>
      <w:proofErr w:type="spellEnd"/>
      <w:r w:rsidRPr="00043A4D">
        <w:rPr>
          <w:rFonts w:ascii="Cambria" w:hAnsi="Cambria"/>
        </w:rPr>
        <w:t xml:space="preserve"> </w:t>
      </w:r>
      <w:proofErr w:type="spellStart"/>
      <w:r w:rsidRPr="00043A4D">
        <w:rPr>
          <w:rFonts w:ascii="Cambria" w:hAnsi="Cambria"/>
        </w:rPr>
        <w:t>deskripsi</w:t>
      </w:r>
      <w:proofErr w:type="spellEnd"/>
      <w:r w:rsidRPr="00043A4D">
        <w:rPr>
          <w:rFonts w:ascii="Cambria" w:hAnsi="Cambria"/>
        </w:rPr>
        <w:t xml:space="preserve"> </w:t>
      </w:r>
      <w:proofErr w:type="spellStart"/>
      <w:r w:rsidRPr="00043A4D">
        <w:rPr>
          <w:rFonts w:ascii="Cambria" w:hAnsi="Cambria"/>
        </w:rPr>
        <w:t>rinci</w:t>
      </w:r>
      <w:proofErr w:type="spellEnd"/>
      <w:r w:rsidRPr="00043A4D">
        <w:rPr>
          <w:rFonts w:ascii="Cambria" w:hAnsi="Cambria"/>
        </w:rPr>
        <w:t xml:space="preserve"> </w:t>
      </w:r>
      <w:proofErr w:type="spellStart"/>
      <w:r w:rsidRPr="00043A4D">
        <w:rPr>
          <w:rFonts w:ascii="Cambria" w:hAnsi="Cambria"/>
        </w:rPr>
        <w:t>tentang</w:t>
      </w:r>
      <w:proofErr w:type="spellEnd"/>
      <w:r w:rsidRPr="00043A4D">
        <w:rPr>
          <w:rFonts w:ascii="Cambria" w:hAnsi="Cambria"/>
        </w:rPr>
        <w:t xml:space="preserve"> </w:t>
      </w:r>
      <w:proofErr w:type="spellStart"/>
      <w:r w:rsidRPr="00043A4D">
        <w:rPr>
          <w:rFonts w:ascii="Cambria" w:hAnsi="Cambria"/>
        </w:rPr>
        <w:t>prinsip-prinsip</w:t>
      </w:r>
      <w:proofErr w:type="spellEnd"/>
      <w:r w:rsidRPr="00043A4D">
        <w:rPr>
          <w:rFonts w:ascii="Cambria" w:hAnsi="Cambria"/>
        </w:rPr>
        <w:t xml:space="preserve"> </w:t>
      </w:r>
      <w:proofErr w:type="spellStart"/>
      <w:r w:rsidRPr="00043A4D">
        <w:rPr>
          <w:rFonts w:ascii="Cambria" w:hAnsi="Cambria"/>
        </w:rPr>
        <w:t>dasar</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w:t>
      </w:r>
      <w:proofErr w:type="spellStart"/>
      <w:r w:rsidRPr="00043A4D">
        <w:rPr>
          <w:rFonts w:ascii="Cambria" w:hAnsi="Cambria"/>
        </w:rPr>
        <w:t>syari'ah</w:t>
      </w:r>
      <w:proofErr w:type="spellEnd"/>
      <w:r w:rsidRPr="00043A4D">
        <w:rPr>
          <w:rFonts w:ascii="Cambria" w:hAnsi="Cambria"/>
        </w:rPr>
        <w:t>:</w:t>
      </w:r>
    </w:p>
    <w:p w14:paraId="765478E8" w14:textId="77777777" w:rsidR="00043A4D" w:rsidRPr="00043A4D" w:rsidRDefault="00043A4D" w:rsidP="00043A4D">
      <w:pPr>
        <w:pStyle w:val="whitespace-pre-wrap"/>
        <w:numPr>
          <w:ilvl w:val="0"/>
          <w:numId w:val="38"/>
        </w:numPr>
        <w:jc w:val="both"/>
        <w:rPr>
          <w:rFonts w:ascii="Cambria" w:hAnsi="Cambria"/>
        </w:rPr>
      </w:pPr>
      <w:r w:rsidRPr="00043A4D">
        <w:rPr>
          <w:rFonts w:ascii="Cambria" w:hAnsi="Cambria"/>
        </w:rPr>
        <w:lastRenderedPageBreak/>
        <w:t>Tauhid (</w:t>
      </w:r>
      <w:proofErr w:type="spellStart"/>
      <w:r w:rsidRPr="00043A4D">
        <w:rPr>
          <w:rFonts w:ascii="Cambria" w:hAnsi="Cambria"/>
        </w:rPr>
        <w:t>Keesaan</w:t>
      </w:r>
      <w:proofErr w:type="spellEnd"/>
      <w:r w:rsidRPr="00043A4D">
        <w:rPr>
          <w:rFonts w:ascii="Cambria" w:hAnsi="Cambria"/>
        </w:rPr>
        <w:t xml:space="preserve"> Allah) </w:t>
      </w:r>
    </w:p>
    <w:p w14:paraId="21AF52AC" w14:textId="77777777" w:rsidR="00043A4D" w:rsidRPr="00043A4D" w:rsidRDefault="00043A4D" w:rsidP="00043A4D">
      <w:pPr>
        <w:pStyle w:val="whitespace-pre-wrap"/>
        <w:numPr>
          <w:ilvl w:val="0"/>
          <w:numId w:val="39"/>
        </w:numPr>
        <w:ind w:left="1080"/>
        <w:jc w:val="both"/>
        <w:rPr>
          <w:rFonts w:ascii="Cambria" w:hAnsi="Cambria"/>
        </w:rPr>
      </w:pPr>
      <w:proofErr w:type="spellStart"/>
      <w:r w:rsidRPr="00043A4D">
        <w:rPr>
          <w:rFonts w:ascii="Cambria" w:hAnsi="Cambria"/>
        </w:rPr>
        <w:t>Konsep</w:t>
      </w:r>
      <w:proofErr w:type="spellEnd"/>
      <w:r w:rsidRPr="00043A4D">
        <w:rPr>
          <w:rFonts w:ascii="Cambria" w:hAnsi="Cambria"/>
        </w:rPr>
        <w:t xml:space="preserve">: </w:t>
      </w:r>
      <w:proofErr w:type="spellStart"/>
      <w:r w:rsidRPr="00043A4D">
        <w:rPr>
          <w:rFonts w:ascii="Cambria" w:hAnsi="Cambria"/>
        </w:rPr>
        <w:t>Menegaskan</w:t>
      </w:r>
      <w:proofErr w:type="spellEnd"/>
      <w:r w:rsidRPr="00043A4D">
        <w:rPr>
          <w:rFonts w:ascii="Cambria" w:hAnsi="Cambria"/>
        </w:rPr>
        <w:t xml:space="preserve"> </w:t>
      </w:r>
      <w:proofErr w:type="spellStart"/>
      <w:r w:rsidRPr="00043A4D">
        <w:rPr>
          <w:rFonts w:ascii="Cambria" w:hAnsi="Cambria"/>
        </w:rPr>
        <w:t>keesaan</w:t>
      </w:r>
      <w:proofErr w:type="spellEnd"/>
      <w:r w:rsidRPr="00043A4D">
        <w:rPr>
          <w:rFonts w:ascii="Cambria" w:hAnsi="Cambria"/>
        </w:rPr>
        <w:t xml:space="preserve"> dan </w:t>
      </w:r>
      <w:proofErr w:type="spellStart"/>
      <w:r w:rsidRPr="00043A4D">
        <w:rPr>
          <w:rFonts w:ascii="Cambria" w:hAnsi="Cambria"/>
        </w:rPr>
        <w:t>kedaulatan</w:t>
      </w:r>
      <w:proofErr w:type="spellEnd"/>
      <w:r w:rsidRPr="00043A4D">
        <w:rPr>
          <w:rFonts w:ascii="Cambria" w:hAnsi="Cambria"/>
        </w:rPr>
        <w:t xml:space="preserve"> Allah </w:t>
      </w:r>
      <w:proofErr w:type="spellStart"/>
      <w:r w:rsidRPr="00043A4D">
        <w:rPr>
          <w:rFonts w:ascii="Cambria" w:hAnsi="Cambria"/>
        </w:rPr>
        <w:t>dalam</w:t>
      </w:r>
      <w:proofErr w:type="spellEnd"/>
      <w:r w:rsidRPr="00043A4D">
        <w:rPr>
          <w:rFonts w:ascii="Cambria" w:hAnsi="Cambria"/>
        </w:rPr>
        <w:t xml:space="preserve"> </w:t>
      </w:r>
      <w:proofErr w:type="spellStart"/>
      <w:r w:rsidRPr="00043A4D">
        <w:rPr>
          <w:rFonts w:ascii="Cambria" w:hAnsi="Cambria"/>
        </w:rPr>
        <w:t>segala</w:t>
      </w:r>
      <w:proofErr w:type="spellEnd"/>
      <w:r w:rsidRPr="00043A4D">
        <w:rPr>
          <w:rFonts w:ascii="Cambria" w:hAnsi="Cambria"/>
        </w:rPr>
        <w:t xml:space="preserve"> </w:t>
      </w:r>
      <w:proofErr w:type="spellStart"/>
      <w:r w:rsidRPr="00043A4D">
        <w:rPr>
          <w:rFonts w:ascii="Cambria" w:hAnsi="Cambria"/>
        </w:rPr>
        <w:t>aspek</w:t>
      </w:r>
      <w:proofErr w:type="spellEnd"/>
      <w:r w:rsidRPr="00043A4D">
        <w:rPr>
          <w:rFonts w:ascii="Cambria" w:hAnsi="Cambria"/>
        </w:rPr>
        <w:t xml:space="preserve"> </w:t>
      </w:r>
      <w:proofErr w:type="spellStart"/>
      <w:r w:rsidRPr="00043A4D">
        <w:rPr>
          <w:rFonts w:ascii="Cambria" w:hAnsi="Cambria"/>
        </w:rPr>
        <w:t>kehidupan</w:t>
      </w:r>
      <w:proofErr w:type="spellEnd"/>
      <w:r w:rsidRPr="00043A4D">
        <w:rPr>
          <w:rFonts w:ascii="Cambria" w:hAnsi="Cambria"/>
        </w:rPr>
        <w:t xml:space="preserve">, </w:t>
      </w:r>
      <w:proofErr w:type="spellStart"/>
      <w:r w:rsidRPr="00043A4D">
        <w:rPr>
          <w:rFonts w:ascii="Cambria" w:hAnsi="Cambria"/>
        </w:rPr>
        <w:t>termasuk</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w:t>
      </w:r>
    </w:p>
    <w:p w14:paraId="5E0343A9" w14:textId="77777777" w:rsidR="00043A4D" w:rsidRPr="00043A4D" w:rsidRDefault="00043A4D" w:rsidP="00043A4D">
      <w:pPr>
        <w:pStyle w:val="whitespace-pre-wrap"/>
        <w:numPr>
          <w:ilvl w:val="0"/>
          <w:numId w:val="39"/>
        </w:numPr>
        <w:ind w:left="1080"/>
        <w:jc w:val="both"/>
        <w:rPr>
          <w:rFonts w:ascii="Cambria" w:hAnsi="Cambria"/>
        </w:rPr>
      </w:pPr>
      <w:proofErr w:type="spellStart"/>
      <w:r w:rsidRPr="00043A4D">
        <w:rPr>
          <w:rFonts w:ascii="Cambria" w:hAnsi="Cambria"/>
        </w:rPr>
        <w:t>Implikasi</w:t>
      </w:r>
      <w:proofErr w:type="spellEnd"/>
      <w:r w:rsidRPr="00043A4D">
        <w:rPr>
          <w:rFonts w:ascii="Cambria" w:hAnsi="Cambria"/>
        </w:rPr>
        <w:t xml:space="preserve">: </w:t>
      </w:r>
      <w:proofErr w:type="spellStart"/>
      <w:r w:rsidRPr="00043A4D">
        <w:rPr>
          <w:rFonts w:ascii="Cambria" w:hAnsi="Cambria"/>
        </w:rPr>
        <w:t>Semua</w:t>
      </w:r>
      <w:proofErr w:type="spellEnd"/>
      <w:r w:rsidRPr="00043A4D">
        <w:rPr>
          <w:rFonts w:ascii="Cambria" w:hAnsi="Cambria"/>
        </w:rPr>
        <w:t xml:space="preserve"> </w:t>
      </w:r>
      <w:proofErr w:type="spellStart"/>
      <w:r w:rsidRPr="00043A4D">
        <w:rPr>
          <w:rFonts w:ascii="Cambria" w:hAnsi="Cambria"/>
        </w:rPr>
        <w:t>aktivitas</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w:t>
      </w:r>
      <w:proofErr w:type="spellStart"/>
      <w:r w:rsidRPr="00043A4D">
        <w:rPr>
          <w:rFonts w:ascii="Cambria" w:hAnsi="Cambria"/>
        </w:rPr>
        <w:t>dipandang</w:t>
      </w:r>
      <w:proofErr w:type="spellEnd"/>
      <w:r w:rsidRPr="00043A4D">
        <w:rPr>
          <w:rFonts w:ascii="Cambria" w:hAnsi="Cambria"/>
        </w:rPr>
        <w:t xml:space="preserve"> </w:t>
      </w:r>
      <w:proofErr w:type="spellStart"/>
      <w:r w:rsidRPr="00043A4D">
        <w:rPr>
          <w:rFonts w:ascii="Cambria" w:hAnsi="Cambria"/>
        </w:rPr>
        <w:t>sebagai</w:t>
      </w:r>
      <w:proofErr w:type="spellEnd"/>
      <w:r w:rsidRPr="00043A4D">
        <w:rPr>
          <w:rFonts w:ascii="Cambria" w:hAnsi="Cambria"/>
        </w:rPr>
        <w:t xml:space="preserve"> </w:t>
      </w:r>
      <w:proofErr w:type="spellStart"/>
      <w:r w:rsidRPr="00043A4D">
        <w:rPr>
          <w:rFonts w:ascii="Cambria" w:hAnsi="Cambria"/>
        </w:rPr>
        <w:t>bentuk</w:t>
      </w:r>
      <w:proofErr w:type="spellEnd"/>
      <w:r w:rsidRPr="00043A4D">
        <w:rPr>
          <w:rFonts w:ascii="Cambria" w:hAnsi="Cambria"/>
        </w:rPr>
        <w:t xml:space="preserve"> ibadah dan </w:t>
      </w:r>
      <w:proofErr w:type="spellStart"/>
      <w:r w:rsidRPr="00043A4D">
        <w:rPr>
          <w:rFonts w:ascii="Cambria" w:hAnsi="Cambria"/>
        </w:rPr>
        <w:t>harus</w:t>
      </w:r>
      <w:proofErr w:type="spellEnd"/>
      <w:r w:rsidRPr="00043A4D">
        <w:rPr>
          <w:rFonts w:ascii="Cambria" w:hAnsi="Cambria"/>
        </w:rPr>
        <w:t xml:space="preserve"> </w:t>
      </w:r>
      <w:proofErr w:type="spellStart"/>
      <w:r w:rsidRPr="00043A4D">
        <w:rPr>
          <w:rFonts w:ascii="Cambria" w:hAnsi="Cambria"/>
        </w:rPr>
        <w:t>selaras</w:t>
      </w:r>
      <w:proofErr w:type="spellEnd"/>
      <w:r w:rsidRPr="00043A4D">
        <w:rPr>
          <w:rFonts w:ascii="Cambria" w:hAnsi="Cambria"/>
        </w:rPr>
        <w:t xml:space="preserve"> </w:t>
      </w:r>
      <w:proofErr w:type="spellStart"/>
      <w:r w:rsidRPr="00043A4D">
        <w:rPr>
          <w:rFonts w:ascii="Cambria" w:hAnsi="Cambria"/>
        </w:rPr>
        <w:t>dengan</w:t>
      </w:r>
      <w:proofErr w:type="spellEnd"/>
      <w:r w:rsidRPr="00043A4D">
        <w:rPr>
          <w:rFonts w:ascii="Cambria" w:hAnsi="Cambria"/>
        </w:rPr>
        <w:t xml:space="preserve"> </w:t>
      </w:r>
      <w:proofErr w:type="spellStart"/>
      <w:r w:rsidRPr="00043A4D">
        <w:rPr>
          <w:rFonts w:ascii="Cambria" w:hAnsi="Cambria"/>
        </w:rPr>
        <w:t>kehendak</w:t>
      </w:r>
      <w:proofErr w:type="spellEnd"/>
      <w:r w:rsidRPr="00043A4D">
        <w:rPr>
          <w:rFonts w:ascii="Cambria" w:hAnsi="Cambria"/>
        </w:rPr>
        <w:t xml:space="preserve"> Allah.</w:t>
      </w:r>
    </w:p>
    <w:p w14:paraId="3E47868F" w14:textId="77777777" w:rsidR="00043A4D" w:rsidRPr="00043A4D" w:rsidRDefault="00043A4D" w:rsidP="00043A4D">
      <w:pPr>
        <w:pStyle w:val="whitespace-pre-wrap"/>
        <w:numPr>
          <w:ilvl w:val="0"/>
          <w:numId w:val="39"/>
        </w:numPr>
        <w:ind w:left="1080"/>
        <w:jc w:val="both"/>
        <w:rPr>
          <w:rFonts w:ascii="Cambria" w:hAnsi="Cambria"/>
        </w:rPr>
      </w:pPr>
      <w:proofErr w:type="spellStart"/>
      <w:r w:rsidRPr="00043A4D">
        <w:rPr>
          <w:rFonts w:ascii="Cambria" w:hAnsi="Cambria"/>
        </w:rPr>
        <w:t>Penerapan</w:t>
      </w:r>
      <w:proofErr w:type="spellEnd"/>
      <w:r w:rsidRPr="00043A4D">
        <w:rPr>
          <w:rFonts w:ascii="Cambria" w:hAnsi="Cambria"/>
        </w:rPr>
        <w:t xml:space="preserve">: </w:t>
      </w:r>
      <w:proofErr w:type="spellStart"/>
      <w:r w:rsidRPr="00043A4D">
        <w:rPr>
          <w:rFonts w:ascii="Cambria" w:hAnsi="Cambria"/>
        </w:rPr>
        <w:t>Menghindari</w:t>
      </w:r>
      <w:proofErr w:type="spellEnd"/>
      <w:r w:rsidRPr="00043A4D">
        <w:rPr>
          <w:rFonts w:ascii="Cambria" w:hAnsi="Cambria"/>
        </w:rPr>
        <w:t xml:space="preserve"> </w:t>
      </w:r>
      <w:proofErr w:type="spellStart"/>
      <w:r w:rsidRPr="00043A4D">
        <w:rPr>
          <w:rFonts w:ascii="Cambria" w:hAnsi="Cambria"/>
        </w:rPr>
        <w:t>praktik</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yang </w:t>
      </w:r>
      <w:proofErr w:type="spellStart"/>
      <w:r w:rsidRPr="00043A4D">
        <w:rPr>
          <w:rFonts w:ascii="Cambria" w:hAnsi="Cambria"/>
        </w:rPr>
        <w:t>bertentangan</w:t>
      </w:r>
      <w:proofErr w:type="spellEnd"/>
      <w:r w:rsidRPr="00043A4D">
        <w:rPr>
          <w:rFonts w:ascii="Cambria" w:hAnsi="Cambria"/>
        </w:rPr>
        <w:t xml:space="preserve"> </w:t>
      </w:r>
      <w:proofErr w:type="spellStart"/>
      <w:r w:rsidRPr="00043A4D">
        <w:rPr>
          <w:rFonts w:ascii="Cambria" w:hAnsi="Cambria"/>
        </w:rPr>
        <w:t>dengan</w:t>
      </w:r>
      <w:proofErr w:type="spellEnd"/>
      <w:r w:rsidRPr="00043A4D">
        <w:rPr>
          <w:rFonts w:ascii="Cambria" w:hAnsi="Cambria"/>
        </w:rPr>
        <w:t xml:space="preserve"> </w:t>
      </w:r>
      <w:proofErr w:type="spellStart"/>
      <w:r w:rsidRPr="00043A4D">
        <w:rPr>
          <w:rFonts w:ascii="Cambria" w:hAnsi="Cambria"/>
        </w:rPr>
        <w:t>ajaran</w:t>
      </w:r>
      <w:proofErr w:type="spellEnd"/>
      <w:r w:rsidRPr="00043A4D">
        <w:rPr>
          <w:rFonts w:ascii="Cambria" w:hAnsi="Cambria"/>
        </w:rPr>
        <w:t xml:space="preserve"> Islam, </w:t>
      </w:r>
      <w:proofErr w:type="spellStart"/>
      <w:r w:rsidRPr="00043A4D">
        <w:rPr>
          <w:rFonts w:ascii="Cambria" w:hAnsi="Cambria"/>
        </w:rPr>
        <w:t>seperti</w:t>
      </w:r>
      <w:proofErr w:type="spellEnd"/>
      <w:r w:rsidRPr="00043A4D">
        <w:rPr>
          <w:rFonts w:ascii="Cambria" w:hAnsi="Cambria"/>
        </w:rPr>
        <w:t xml:space="preserve"> </w:t>
      </w:r>
      <w:proofErr w:type="spellStart"/>
      <w:r w:rsidRPr="00043A4D">
        <w:rPr>
          <w:rFonts w:ascii="Cambria" w:hAnsi="Cambria"/>
        </w:rPr>
        <w:t>riba</w:t>
      </w:r>
      <w:proofErr w:type="spellEnd"/>
      <w:r w:rsidRPr="00043A4D">
        <w:rPr>
          <w:rFonts w:ascii="Cambria" w:hAnsi="Cambria"/>
        </w:rPr>
        <w:t xml:space="preserve"> dan </w:t>
      </w:r>
      <w:proofErr w:type="spellStart"/>
      <w:r w:rsidRPr="00043A4D">
        <w:rPr>
          <w:rFonts w:ascii="Cambria" w:hAnsi="Cambria"/>
        </w:rPr>
        <w:t>penipuan</w:t>
      </w:r>
      <w:proofErr w:type="spellEnd"/>
      <w:r w:rsidRPr="00043A4D">
        <w:rPr>
          <w:rFonts w:ascii="Cambria" w:hAnsi="Cambria"/>
        </w:rPr>
        <w:t>.</w:t>
      </w:r>
    </w:p>
    <w:p w14:paraId="5901DF75" w14:textId="77777777" w:rsidR="00043A4D" w:rsidRPr="00043A4D" w:rsidRDefault="00043A4D" w:rsidP="00043A4D">
      <w:pPr>
        <w:pStyle w:val="whitespace-pre-wrap"/>
        <w:numPr>
          <w:ilvl w:val="0"/>
          <w:numId w:val="38"/>
        </w:numPr>
        <w:jc w:val="both"/>
        <w:rPr>
          <w:rFonts w:ascii="Cambria" w:hAnsi="Cambria"/>
        </w:rPr>
      </w:pPr>
      <w:r w:rsidRPr="00043A4D">
        <w:rPr>
          <w:rFonts w:ascii="Cambria" w:hAnsi="Cambria"/>
        </w:rPr>
        <w:t>'</w:t>
      </w:r>
      <w:proofErr w:type="spellStart"/>
      <w:r w:rsidRPr="00043A4D">
        <w:rPr>
          <w:rFonts w:ascii="Cambria" w:hAnsi="Cambria"/>
        </w:rPr>
        <w:t>Adl</w:t>
      </w:r>
      <w:proofErr w:type="spellEnd"/>
      <w:r w:rsidRPr="00043A4D">
        <w:rPr>
          <w:rFonts w:ascii="Cambria" w:hAnsi="Cambria"/>
        </w:rPr>
        <w:t xml:space="preserve"> (</w:t>
      </w:r>
      <w:proofErr w:type="spellStart"/>
      <w:r w:rsidRPr="00043A4D">
        <w:rPr>
          <w:rFonts w:ascii="Cambria" w:hAnsi="Cambria"/>
        </w:rPr>
        <w:t>Keadilan</w:t>
      </w:r>
      <w:proofErr w:type="spellEnd"/>
      <w:r w:rsidRPr="00043A4D">
        <w:rPr>
          <w:rFonts w:ascii="Cambria" w:hAnsi="Cambria"/>
        </w:rPr>
        <w:t xml:space="preserve">) </w:t>
      </w:r>
    </w:p>
    <w:p w14:paraId="37E67E98" w14:textId="77777777" w:rsidR="00043A4D" w:rsidRPr="00043A4D" w:rsidRDefault="00043A4D" w:rsidP="00043A4D">
      <w:pPr>
        <w:pStyle w:val="whitespace-pre-wrap"/>
        <w:numPr>
          <w:ilvl w:val="0"/>
          <w:numId w:val="40"/>
        </w:numPr>
        <w:ind w:left="1080"/>
        <w:jc w:val="both"/>
        <w:rPr>
          <w:rFonts w:ascii="Cambria" w:hAnsi="Cambria"/>
        </w:rPr>
      </w:pPr>
      <w:proofErr w:type="spellStart"/>
      <w:r w:rsidRPr="00043A4D">
        <w:rPr>
          <w:rFonts w:ascii="Cambria" w:hAnsi="Cambria"/>
        </w:rPr>
        <w:t>Konsep</w:t>
      </w:r>
      <w:proofErr w:type="spellEnd"/>
      <w:r w:rsidRPr="00043A4D">
        <w:rPr>
          <w:rFonts w:ascii="Cambria" w:hAnsi="Cambria"/>
        </w:rPr>
        <w:t xml:space="preserve">: </w:t>
      </w:r>
      <w:proofErr w:type="spellStart"/>
      <w:r w:rsidRPr="00043A4D">
        <w:rPr>
          <w:rFonts w:ascii="Cambria" w:hAnsi="Cambria"/>
        </w:rPr>
        <w:t>Menekankan</w:t>
      </w:r>
      <w:proofErr w:type="spellEnd"/>
      <w:r w:rsidRPr="00043A4D">
        <w:rPr>
          <w:rFonts w:ascii="Cambria" w:hAnsi="Cambria"/>
        </w:rPr>
        <w:t xml:space="preserve"> </w:t>
      </w:r>
      <w:proofErr w:type="spellStart"/>
      <w:r w:rsidRPr="00043A4D">
        <w:rPr>
          <w:rFonts w:ascii="Cambria" w:hAnsi="Cambria"/>
        </w:rPr>
        <w:t>keseimbangan</w:t>
      </w:r>
      <w:proofErr w:type="spellEnd"/>
      <w:r w:rsidRPr="00043A4D">
        <w:rPr>
          <w:rFonts w:ascii="Cambria" w:hAnsi="Cambria"/>
        </w:rPr>
        <w:t xml:space="preserve"> dan </w:t>
      </w:r>
      <w:proofErr w:type="spellStart"/>
      <w:r w:rsidRPr="00043A4D">
        <w:rPr>
          <w:rFonts w:ascii="Cambria" w:hAnsi="Cambria"/>
        </w:rPr>
        <w:t>keadilan</w:t>
      </w:r>
      <w:proofErr w:type="spellEnd"/>
      <w:r w:rsidRPr="00043A4D">
        <w:rPr>
          <w:rFonts w:ascii="Cambria" w:hAnsi="Cambria"/>
        </w:rPr>
        <w:t xml:space="preserve"> </w:t>
      </w:r>
      <w:proofErr w:type="spellStart"/>
      <w:r w:rsidRPr="00043A4D">
        <w:rPr>
          <w:rFonts w:ascii="Cambria" w:hAnsi="Cambria"/>
        </w:rPr>
        <w:t>dalam</w:t>
      </w:r>
      <w:proofErr w:type="spellEnd"/>
      <w:r w:rsidRPr="00043A4D">
        <w:rPr>
          <w:rFonts w:ascii="Cambria" w:hAnsi="Cambria"/>
        </w:rPr>
        <w:t xml:space="preserve"> </w:t>
      </w:r>
      <w:proofErr w:type="spellStart"/>
      <w:r w:rsidRPr="00043A4D">
        <w:rPr>
          <w:rFonts w:ascii="Cambria" w:hAnsi="Cambria"/>
        </w:rPr>
        <w:t>semua</w:t>
      </w:r>
      <w:proofErr w:type="spellEnd"/>
      <w:r w:rsidRPr="00043A4D">
        <w:rPr>
          <w:rFonts w:ascii="Cambria" w:hAnsi="Cambria"/>
        </w:rPr>
        <w:t xml:space="preserve"> </w:t>
      </w:r>
      <w:proofErr w:type="spellStart"/>
      <w:r w:rsidRPr="00043A4D">
        <w:rPr>
          <w:rFonts w:ascii="Cambria" w:hAnsi="Cambria"/>
        </w:rPr>
        <w:t>transaksi</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w:t>
      </w:r>
    </w:p>
    <w:p w14:paraId="2093670F" w14:textId="77777777" w:rsidR="00043A4D" w:rsidRPr="00043A4D" w:rsidRDefault="00043A4D" w:rsidP="00043A4D">
      <w:pPr>
        <w:pStyle w:val="whitespace-pre-wrap"/>
        <w:numPr>
          <w:ilvl w:val="0"/>
          <w:numId w:val="40"/>
        </w:numPr>
        <w:ind w:left="1080"/>
        <w:jc w:val="both"/>
        <w:rPr>
          <w:rFonts w:ascii="Cambria" w:hAnsi="Cambria"/>
        </w:rPr>
      </w:pPr>
      <w:proofErr w:type="spellStart"/>
      <w:r w:rsidRPr="00043A4D">
        <w:rPr>
          <w:rFonts w:ascii="Cambria" w:hAnsi="Cambria"/>
        </w:rPr>
        <w:t>Implikasi</w:t>
      </w:r>
      <w:proofErr w:type="spellEnd"/>
      <w:r w:rsidRPr="00043A4D">
        <w:rPr>
          <w:rFonts w:ascii="Cambria" w:hAnsi="Cambria"/>
        </w:rPr>
        <w:t xml:space="preserve">: </w:t>
      </w:r>
      <w:proofErr w:type="spellStart"/>
      <w:r w:rsidRPr="00043A4D">
        <w:rPr>
          <w:rFonts w:ascii="Cambria" w:hAnsi="Cambria"/>
        </w:rPr>
        <w:t>Mencegah</w:t>
      </w:r>
      <w:proofErr w:type="spellEnd"/>
      <w:r w:rsidRPr="00043A4D">
        <w:rPr>
          <w:rFonts w:ascii="Cambria" w:hAnsi="Cambria"/>
        </w:rPr>
        <w:t xml:space="preserve"> </w:t>
      </w:r>
      <w:proofErr w:type="spellStart"/>
      <w:r w:rsidRPr="00043A4D">
        <w:rPr>
          <w:rFonts w:ascii="Cambria" w:hAnsi="Cambria"/>
        </w:rPr>
        <w:t>eksploitasi</w:t>
      </w:r>
      <w:proofErr w:type="spellEnd"/>
      <w:r w:rsidRPr="00043A4D">
        <w:rPr>
          <w:rFonts w:ascii="Cambria" w:hAnsi="Cambria"/>
        </w:rPr>
        <w:t xml:space="preserve"> dan </w:t>
      </w:r>
      <w:proofErr w:type="spellStart"/>
      <w:r w:rsidRPr="00043A4D">
        <w:rPr>
          <w:rFonts w:ascii="Cambria" w:hAnsi="Cambria"/>
        </w:rPr>
        <w:t>memastikan</w:t>
      </w:r>
      <w:proofErr w:type="spellEnd"/>
      <w:r w:rsidRPr="00043A4D">
        <w:rPr>
          <w:rFonts w:ascii="Cambria" w:hAnsi="Cambria"/>
        </w:rPr>
        <w:t xml:space="preserve"> </w:t>
      </w:r>
      <w:proofErr w:type="spellStart"/>
      <w:r w:rsidRPr="00043A4D">
        <w:rPr>
          <w:rFonts w:ascii="Cambria" w:hAnsi="Cambria"/>
        </w:rPr>
        <w:t>distribusi</w:t>
      </w:r>
      <w:proofErr w:type="spellEnd"/>
      <w:r w:rsidRPr="00043A4D">
        <w:rPr>
          <w:rFonts w:ascii="Cambria" w:hAnsi="Cambria"/>
        </w:rPr>
        <w:t xml:space="preserve"> </w:t>
      </w:r>
      <w:proofErr w:type="spellStart"/>
      <w:r w:rsidRPr="00043A4D">
        <w:rPr>
          <w:rFonts w:ascii="Cambria" w:hAnsi="Cambria"/>
        </w:rPr>
        <w:t>kekayaan</w:t>
      </w:r>
      <w:proofErr w:type="spellEnd"/>
      <w:r w:rsidRPr="00043A4D">
        <w:rPr>
          <w:rFonts w:ascii="Cambria" w:hAnsi="Cambria"/>
        </w:rPr>
        <w:t xml:space="preserve"> yang </w:t>
      </w:r>
      <w:proofErr w:type="spellStart"/>
      <w:r w:rsidRPr="00043A4D">
        <w:rPr>
          <w:rFonts w:ascii="Cambria" w:hAnsi="Cambria"/>
        </w:rPr>
        <w:t>merata</w:t>
      </w:r>
      <w:proofErr w:type="spellEnd"/>
      <w:r w:rsidRPr="00043A4D">
        <w:rPr>
          <w:rFonts w:ascii="Cambria" w:hAnsi="Cambria"/>
        </w:rPr>
        <w:t>.</w:t>
      </w:r>
    </w:p>
    <w:p w14:paraId="51E57C1F" w14:textId="77777777" w:rsidR="00043A4D" w:rsidRPr="00043A4D" w:rsidRDefault="00043A4D" w:rsidP="00043A4D">
      <w:pPr>
        <w:pStyle w:val="whitespace-pre-wrap"/>
        <w:numPr>
          <w:ilvl w:val="0"/>
          <w:numId w:val="40"/>
        </w:numPr>
        <w:ind w:left="1080"/>
        <w:jc w:val="both"/>
        <w:rPr>
          <w:rFonts w:ascii="Cambria" w:hAnsi="Cambria"/>
        </w:rPr>
      </w:pPr>
      <w:proofErr w:type="spellStart"/>
      <w:r w:rsidRPr="00043A4D">
        <w:rPr>
          <w:rFonts w:ascii="Cambria" w:hAnsi="Cambria"/>
        </w:rPr>
        <w:t>Penerapan</w:t>
      </w:r>
      <w:proofErr w:type="spellEnd"/>
      <w:r w:rsidRPr="00043A4D">
        <w:rPr>
          <w:rFonts w:ascii="Cambria" w:hAnsi="Cambria"/>
        </w:rPr>
        <w:t xml:space="preserve">: </w:t>
      </w:r>
      <w:proofErr w:type="spellStart"/>
      <w:r w:rsidRPr="00043A4D">
        <w:rPr>
          <w:rFonts w:ascii="Cambria" w:hAnsi="Cambria"/>
        </w:rPr>
        <w:t>Implementasi</w:t>
      </w:r>
      <w:proofErr w:type="spellEnd"/>
      <w:r w:rsidRPr="00043A4D">
        <w:rPr>
          <w:rFonts w:ascii="Cambria" w:hAnsi="Cambria"/>
        </w:rPr>
        <w:t xml:space="preserve"> </w:t>
      </w:r>
      <w:proofErr w:type="spellStart"/>
      <w:r w:rsidRPr="00043A4D">
        <w:rPr>
          <w:rFonts w:ascii="Cambria" w:hAnsi="Cambria"/>
        </w:rPr>
        <w:t>sistem</w:t>
      </w:r>
      <w:proofErr w:type="spellEnd"/>
      <w:r w:rsidRPr="00043A4D">
        <w:rPr>
          <w:rFonts w:ascii="Cambria" w:hAnsi="Cambria"/>
        </w:rPr>
        <w:t xml:space="preserve"> </w:t>
      </w:r>
      <w:proofErr w:type="spellStart"/>
      <w:r w:rsidRPr="00043A4D">
        <w:rPr>
          <w:rFonts w:ascii="Cambria" w:hAnsi="Cambria"/>
        </w:rPr>
        <w:t>bagi</w:t>
      </w:r>
      <w:proofErr w:type="spellEnd"/>
      <w:r w:rsidRPr="00043A4D">
        <w:rPr>
          <w:rFonts w:ascii="Cambria" w:hAnsi="Cambria"/>
        </w:rPr>
        <w:t xml:space="preserve"> </w:t>
      </w:r>
      <w:proofErr w:type="spellStart"/>
      <w:r w:rsidRPr="00043A4D">
        <w:rPr>
          <w:rFonts w:ascii="Cambria" w:hAnsi="Cambria"/>
        </w:rPr>
        <w:t>hasil</w:t>
      </w:r>
      <w:proofErr w:type="spellEnd"/>
      <w:r w:rsidRPr="00043A4D">
        <w:rPr>
          <w:rFonts w:ascii="Cambria" w:hAnsi="Cambria"/>
        </w:rPr>
        <w:t xml:space="preserve"> yang </w:t>
      </w:r>
      <w:proofErr w:type="spellStart"/>
      <w:r w:rsidRPr="00043A4D">
        <w:rPr>
          <w:rFonts w:ascii="Cambria" w:hAnsi="Cambria"/>
        </w:rPr>
        <w:t>adil</w:t>
      </w:r>
      <w:proofErr w:type="spellEnd"/>
      <w:r w:rsidRPr="00043A4D">
        <w:rPr>
          <w:rFonts w:ascii="Cambria" w:hAnsi="Cambria"/>
        </w:rPr>
        <w:t xml:space="preserve">, </w:t>
      </w:r>
      <w:proofErr w:type="spellStart"/>
      <w:r w:rsidRPr="00043A4D">
        <w:rPr>
          <w:rFonts w:ascii="Cambria" w:hAnsi="Cambria"/>
        </w:rPr>
        <w:t>penetapan</w:t>
      </w:r>
      <w:proofErr w:type="spellEnd"/>
      <w:r w:rsidRPr="00043A4D">
        <w:rPr>
          <w:rFonts w:ascii="Cambria" w:hAnsi="Cambria"/>
        </w:rPr>
        <w:t xml:space="preserve"> </w:t>
      </w:r>
      <w:proofErr w:type="spellStart"/>
      <w:r w:rsidRPr="00043A4D">
        <w:rPr>
          <w:rFonts w:ascii="Cambria" w:hAnsi="Cambria"/>
        </w:rPr>
        <w:t>harga</w:t>
      </w:r>
      <w:proofErr w:type="spellEnd"/>
      <w:r w:rsidRPr="00043A4D">
        <w:rPr>
          <w:rFonts w:ascii="Cambria" w:hAnsi="Cambria"/>
        </w:rPr>
        <w:t xml:space="preserve"> yang </w:t>
      </w:r>
      <w:proofErr w:type="spellStart"/>
      <w:r w:rsidRPr="00043A4D">
        <w:rPr>
          <w:rFonts w:ascii="Cambria" w:hAnsi="Cambria"/>
        </w:rPr>
        <w:t>wajar</w:t>
      </w:r>
      <w:proofErr w:type="spellEnd"/>
      <w:r w:rsidRPr="00043A4D">
        <w:rPr>
          <w:rFonts w:ascii="Cambria" w:hAnsi="Cambria"/>
        </w:rPr>
        <w:t xml:space="preserve">, dan </w:t>
      </w:r>
      <w:proofErr w:type="spellStart"/>
      <w:r w:rsidRPr="00043A4D">
        <w:rPr>
          <w:rFonts w:ascii="Cambria" w:hAnsi="Cambria"/>
        </w:rPr>
        <w:t>larangan</w:t>
      </w:r>
      <w:proofErr w:type="spellEnd"/>
      <w:r w:rsidRPr="00043A4D">
        <w:rPr>
          <w:rFonts w:ascii="Cambria" w:hAnsi="Cambria"/>
        </w:rPr>
        <w:t xml:space="preserve"> </w:t>
      </w:r>
      <w:proofErr w:type="spellStart"/>
      <w:r w:rsidRPr="00043A4D">
        <w:rPr>
          <w:rFonts w:ascii="Cambria" w:hAnsi="Cambria"/>
        </w:rPr>
        <w:t>monopoli</w:t>
      </w:r>
      <w:proofErr w:type="spellEnd"/>
      <w:r w:rsidRPr="00043A4D">
        <w:rPr>
          <w:rFonts w:ascii="Cambria" w:hAnsi="Cambria"/>
        </w:rPr>
        <w:t>.</w:t>
      </w:r>
    </w:p>
    <w:p w14:paraId="6BD78AA6" w14:textId="77777777" w:rsidR="00043A4D" w:rsidRPr="00043A4D" w:rsidRDefault="00043A4D" w:rsidP="00043A4D">
      <w:pPr>
        <w:pStyle w:val="whitespace-pre-wrap"/>
        <w:numPr>
          <w:ilvl w:val="0"/>
          <w:numId w:val="38"/>
        </w:numPr>
        <w:jc w:val="both"/>
        <w:rPr>
          <w:rFonts w:ascii="Cambria" w:hAnsi="Cambria"/>
        </w:rPr>
      </w:pPr>
      <w:proofErr w:type="spellStart"/>
      <w:r w:rsidRPr="00043A4D">
        <w:rPr>
          <w:rFonts w:ascii="Cambria" w:hAnsi="Cambria"/>
        </w:rPr>
        <w:t>Nubuwwah</w:t>
      </w:r>
      <w:proofErr w:type="spellEnd"/>
      <w:r w:rsidRPr="00043A4D">
        <w:rPr>
          <w:rFonts w:ascii="Cambria" w:hAnsi="Cambria"/>
        </w:rPr>
        <w:t xml:space="preserve"> (</w:t>
      </w:r>
      <w:proofErr w:type="spellStart"/>
      <w:r w:rsidRPr="00043A4D">
        <w:rPr>
          <w:rFonts w:ascii="Cambria" w:hAnsi="Cambria"/>
        </w:rPr>
        <w:t>Kenabian</w:t>
      </w:r>
      <w:proofErr w:type="spellEnd"/>
      <w:r w:rsidRPr="00043A4D">
        <w:rPr>
          <w:rFonts w:ascii="Cambria" w:hAnsi="Cambria"/>
        </w:rPr>
        <w:t xml:space="preserve">) </w:t>
      </w:r>
    </w:p>
    <w:p w14:paraId="46EEF6E5" w14:textId="77777777" w:rsidR="00043A4D" w:rsidRPr="00043A4D" w:rsidRDefault="00043A4D" w:rsidP="00043A4D">
      <w:pPr>
        <w:pStyle w:val="whitespace-pre-wrap"/>
        <w:numPr>
          <w:ilvl w:val="0"/>
          <w:numId w:val="41"/>
        </w:numPr>
        <w:ind w:left="1080"/>
        <w:jc w:val="both"/>
        <w:rPr>
          <w:rFonts w:ascii="Cambria" w:hAnsi="Cambria"/>
        </w:rPr>
      </w:pPr>
      <w:proofErr w:type="spellStart"/>
      <w:r w:rsidRPr="00043A4D">
        <w:rPr>
          <w:rFonts w:ascii="Cambria" w:hAnsi="Cambria"/>
        </w:rPr>
        <w:t>Konsep</w:t>
      </w:r>
      <w:proofErr w:type="spellEnd"/>
      <w:r w:rsidRPr="00043A4D">
        <w:rPr>
          <w:rFonts w:ascii="Cambria" w:hAnsi="Cambria"/>
        </w:rPr>
        <w:t xml:space="preserve">: </w:t>
      </w:r>
      <w:proofErr w:type="spellStart"/>
      <w:r w:rsidRPr="00043A4D">
        <w:rPr>
          <w:rFonts w:ascii="Cambria" w:hAnsi="Cambria"/>
        </w:rPr>
        <w:t>Mengikuti</w:t>
      </w:r>
      <w:proofErr w:type="spellEnd"/>
      <w:r w:rsidRPr="00043A4D">
        <w:rPr>
          <w:rFonts w:ascii="Cambria" w:hAnsi="Cambria"/>
        </w:rPr>
        <w:t xml:space="preserve"> </w:t>
      </w:r>
      <w:proofErr w:type="spellStart"/>
      <w:r w:rsidRPr="00043A4D">
        <w:rPr>
          <w:rFonts w:ascii="Cambria" w:hAnsi="Cambria"/>
        </w:rPr>
        <w:t>ajaran</w:t>
      </w:r>
      <w:proofErr w:type="spellEnd"/>
      <w:r w:rsidRPr="00043A4D">
        <w:rPr>
          <w:rFonts w:ascii="Cambria" w:hAnsi="Cambria"/>
        </w:rPr>
        <w:t xml:space="preserve"> dan sunnah Nabi Muhammad SAW </w:t>
      </w:r>
      <w:proofErr w:type="spellStart"/>
      <w:r w:rsidRPr="00043A4D">
        <w:rPr>
          <w:rFonts w:ascii="Cambria" w:hAnsi="Cambria"/>
        </w:rPr>
        <w:t>dalam</w:t>
      </w:r>
      <w:proofErr w:type="spellEnd"/>
      <w:r w:rsidRPr="00043A4D">
        <w:rPr>
          <w:rFonts w:ascii="Cambria" w:hAnsi="Cambria"/>
        </w:rPr>
        <w:t xml:space="preserve"> </w:t>
      </w:r>
      <w:proofErr w:type="spellStart"/>
      <w:r w:rsidRPr="00043A4D">
        <w:rPr>
          <w:rFonts w:ascii="Cambria" w:hAnsi="Cambria"/>
        </w:rPr>
        <w:t>bermuamalah</w:t>
      </w:r>
      <w:proofErr w:type="spellEnd"/>
      <w:r w:rsidRPr="00043A4D">
        <w:rPr>
          <w:rFonts w:ascii="Cambria" w:hAnsi="Cambria"/>
        </w:rPr>
        <w:t xml:space="preserve"> (</w:t>
      </w:r>
      <w:proofErr w:type="spellStart"/>
      <w:r w:rsidRPr="00043A4D">
        <w:rPr>
          <w:rFonts w:ascii="Cambria" w:hAnsi="Cambria"/>
        </w:rPr>
        <w:t>transaksi</w:t>
      </w:r>
      <w:proofErr w:type="spellEnd"/>
      <w:r w:rsidRPr="00043A4D">
        <w:rPr>
          <w:rFonts w:ascii="Cambria" w:hAnsi="Cambria"/>
        </w:rPr>
        <w:t>).</w:t>
      </w:r>
    </w:p>
    <w:p w14:paraId="58827AF1" w14:textId="77777777" w:rsidR="00043A4D" w:rsidRPr="00043A4D" w:rsidRDefault="00043A4D" w:rsidP="00043A4D">
      <w:pPr>
        <w:pStyle w:val="whitespace-pre-wrap"/>
        <w:numPr>
          <w:ilvl w:val="0"/>
          <w:numId w:val="41"/>
        </w:numPr>
        <w:ind w:left="1080"/>
        <w:jc w:val="both"/>
        <w:rPr>
          <w:rFonts w:ascii="Cambria" w:hAnsi="Cambria"/>
        </w:rPr>
      </w:pPr>
      <w:proofErr w:type="spellStart"/>
      <w:r w:rsidRPr="00043A4D">
        <w:rPr>
          <w:rFonts w:ascii="Cambria" w:hAnsi="Cambria"/>
        </w:rPr>
        <w:t>Implikasi</w:t>
      </w:r>
      <w:proofErr w:type="spellEnd"/>
      <w:r w:rsidRPr="00043A4D">
        <w:rPr>
          <w:rFonts w:ascii="Cambria" w:hAnsi="Cambria"/>
        </w:rPr>
        <w:t xml:space="preserve">: </w:t>
      </w:r>
      <w:proofErr w:type="spellStart"/>
      <w:r w:rsidRPr="00043A4D">
        <w:rPr>
          <w:rFonts w:ascii="Cambria" w:hAnsi="Cambria"/>
        </w:rPr>
        <w:t>Menjadikan</w:t>
      </w:r>
      <w:proofErr w:type="spellEnd"/>
      <w:r w:rsidRPr="00043A4D">
        <w:rPr>
          <w:rFonts w:ascii="Cambria" w:hAnsi="Cambria"/>
        </w:rPr>
        <w:t xml:space="preserve"> </w:t>
      </w:r>
      <w:proofErr w:type="spellStart"/>
      <w:r w:rsidRPr="00043A4D">
        <w:rPr>
          <w:rFonts w:ascii="Cambria" w:hAnsi="Cambria"/>
        </w:rPr>
        <w:t>etika</w:t>
      </w:r>
      <w:proofErr w:type="spellEnd"/>
      <w:r w:rsidRPr="00043A4D">
        <w:rPr>
          <w:rFonts w:ascii="Cambria" w:hAnsi="Cambria"/>
        </w:rPr>
        <w:t xml:space="preserve"> </w:t>
      </w:r>
      <w:proofErr w:type="spellStart"/>
      <w:r w:rsidRPr="00043A4D">
        <w:rPr>
          <w:rFonts w:ascii="Cambria" w:hAnsi="Cambria"/>
        </w:rPr>
        <w:t>bisnis</w:t>
      </w:r>
      <w:proofErr w:type="spellEnd"/>
      <w:r w:rsidRPr="00043A4D">
        <w:rPr>
          <w:rFonts w:ascii="Cambria" w:hAnsi="Cambria"/>
        </w:rPr>
        <w:t xml:space="preserve"> Nabi </w:t>
      </w:r>
      <w:proofErr w:type="spellStart"/>
      <w:r w:rsidRPr="00043A4D">
        <w:rPr>
          <w:rFonts w:ascii="Cambria" w:hAnsi="Cambria"/>
        </w:rPr>
        <w:t>sebagai</w:t>
      </w:r>
      <w:proofErr w:type="spellEnd"/>
      <w:r w:rsidRPr="00043A4D">
        <w:rPr>
          <w:rFonts w:ascii="Cambria" w:hAnsi="Cambria"/>
        </w:rPr>
        <w:t xml:space="preserve"> </w:t>
      </w:r>
      <w:proofErr w:type="spellStart"/>
      <w:r w:rsidRPr="00043A4D">
        <w:rPr>
          <w:rFonts w:ascii="Cambria" w:hAnsi="Cambria"/>
        </w:rPr>
        <w:t>panduan</w:t>
      </w:r>
      <w:proofErr w:type="spellEnd"/>
      <w:r w:rsidRPr="00043A4D">
        <w:rPr>
          <w:rFonts w:ascii="Cambria" w:hAnsi="Cambria"/>
        </w:rPr>
        <w:t xml:space="preserve"> </w:t>
      </w:r>
      <w:proofErr w:type="spellStart"/>
      <w:r w:rsidRPr="00043A4D">
        <w:rPr>
          <w:rFonts w:ascii="Cambria" w:hAnsi="Cambria"/>
        </w:rPr>
        <w:t>dalam</w:t>
      </w:r>
      <w:proofErr w:type="spellEnd"/>
      <w:r w:rsidRPr="00043A4D">
        <w:rPr>
          <w:rFonts w:ascii="Cambria" w:hAnsi="Cambria"/>
        </w:rPr>
        <w:t xml:space="preserve"> </w:t>
      </w:r>
      <w:proofErr w:type="spellStart"/>
      <w:r w:rsidRPr="00043A4D">
        <w:rPr>
          <w:rFonts w:ascii="Cambria" w:hAnsi="Cambria"/>
        </w:rPr>
        <w:t>aktivitas</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w:t>
      </w:r>
    </w:p>
    <w:p w14:paraId="20B361E5" w14:textId="77777777" w:rsidR="00043A4D" w:rsidRPr="00043A4D" w:rsidRDefault="00043A4D" w:rsidP="00043A4D">
      <w:pPr>
        <w:pStyle w:val="whitespace-pre-wrap"/>
        <w:numPr>
          <w:ilvl w:val="0"/>
          <w:numId w:val="41"/>
        </w:numPr>
        <w:ind w:left="1080"/>
        <w:jc w:val="both"/>
        <w:rPr>
          <w:rFonts w:ascii="Cambria" w:hAnsi="Cambria"/>
        </w:rPr>
      </w:pPr>
      <w:proofErr w:type="spellStart"/>
      <w:r w:rsidRPr="00043A4D">
        <w:rPr>
          <w:rFonts w:ascii="Cambria" w:hAnsi="Cambria"/>
        </w:rPr>
        <w:t>Penerapan</w:t>
      </w:r>
      <w:proofErr w:type="spellEnd"/>
      <w:r w:rsidRPr="00043A4D">
        <w:rPr>
          <w:rFonts w:ascii="Cambria" w:hAnsi="Cambria"/>
        </w:rPr>
        <w:t xml:space="preserve">: </w:t>
      </w:r>
      <w:proofErr w:type="spellStart"/>
      <w:r w:rsidRPr="00043A4D">
        <w:rPr>
          <w:rFonts w:ascii="Cambria" w:hAnsi="Cambria"/>
        </w:rPr>
        <w:t>Menerapkan</w:t>
      </w:r>
      <w:proofErr w:type="spellEnd"/>
      <w:r w:rsidRPr="00043A4D">
        <w:rPr>
          <w:rFonts w:ascii="Cambria" w:hAnsi="Cambria"/>
        </w:rPr>
        <w:t xml:space="preserve"> </w:t>
      </w:r>
      <w:proofErr w:type="spellStart"/>
      <w:r w:rsidRPr="00043A4D">
        <w:rPr>
          <w:rFonts w:ascii="Cambria" w:hAnsi="Cambria"/>
        </w:rPr>
        <w:t>kejujuran</w:t>
      </w:r>
      <w:proofErr w:type="spellEnd"/>
      <w:r w:rsidRPr="00043A4D">
        <w:rPr>
          <w:rFonts w:ascii="Cambria" w:hAnsi="Cambria"/>
        </w:rPr>
        <w:t xml:space="preserve">, </w:t>
      </w:r>
      <w:proofErr w:type="spellStart"/>
      <w:r w:rsidRPr="00043A4D">
        <w:rPr>
          <w:rFonts w:ascii="Cambria" w:hAnsi="Cambria"/>
        </w:rPr>
        <w:t>integritas</w:t>
      </w:r>
      <w:proofErr w:type="spellEnd"/>
      <w:r w:rsidRPr="00043A4D">
        <w:rPr>
          <w:rFonts w:ascii="Cambria" w:hAnsi="Cambria"/>
        </w:rPr>
        <w:t xml:space="preserve">, dan </w:t>
      </w:r>
      <w:proofErr w:type="spellStart"/>
      <w:r w:rsidRPr="00043A4D">
        <w:rPr>
          <w:rFonts w:ascii="Cambria" w:hAnsi="Cambria"/>
        </w:rPr>
        <w:t>transparansi</w:t>
      </w:r>
      <w:proofErr w:type="spellEnd"/>
      <w:r w:rsidRPr="00043A4D">
        <w:rPr>
          <w:rFonts w:ascii="Cambria" w:hAnsi="Cambria"/>
        </w:rPr>
        <w:t xml:space="preserve"> </w:t>
      </w:r>
      <w:proofErr w:type="spellStart"/>
      <w:r w:rsidRPr="00043A4D">
        <w:rPr>
          <w:rFonts w:ascii="Cambria" w:hAnsi="Cambria"/>
        </w:rPr>
        <w:t>dalam</w:t>
      </w:r>
      <w:proofErr w:type="spellEnd"/>
      <w:r w:rsidRPr="00043A4D">
        <w:rPr>
          <w:rFonts w:ascii="Cambria" w:hAnsi="Cambria"/>
        </w:rPr>
        <w:t xml:space="preserve"> </w:t>
      </w:r>
      <w:proofErr w:type="spellStart"/>
      <w:r w:rsidRPr="00043A4D">
        <w:rPr>
          <w:rFonts w:ascii="Cambria" w:hAnsi="Cambria"/>
        </w:rPr>
        <w:t>transaksi</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w:t>
      </w:r>
    </w:p>
    <w:p w14:paraId="1CBF48B6" w14:textId="77777777" w:rsidR="00043A4D" w:rsidRPr="00043A4D" w:rsidRDefault="00043A4D" w:rsidP="00043A4D">
      <w:pPr>
        <w:pStyle w:val="whitespace-pre-wrap"/>
        <w:numPr>
          <w:ilvl w:val="0"/>
          <w:numId w:val="38"/>
        </w:numPr>
        <w:jc w:val="both"/>
        <w:rPr>
          <w:rFonts w:ascii="Cambria" w:hAnsi="Cambria"/>
        </w:rPr>
      </w:pPr>
      <w:proofErr w:type="spellStart"/>
      <w:r w:rsidRPr="00043A4D">
        <w:rPr>
          <w:rFonts w:ascii="Cambria" w:hAnsi="Cambria"/>
        </w:rPr>
        <w:t>Khilafah</w:t>
      </w:r>
      <w:proofErr w:type="spellEnd"/>
      <w:r w:rsidRPr="00043A4D">
        <w:rPr>
          <w:rFonts w:ascii="Cambria" w:hAnsi="Cambria"/>
        </w:rPr>
        <w:t xml:space="preserve"> (</w:t>
      </w:r>
      <w:proofErr w:type="spellStart"/>
      <w:r w:rsidRPr="00043A4D">
        <w:rPr>
          <w:rFonts w:ascii="Cambria" w:hAnsi="Cambria"/>
        </w:rPr>
        <w:t>Pemerintahan</w:t>
      </w:r>
      <w:proofErr w:type="spellEnd"/>
      <w:r w:rsidRPr="00043A4D">
        <w:rPr>
          <w:rFonts w:ascii="Cambria" w:hAnsi="Cambria"/>
        </w:rPr>
        <w:t xml:space="preserve">) </w:t>
      </w:r>
    </w:p>
    <w:p w14:paraId="715542A2" w14:textId="77777777" w:rsidR="00043A4D" w:rsidRPr="00043A4D" w:rsidRDefault="00043A4D" w:rsidP="00043A4D">
      <w:pPr>
        <w:pStyle w:val="whitespace-pre-wrap"/>
        <w:numPr>
          <w:ilvl w:val="0"/>
          <w:numId w:val="42"/>
        </w:numPr>
        <w:ind w:left="1080"/>
        <w:jc w:val="both"/>
        <w:rPr>
          <w:rFonts w:ascii="Cambria" w:hAnsi="Cambria"/>
        </w:rPr>
      </w:pPr>
      <w:proofErr w:type="spellStart"/>
      <w:r w:rsidRPr="00043A4D">
        <w:rPr>
          <w:rFonts w:ascii="Cambria" w:hAnsi="Cambria"/>
        </w:rPr>
        <w:t>Konsep</w:t>
      </w:r>
      <w:proofErr w:type="spellEnd"/>
      <w:r w:rsidRPr="00043A4D">
        <w:rPr>
          <w:rFonts w:ascii="Cambria" w:hAnsi="Cambria"/>
        </w:rPr>
        <w:t xml:space="preserve">: </w:t>
      </w:r>
      <w:proofErr w:type="spellStart"/>
      <w:r w:rsidRPr="00043A4D">
        <w:rPr>
          <w:rFonts w:ascii="Cambria" w:hAnsi="Cambria"/>
        </w:rPr>
        <w:t>Manusia</w:t>
      </w:r>
      <w:proofErr w:type="spellEnd"/>
      <w:r w:rsidRPr="00043A4D">
        <w:rPr>
          <w:rFonts w:ascii="Cambria" w:hAnsi="Cambria"/>
        </w:rPr>
        <w:t xml:space="preserve"> </w:t>
      </w:r>
      <w:proofErr w:type="spellStart"/>
      <w:r w:rsidRPr="00043A4D">
        <w:rPr>
          <w:rFonts w:ascii="Cambria" w:hAnsi="Cambria"/>
        </w:rPr>
        <w:t>sebagai</w:t>
      </w:r>
      <w:proofErr w:type="spellEnd"/>
      <w:r w:rsidRPr="00043A4D">
        <w:rPr>
          <w:rFonts w:ascii="Cambria" w:hAnsi="Cambria"/>
        </w:rPr>
        <w:t xml:space="preserve"> khalifah (wakil) Allah di </w:t>
      </w:r>
      <w:proofErr w:type="spellStart"/>
      <w:r w:rsidRPr="00043A4D">
        <w:rPr>
          <w:rFonts w:ascii="Cambria" w:hAnsi="Cambria"/>
        </w:rPr>
        <w:t>bumi</w:t>
      </w:r>
      <w:proofErr w:type="spellEnd"/>
      <w:r w:rsidRPr="00043A4D">
        <w:rPr>
          <w:rFonts w:ascii="Cambria" w:hAnsi="Cambria"/>
        </w:rPr>
        <w:t xml:space="preserve"> </w:t>
      </w:r>
      <w:proofErr w:type="spellStart"/>
      <w:r w:rsidRPr="00043A4D">
        <w:rPr>
          <w:rFonts w:ascii="Cambria" w:hAnsi="Cambria"/>
        </w:rPr>
        <w:t>memiliki</w:t>
      </w:r>
      <w:proofErr w:type="spellEnd"/>
      <w:r w:rsidRPr="00043A4D">
        <w:rPr>
          <w:rFonts w:ascii="Cambria" w:hAnsi="Cambria"/>
        </w:rPr>
        <w:t xml:space="preserve"> </w:t>
      </w:r>
      <w:proofErr w:type="spellStart"/>
      <w:r w:rsidRPr="00043A4D">
        <w:rPr>
          <w:rFonts w:ascii="Cambria" w:hAnsi="Cambria"/>
        </w:rPr>
        <w:t>tanggung</w:t>
      </w:r>
      <w:proofErr w:type="spellEnd"/>
      <w:r w:rsidRPr="00043A4D">
        <w:rPr>
          <w:rFonts w:ascii="Cambria" w:hAnsi="Cambria"/>
        </w:rPr>
        <w:t xml:space="preserve"> </w:t>
      </w:r>
      <w:proofErr w:type="spellStart"/>
      <w:r w:rsidRPr="00043A4D">
        <w:rPr>
          <w:rFonts w:ascii="Cambria" w:hAnsi="Cambria"/>
        </w:rPr>
        <w:t>jawab</w:t>
      </w:r>
      <w:proofErr w:type="spellEnd"/>
      <w:r w:rsidRPr="00043A4D">
        <w:rPr>
          <w:rFonts w:ascii="Cambria" w:hAnsi="Cambria"/>
        </w:rPr>
        <w:t xml:space="preserve"> </w:t>
      </w:r>
      <w:proofErr w:type="spellStart"/>
      <w:r w:rsidRPr="00043A4D">
        <w:rPr>
          <w:rFonts w:ascii="Cambria" w:hAnsi="Cambria"/>
        </w:rPr>
        <w:t>untuk</w:t>
      </w:r>
      <w:proofErr w:type="spellEnd"/>
      <w:r w:rsidRPr="00043A4D">
        <w:rPr>
          <w:rFonts w:ascii="Cambria" w:hAnsi="Cambria"/>
        </w:rPr>
        <w:t xml:space="preserve"> </w:t>
      </w:r>
      <w:proofErr w:type="spellStart"/>
      <w:r w:rsidRPr="00043A4D">
        <w:rPr>
          <w:rFonts w:ascii="Cambria" w:hAnsi="Cambria"/>
        </w:rPr>
        <w:t>mengelola</w:t>
      </w:r>
      <w:proofErr w:type="spellEnd"/>
      <w:r w:rsidRPr="00043A4D">
        <w:rPr>
          <w:rFonts w:ascii="Cambria" w:hAnsi="Cambria"/>
        </w:rPr>
        <w:t xml:space="preserve"> </w:t>
      </w:r>
      <w:proofErr w:type="spellStart"/>
      <w:r w:rsidRPr="00043A4D">
        <w:rPr>
          <w:rFonts w:ascii="Cambria" w:hAnsi="Cambria"/>
        </w:rPr>
        <w:t>sumber</w:t>
      </w:r>
      <w:proofErr w:type="spellEnd"/>
      <w:r w:rsidRPr="00043A4D">
        <w:rPr>
          <w:rFonts w:ascii="Cambria" w:hAnsi="Cambria"/>
        </w:rPr>
        <w:t xml:space="preserve"> </w:t>
      </w:r>
      <w:proofErr w:type="spellStart"/>
      <w:r w:rsidRPr="00043A4D">
        <w:rPr>
          <w:rFonts w:ascii="Cambria" w:hAnsi="Cambria"/>
        </w:rPr>
        <w:t>daya</w:t>
      </w:r>
      <w:proofErr w:type="spellEnd"/>
      <w:r w:rsidRPr="00043A4D">
        <w:rPr>
          <w:rFonts w:ascii="Cambria" w:hAnsi="Cambria"/>
        </w:rPr>
        <w:t xml:space="preserve"> </w:t>
      </w:r>
      <w:proofErr w:type="spellStart"/>
      <w:r w:rsidRPr="00043A4D">
        <w:rPr>
          <w:rFonts w:ascii="Cambria" w:hAnsi="Cambria"/>
        </w:rPr>
        <w:t>dengan</w:t>
      </w:r>
      <w:proofErr w:type="spellEnd"/>
      <w:r w:rsidRPr="00043A4D">
        <w:rPr>
          <w:rFonts w:ascii="Cambria" w:hAnsi="Cambria"/>
        </w:rPr>
        <w:t xml:space="preserve"> </w:t>
      </w:r>
      <w:proofErr w:type="spellStart"/>
      <w:r w:rsidRPr="00043A4D">
        <w:rPr>
          <w:rFonts w:ascii="Cambria" w:hAnsi="Cambria"/>
        </w:rPr>
        <w:t>baik</w:t>
      </w:r>
      <w:proofErr w:type="spellEnd"/>
      <w:r w:rsidRPr="00043A4D">
        <w:rPr>
          <w:rFonts w:ascii="Cambria" w:hAnsi="Cambria"/>
        </w:rPr>
        <w:t>.</w:t>
      </w:r>
    </w:p>
    <w:p w14:paraId="6EEA3CDB" w14:textId="77777777" w:rsidR="00043A4D" w:rsidRPr="00043A4D" w:rsidRDefault="00043A4D" w:rsidP="00043A4D">
      <w:pPr>
        <w:pStyle w:val="whitespace-pre-wrap"/>
        <w:numPr>
          <w:ilvl w:val="0"/>
          <w:numId w:val="42"/>
        </w:numPr>
        <w:ind w:left="1080"/>
        <w:jc w:val="both"/>
        <w:rPr>
          <w:rFonts w:ascii="Cambria" w:hAnsi="Cambria"/>
        </w:rPr>
      </w:pPr>
      <w:proofErr w:type="spellStart"/>
      <w:r w:rsidRPr="00043A4D">
        <w:rPr>
          <w:rFonts w:ascii="Cambria" w:hAnsi="Cambria"/>
        </w:rPr>
        <w:t>Implikasi</w:t>
      </w:r>
      <w:proofErr w:type="spellEnd"/>
      <w:r w:rsidRPr="00043A4D">
        <w:rPr>
          <w:rFonts w:ascii="Cambria" w:hAnsi="Cambria"/>
        </w:rPr>
        <w:t xml:space="preserve">: </w:t>
      </w:r>
      <w:proofErr w:type="spellStart"/>
      <w:r w:rsidRPr="00043A4D">
        <w:rPr>
          <w:rFonts w:ascii="Cambria" w:hAnsi="Cambria"/>
        </w:rPr>
        <w:t>Pemerintah</w:t>
      </w:r>
      <w:proofErr w:type="spellEnd"/>
      <w:r w:rsidRPr="00043A4D">
        <w:rPr>
          <w:rFonts w:ascii="Cambria" w:hAnsi="Cambria"/>
        </w:rPr>
        <w:t xml:space="preserve"> </w:t>
      </w:r>
      <w:proofErr w:type="spellStart"/>
      <w:r w:rsidRPr="00043A4D">
        <w:rPr>
          <w:rFonts w:ascii="Cambria" w:hAnsi="Cambria"/>
        </w:rPr>
        <w:t>memiliki</w:t>
      </w:r>
      <w:proofErr w:type="spellEnd"/>
      <w:r w:rsidRPr="00043A4D">
        <w:rPr>
          <w:rFonts w:ascii="Cambria" w:hAnsi="Cambria"/>
        </w:rPr>
        <w:t xml:space="preserve"> </w:t>
      </w:r>
      <w:proofErr w:type="spellStart"/>
      <w:r w:rsidRPr="00043A4D">
        <w:rPr>
          <w:rFonts w:ascii="Cambria" w:hAnsi="Cambria"/>
        </w:rPr>
        <w:t>peran</w:t>
      </w:r>
      <w:proofErr w:type="spellEnd"/>
      <w:r w:rsidRPr="00043A4D">
        <w:rPr>
          <w:rFonts w:ascii="Cambria" w:hAnsi="Cambria"/>
        </w:rPr>
        <w:t xml:space="preserve"> </w:t>
      </w:r>
      <w:proofErr w:type="spellStart"/>
      <w:r w:rsidRPr="00043A4D">
        <w:rPr>
          <w:rFonts w:ascii="Cambria" w:hAnsi="Cambria"/>
        </w:rPr>
        <w:t>dalam</w:t>
      </w:r>
      <w:proofErr w:type="spellEnd"/>
      <w:r w:rsidRPr="00043A4D">
        <w:rPr>
          <w:rFonts w:ascii="Cambria" w:hAnsi="Cambria"/>
        </w:rPr>
        <w:t xml:space="preserve"> </w:t>
      </w:r>
      <w:proofErr w:type="spellStart"/>
      <w:r w:rsidRPr="00043A4D">
        <w:rPr>
          <w:rFonts w:ascii="Cambria" w:hAnsi="Cambria"/>
        </w:rPr>
        <w:t>mengatur</w:t>
      </w:r>
      <w:proofErr w:type="spellEnd"/>
      <w:r w:rsidRPr="00043A4D">
        <w:rPr>
          <w:rFonts w:ascii="Cambria" w:hAnsi="Cambria"/>
        </w:rPr>
        <w:t xml:space="preserve"> dan </w:t>
      </w:r>
      <w:proofErr w:type="spellStart"/>
      <w:r w:rsidRPr="00043A4D">
        <w:rPr>
          <w:rFonts w:ascii="Cambria" w:hAnsi="Cambria"/>
        </w:rPr>
        <w:t>mengawasi</w:t>
      </w:r>
      <w:proofErr w:type="spellEnd"/>
      <w:r w:rsidRPr="00043A4D">
        <w:rPr>
          <w:rFonts w:ascii="Cambria" w:hAnsi="Cambria"/>
        </w:rPr>
        <w:t xml:space="preserve"> </w:t>
      </w:r>
      <w:proofErr w:type="spellStart"/>
      <w:r w:rsidRPr="00043A4D">
        <w:rPr>
          <w:rFonts w:ascii="Cambria" w:hAnsi="Cambria"/>
        </w:rPr>
        <w:t>aktivitas</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w:t>
      </w:r>
    </w:p>
    <w:p w14:paraId="2B2D8F14" w14:textId="77777777" w:rsidR="00043A4D" w:rsidRPr="00043A4D" w:rsidRDefault="00043A4D" w:rsidP="00043A4D">
      <w:pPr>
        <w:pStyle w:val="whitespace-pre-wrap"/>
        <w:numPr>
          <w:ilvl w:val="0"/>
          <w:numId w:val="42"/>
        </w:numPr>
        <w:ind w:left="1080"/>
        <w:jc w:val="both"/>
        <w:rPr>
          <w:rFonts w:ascii="Cambria" w:hAnsi="Cambria"/>
        </w:rPr>
      </w:pPr>
      <w:proofErr w:type="spellStart"/>
      <w:r w:rsidRPr="00043A4D">
        <w:rPr>
          <w:rFonts w:ascii="Cambria" w:hAnsi="Cambria"/>
        </w:rPr>
        <w:t>Penerapan</w:t>
      </w:r>
      <w:proofErr w:type="spellEnd"/>
      <w:r w:rsidRPr="00043A4D">
        <w:rPr>
          <w:rFonts w:ascii="Cambria" w:hAnsi="Cambria"/>
        </w:rPr>
        <w:t xml:space="preserve">: </w:t>
      </w:r>
      <w:proofErr w:type="spellStart"/>
      <w:r w:rsidRPr="00043A4D">
        <w:rPr>
          <w:rFonts w:ascii="Cambria" w:hAnsi="Cambria"/>
        </w:rPr>
        <w:t>Regulasi</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yang </w:t>
      </w:r>
      <w:proofErr w:type="spellStart"/>
      <w:r w:rsidRPr="00043A4D">
        <w:rPr>
          <w:rFonts w:ascii="Cambria" w:hAnsi="Cambria"/>
        </w:rPr>
        <w:t>sesuai</w:t>
      </w:r>
      <w:proofErr w:type="spellEnd"/>
      <w:r w:rsidRPr="00043A4D">
        <w:rPr>
          <w:rFonts w:ascii="Cambria" w:hAnsi="Cambria"/>
        </w:rPr>
        <w:t xml:space="preserve"> syariah, </w:t>
      </w:r>
      <w:proofErr w:type="spellStart"/>
      <w:r w:rsidRPr="00043A4D">
        <w:rPr>
          <w:rFonts w:ascii="Cambria" w:hAnsi="Cambria"/>
        </w:rPr>
        <w:t>pengawasan</w:t>
      </w:r>
      <w:proofErr w:type="spellEnd"/>
      <w:r w:rsidRPr="00043A4D">
        <w:rPr>
          <w:rFonts w:ascii="Cambria" w:hAnsi="Cambria"/>
        </w:rPr>
        <w:t xml:space="preserve"> pasar, dan </w:t>
      </w:r>
      <w:proofErr w:type="spellStart"/>
      <w:r w:rsidRPr="00043A4D">
        <w:rPr>
          <w:rFonts w:ascii="Cambria" w:hAnsi="Cambria"/>
        </w:rPr>
        <w:t>perlindungan</w:t>
      </w:r>
      <w:proofErr w:type="spellEnd"/>
      <w:r w:rsidRPr="00043A4D">
        <w:rPr>
          <w:rFonts w:ascii="Cambria" w:hAnsi="Cambria"/>
        </w:rPr>
        <w:t xml:space="preserve"> </w:t>
      </w:r>
      <w:proofErr w:type="spellStart"/>
      <w:r w:rsidRPr="00043A4D">
        <w:rPr>
          <w:rFonts w:ascii="Cambria" w:hAnsi="Cambria"/>
        </w:rPr>
        <w:t>konsumen</w:t>
      </w:r>
      <w:proofErr w:type="spellEnd"/>
      <w:r w:rsidRPr="00043A4D">
        <w:rPr>
          <w:rFonts w:ascii="Cambria" w:hAnsi="Cambria"/>
        </w:rPr>
        <w:t>.</w:t>
      </w:r>
    </w:p>
    <w:p w14:paraId="0DD6ACF0" w14:textId="77777777" w:rsidR="00043A4D" w:rsidRPr="00043A4D" w:rsidRDefault="00043A4D" w:rsidP="00043A4D">
      <w:pPr>
        <w:pStyle w:val="whitespace-pre-wrap"/>
        <w:numPr>
          <w:ilvl w:val="0"/>
          <w:numId w:val="38"/>
        </w:numPr>
        <w:jc w:val="both"/>
        <w:rPr>
          <w:rFonts w:ascii="Cambria" w:hAnsi="Cambria"/>
        </w:rPr>
      </w:pPr>
      <w:proofErr w:type="spellStart"/>
      <w:r w:rsidRPr="00043A4D">
        <w:rPr>
          <w:rFonts w:ascii="Cambria" w:hAnsi="Cambria"/>
        </w:rPr>
        <w:t>Larangan</w:t>
      </w:r>
      <w:proofErr w:type="spellEnd"/>
      <w:r w:rsidRPr="00043A4D">
        <w:rPr>
          <w:rFonts w:ascii="Cambria" w:hAnsi="Cambria"/>
        </w:rPr>
        <w:t xml:space="preserve"> </w:t>
      </w:r>
      <w:proofErr w:type="spellStart"/>
      <w:r w:rsidRPr="00043A4D">
        <w:rPr>
          <w:rFonts w:ascii="Cambria" w:hAnsi="Cambria"/>
        </w:rPr>
        <w:t>Riba</w:t>
      </w:r>
      <w:proofErr w:type="spellEnd"/>
      <w:r w:rsidRPr="00043A4D">
        <w:rPr>
          <w:rFonts w:ascii="Cambria" w:hAnsi="Cambria"/>
        </w:rPr>
        <w:t xml:space="preserve"> (Bunga) </w:t>
      </w:r>
    </w:p>
    <w:p w14:paraId="7FB52F47" w14:textId="77777777" w:rsidR="00043A4D" w:rsidRPr="00043A4D" w:rsidRDefault="00043A4D" w:rsidP="00043A4D">
      <w:pPr>
        <w:pStyle w:val="whitespace-pre-wrap"/>
        <w:numPr>
          <w:ilvl w:val="0"/>
          <w:numId w:val="43"/>
        </w:numPr>
        <w:ind w:left="1080"/>
        <w:jc w:val="both"/>
        <w:rPr>
          <w:rFonts w:ascii="Cambria" w:hAnsi="Cambria"/>
        </w:rPr>
      </w:pPr>
      <w:proofErr w:type="spellStart"/>
      <w:r w:rsidRPr="00043A4D">
        <w:rPr>
          <w:rFonts w:ascii="Cambria" w:hAnsi="Cambria"/>
        </w:rPr>
        <w:t>Konsep</w:t>
      </w:r>
      <w:proofErr w:type="spellEnd"/>
      <w:r w:rsidRPr="00043A4D">
        <w:rPr>
          <w:rFonts w:ascii="Cambria" w:hAnsi="Cambria"/>
        </w:rPr>
        <w:t xml:space="preserve">: </w:t>
      </w:r>
      <w:proofErr w:type="spellStart"/>
      <w:r w:rsidRPr="00043A4D">
        <w:rPr>
          <w:rFonts w:ascii="Cambria" w:hAnsi="Cambria"/>
        </w:rPr>
        <w:t>Pelarangan</w:t>
      </w:r>
      <w:proofErr w:type="spellEnd"/>
      <w:r w:rsidRPr="00043A4D">
        <w:rPr>
          <w:rFonts w:ascii="Cambria" w:hAnsi="Cambria"/>
        </w:rPr>
        <w:t xml:space="preserve"> </w:t>
      </w:r>
      <w:proofErr w:type="spellStart"/>
      <w:r w:rsidRPr="00043A4D">
        <w:rPr>
          <w:rFonts w:ascii="Cambria" w:hAnsi="Cambria"/>
        </w:rPr>
        <w:t>keras</w:t>
      </w:r>
      <w:proofErr w:type="spellEnd"/>
      <w:r w:rsidRPr="00043A4D">
        <w:rPr>
          <w:rFonts w:ascii="Cambria" w:hAnsi="Cambria"/>
        </w:rPr>
        <w:t xml:space="preserve"> </w:t>
      </w:r>
      <w:proofErr w:type="spellStart"/>
      <w:r w:rsidRPr="00043A4D">
        <w:rPr>
          <w:rFonts w:ascii="Cambria" w:hAnsi="Cambria"/>
        </w:rPr>
        <w:t>terhadap</w:t>
      </w:r>
      <w:proofErr w:type="spellEnd"/>
      <w:r w:rsidRPr="00043A4D">
        <w:rPr>
          <w:rFonts w:ascii="Cambria" w:hAnsi="Cambria"/>
        </w:rPr>
        <w:t xml:space="preserve"> </w:t>
      </w:r>
      <w:proofErr w:type="spellStart"/>
      <w:r w:rsidRPr="00043A4D">
        <w:rPr>
          <w:rFonts w:ascii="Cambria" w:hAnsi="Cambria"/>
        </w:rPr>
        <w:t>praktik</w:t>
      </w:r>
      <w:proofErr w:type="spellEnd"/>
      <w:r w:rsidRPr="00043A4D">
        <w:rPr>
          <w:rFonts w:ascii="Cambria" w:hAnsi="Cambria"/>
        </w:rPr>
        <w:t xml:space="preserve"> </w:t>
      </w:r>
      <w:proofErr w:type="spellStart"/>
      <w:r w:rsidRPr="00043A4D">
        <w:rPr>
          <w:rFonts w:ascii="Cambria" w:hAnsi="Cambria"/>
        </w:rPr>
        <w:t>riba</w:t>
      </w:r>
      <w:proofErr w:type="spellEnd"/>
      <w:r w:rsidRPr="00043A4D">
        <w:rPr>
          <w:rFonts w:ascii="Cambria" w:hAnsi="Cambria"/>
        </w:rPr>
        <w:t xml:space="preserve"> </w:t>
      </w:r>
      <w:proofErr w:type="spellStart"/>
      <w:r w:rsidRPr="00043A4D">
        <w:rPr>
          <w:rFonts w:ascii="Cambria" w:hAnsi="Cambria"/>
        </w:rPr>
        <w:t>dalam</w:t>
      </w:r>
      <w:proofErr w:type="spellEnd"/>
      <w:r w:rsidRPr="00043A4D">
        <w:rPr>
          <w:rFonts w:ascii="Cambria" w:hAnsi="Cambria"/>
        </w:rPr>
        <w:t xml:space="preserve"> </w:t>
      </w:r>
      <w:proofErr w:type="spellStart"/>
      <w:r w:rsidRPr="00043A4D">
        <w:rPr>
          <w:rFonts w:ascii="Cambria" w:hAnsi="Cambria"/>
        </w:rPr>
        <w:t>segala</w:t>
      </w:r>
      <w:proofErr w:type="spellEnd"/>
      <w:r w:rsidRPr="00043A4D">
        <w:rPr>
          <w:rFonts w:ascii="Cambria" w:hAnsi="Cambria"/>
        </w:rPr>
        <w:t xml:space="preserve"> </w:t>
      </w:r>
      <w:proofErr w:type="spellStart"/>
      <w:r w:rsidRPr="00043A4D">
        <w:rPr>
          <w:rFonts w:ascii="Cambria" w:hAnsi="Cambria"/>
        </w:rPr>
        <w:t>bentuknya</w:t>
      </w:r>
      <w:proofErr w:type="spellEnd"/>
      <w:r w:rsidRPr="00043A4D">
        <w:rPr>
          <w:rFonts w:ascii="Cambria" w:hAnsi="Cambria"/>
        </w:rPr>
        <w:t>.</w:t>
      </w:r>
    </w:p>
    <w:p w14:paraId="64E3AA8E" w14:textId="77777777" w:rsidR="00043A4D" w:rsidRPr="00043A4D" w:rsidRDefault="00043A4D" w:rsidP="00043A4D">
      <w:pPr>
        <w:pStyle w:val="whitespace-pre-wrap"/>
        <w:numPr>
          <w:ilvl w:val="0"/>
          <w:numId w:val="43"/>
        </w:numPr>
        <w:ind w:left="1080"/>
        <w:jc w:val="both"/>
        <w:rPr>
          <w:rFonts w:ascii="Cambria" w:hAnsi="Cambria"/>
        </w:rPr>
      </w:pPr>
      <w:proofErr w:type="spellStart"/>
      <w:r w:rsidRPr="00043A4D">
        <w:rPr>
          <w:rFonts w:ascii="Cambria" w:hAnsi="Cambria"/>
        </w:rPr>
        <w:t>Implikasi</w:t>
      </w:r>
      <w:proofErr w:type="spellEnd"/>
      <w:r w:rsidRPr="00043A4D">
        <w:rPr>
          <w:rFonts w:ascii="Cambria" w:hAnsi="Cambria"/>
        </w:rPr>
        <w:t xml:space="preserve">: </w:t>
      </w:r>
      <w:proofErr w:type="spellStart"/>
      <w:r w:rsidRPr="00043A4D">
        <w:rPr>
          <w:rFonts w:ascii="Cambria" w:hAnsi="Cambria"/>
        </w:rPr>
        <w:t>Mendorong</w:t>
      </w:r>
      <w:proofErr w:type="spellEnd"/>
      <w:r w:rsidRPr="00043A4D">
        <w:rPr>
          <w:rFonts w:ascii="Cambria" w:hAnsi="Cambria"/>
        </w:rPr>
        <w:t xml:space="preserve"> </w:t>
      </w:r>
      <w:proofErr w:type="spellStart"/>
      <w:r w:rsidRPr="00043A4D">
        <w:rPr>
          <w:rFonts w:ascii="Cambria" w:hAnsi="Cambria"/>
        </w:rPr>
        <w:t>sistem</w:t>
      </w:r>
      <w:proofErr w:type="spellEnd"/>
      <w:r w:rsidRPr="00043A4D">
        <w:rPr>
          <w:rFonts w:ascii="Cambria" w:hAnsi="Cambria"/>
        </w:rPr>
        <w:t xml:space="preserve"> </w:t>
      </w:r>
      <w:proofErr w:type="spellStart"/>
      <w:r w:rsidRPr="00043A4D">
        <w:rPr>
          <w:rFonts w:ascii="Cambria" w:hAnsi="Cambria"/>
        </w:rPr>
        <w:t>bagi</w:t>
      </w:r>
      <w:proofErr w:type="spellEnd"/>
      <w:r w:rsidRPr="00043A4D">
        <w:rPr>
          <w:rFonts w:ascii="Cambria" w:hAnsi="Cambria"/>
        </w:rPr>
        <w:t xml:space="preserve"> </w:t>
      </w:r>
      <w:proofErr w:type="spellStart"/>
      <w:r w:rsidRPr="00043A4D">
        <w:rPr>
          <w:rFonts w:ascii="Cambria" w:hAnsi="Cambria"/>
        </w:rPr>
        <w:t>hasil</w:t>
      </w:r>
      <w:proofErr w:type="spellEnd"/>
      <w:r w:rsidRPr="00043A4D">
        <w:rPr>
          <w:rFonts w:ascii="Cambria" w:hAnsi="Cambria"/>
        </w:rPr>
        <w:t xml:space="preserve"> </w:t>
      </w:r>
      <w:proofErr w:type="spellStart"/>
      <w:r w:rsidRPr="00043A4D">
        <w:rPr>
          <w:rFonts w:ascii="Cambria" w:hAnsi="Cambria"/>
        </w:rPr>
        <w:t>sebagai</w:t>
      </w:r>
      <w:proofErr w:type="spellEnd"/>
      <w:r w:rsidRPr="00043A4D">
        <w:rPr>
          <w:rFonts w:ascii="Cambria" w:hAnsi="Cambria"/>
        </w:rPr>
        <w:t xml:space="preserve"> </w:t>
      </w:r>
      <w:proofErr w:type="spellStart"/>
      <w:r w:rsidRPr="00043A4D">
        <w:rPr>
          <w:rFonts w:ascii="Cambria" w:hAnsi="Cambria"/>
        </w:rPr>
        <w:t>alternatif</w:t>
      </w:r>
      <w:proofErr w:type="spellEnd"/>
      <w:r w:rsidRPr="00043A4D">
        <w:rPr>
          <w:rFonts w:ascii="Cambria" w:hAnsi="Cambria"/>
        </w:rPr>
        <w:t xml:space="preserve"> </w:t>
      </w:r>
      <w:proofErr w:type="spellStart"/>
      <w:r w:rsidRPr="00043A4D">
        <w:rPr>
          <w:rFonts w:ascii="Cambria" w:hAnsi="Cambria"/>
        </w:rPr>
        <w:t>sistem</w:t>
      </w:r>
      <w:proofErr w:type="spellEnd"/>
      <w:r w:rsidRPr="00043A4D">
        <w:rPr>
          <w:rFonts w:ascii="Cambria" w:hAnsi="Cambria"/>
        </w:rPr>
        <w:t xml:space="preserve"> </w:t>
      </w:r>
      <w:proofErr w:type="spellStart"/>
      <w:r w:rsidRPr="00043A4D">
        <w:rPr>
          <w:rFonts w:ascii="Cambria" w:hAnsi="Cambria"/>
        </w:rPr>
        <w:t>bunga</w:t>
      </w:r>
      <w:proofErr w:type="spellEnd"/>
      <w:r w:rsidRPr="00043A4D">
        <w:rPr>
          <w:rFonts w:ascii="Cambria" w:hAnsi="Cambria"/>
        </w:rPr>
        <w:t>.</w:t>
      </w:r>
    </w:p>
    <w:p w14:paraId="0D12FBDB" w14:textId="77777777" w:rsidR="00043A4D" w:rsidRPr="00043A4D" w:rsidRDefault="00043A4D" w:rsidP="00043A4D">
      <w:pPr>
        <w:pStyle w:val="whitespace-pre-wrap"/>
        <w:numPr>
          <w:ilvl w:val="0"/>
          <w:numId w:val="43"/>
        </w:numPr>
        <w:ind w:left="1080"/>
        <w:jc w:val="both"/>
        <w:rPr>
          <w:rFonts w:ascii="Cambria" w:hAnsi="Cambria"/>
        </w:rPr>
      </w:pPr>
      <w:proofErr w:type="spellStart"/>
      <w:r w:rsidRPr="00043A4D">
        <w:rPr>
          <w:rFonts w:ascii="Cambria" w:hAnsi="Cambria"/>
        </w:rPr>
        <w:t>Penerapan</w:t>
      </w:r>
      <w:proofErr w:type="spellEnd"/>
      <w:r w:rsidRPr="00043A4D">
        <w:rPr>
          <w:rFonts w:ascii="Cambria" w:hAnsi="Cambria"/>
        </w:rPr>
        <w:t xml:space="preserve">: </w:t>
      </w:r>
      <w:proofErr w:type="spellStart"/>
      <w:r w:rsidRPr="00043A4D">
        <w:rPr>
          <w:rFonts w:ascii="Cambria" w:hAnsi="Cambria"/>
        </w:rPr>
        <w:t>Pengembangan</w:t>
      </w:r>
      <w:proofErr w:type="spellEnd"/>
      <w:r w:rsidRPr="00043A4D">
        <w:rPr>
          <w:rFonts w:ascii="Cambria" w:hAnsi="Cambria"/>
        </w:rPr>
        <w:t xml:space="preserve"> </w:t>
      </w:r>
      <w:proofErr w:type="spellStart"/>
      <w:r w:rsidRPr="00043A4D">
        <w:rPr>
          <w:rFonts w:ascii="Cambria" w:hAnsi="Cambria"/>
        </w:rPr>
        <w:t>produk</w:t>
      </w:r>
      <w:proofErr w:type="spellEnd"/>
      <w:r w:rsidRPr="00043A4D">
        <w:rPr>
          <w:rFonts w:ascii="Cambria" w:hAnsi="Cambria"/>
        </w:rPr>
        <w:t xml:space="preserve"> </w:t>
      </w:r>
      <w:proofErr w:type="spellStart"/>
      <w:r w:rsidRPr="00043A4D">
        <w:rPr>
          <w:rFonts w:ascii="Cambria" w:hAnsi="Cambria"/>
        </w:rPr>
        <w:t>keuangan</w:t>
      </w:r>
      <w:proofErr w:type="spellEnd"/>
      <w:r w:rsidRPr="00043A4D">
        <w:rPr>
          <w:rFonts w:ascii="Cambria" w:hAnsi="Cambria"/>
        </w:rPr>
        <w:t xml:space="preserve"> </w:t>
      </w:r>
      <w:proofErr w:type="spellStart"/>
      <w:r w:rsidRPr="00043A4D">
        <w:rPr>
          <w:rFonts w:ascii="Cambria" w:hAnsi="Cambria"/>
        </w:rPr>
        <w:t>berbasis</w:t>
      </w:r>
      <w:proofErr w:type="spellEnd"/>
      <w:r w:rsidRPr="00043A4D">
        <w:rPr>
          <w:rFonts w:ascii="Cambria" w:hAnsi="Cambria"/>
        </w:rPr>
        <w:t xml:space="preserve"> </w:t>
      </w:r>
      <w:proofErr w:type="spellStart"/>
      <w:r w:rsidRPr="00043A4D">
        <w:rPr>
          <w:rFonts w:ascii="Cambria" w:hAnsi="Cambria"/>
        </w:rPr>
        <w:t>bagi</w:t>
      </w:r>
      <w:proofErr w:type="spellEnd"/>
      <w:r w:rsidRPr="00043A4D">
        <w:rPr>
          <w:rFonts w:ascii="Cambria" w:hAnsi="Cambria"/>
        </w:rPr>
        <w:t xml:space="preserve"> </w:t>
      </w:r>
      <w:proofErr w:type="spellStart"/>
      <w:r w:rsidRPr="00043A4D">
        <w:rPr>
          <w:rFonts w:ascii="Cambria" w:hAnsi="Cambria"/>
        </w:rPr>
        <w:t>hasil</w:t>
      </w:r>
      <w:proofErr w:type="spellEnd"/>
      <w:r w:rsidRPr="00043A4D">
        <w:rPr>
          <w:rFonts w:ascii="Cambria" w:hAnsi="Cambria"/>
        </w:rPr>
        <w:t xml:space="preserve"> </w:t>
      </w:r>
      <w:proofErr w:type="spellStart"/>
      <w:r w:rsidRPr="00043A4D">
        <w:rPr>
          <w:rFonts w:ascii="Cambria" w:hAnsi="Cambria"/>
        </w:rPr>
        <w:t>seperti</w:t>
      </w:r>
      <w:proofErr w:type="spellEnd"/>
      <w:r w:rsidRPr="00043A4D">
        <w:rPr>
          <w:rFonts w:ascii="Cambria" w:hAnsi="Cambria"/>
        </w:rPr>
        <w:t xml:space="preserve"> </w:t>
      </w:r>
      <w:proofErr w:type="spellStart"/>
      <w:r w:rsidRPr="00043A4D">
        <w:rPr>
          <w:rFonts w:ascii="Cambria" w:hAnsi="Cambria"/>
        </w:rPr>
        <w:t>mudharabah</w:t>
      </w:r>
      <w:proofErr w:type="spellEnd"/>
      <w:r w:rsidRPr="00043A4D">
        <w:rPr>
          <w:rFonts w:ascii="Cambria" w:hAnsi="Cambria"/>
        </w:rPr>
        <w:t xml:space="preserve"> dan </w:t>
      </w:r>
      <w:proofErr w:type="spellStart"/>
      <w:r w:rsidRPr="00043A4D">
        <w:rPr>
          <w:rFonts w:ascii="Cambria" w:hAnsi="Cambria"/>
        </w:rPr>
        <w:t>musyarakah</w:t>
      </w:r>
      <w:proofErr w:type="spellEnd"/>
      <w:r w:rsidRPr="00043A4D">
        <w:rPr>
          <w:rFonts w:ascii="Cambria" w:hAnsi="Cambria"/>
        </w:rPr>
        <w:t>.</w:t>
      </w:r>
    </w:p>
    <w:p w14:paraId="2C54B41C" w14:textId="77777777" w:rsidR="00043A4D" w:rsidRPr="00043A4D" w:rsidRDefault="00043A4D" w:rsidP="00043A4D">
      <w:pPr>
        <w:pStyle w:val="whitespace-pre-wrap"/>
        <w:ind w:left="360" w:firstLine="720"/>
        <w:jc w:val="both"/>
        <w:rPr>
          <w:rFonts w:ascii="Cambria" w:hAnsi="Cambria"/>
        </w:rPr>
      </w:pPr>
      <w:proofErr w:type="spellStart"/>
      <w:r w:rsidRPr="00043A4D">
        <w:rPr>
          <w:rFonts w:ascii="Cambria" w:hAnsi="Cambria"/>
        </w:rPr>
        <w:t>Prinsip-prinsip</w:t>
      </w:r>
      <w:proofErr w:type="spellEnd"/>
      <w:r w:rsidRPr="00043A4D">
        <w:rPr>
          <w:rFonts w:ascii="Cambria" w:hAnsi="Cambria"/>
        </w:rPr>
        <w:t xml:space="preserve"> </w:t>
      </w:r>
      <w:proofErr w:type="spellStart"/>
      <w:r w:rsidRPr="00043A4D">
        <w:rPr>
          <w:rFonts w:ascii="Cambria" w:hAnsi="Cambria"/>
        </w:rPr>
        <w:t>ini</w:t>
      </w:r>
      <w:proofErr w:type="spellEnd"/>
      <w:r w:rsidRPr="00043A4D">
        <w:rPr>
          <w:rFonts w:ascii="Cambria" w:hAnsi="Cambria"/>
        </w:rPr>
        <w:t xml:space="preserve"> </w:t>
      </w:r>
      <w:proofErr w:type="spellStart"/>
      <w:r w:rsidRPr="00043A4D">
        <w:rPr>
          <w:rFonts w:ascii="Cambria" w:hAnsi="Cambria"/>
        </w:rPr>
        <w:t>saling</w:t>
      </w:r>
      <w:proofErr w:type="spellEnd"/>
      <w:r w:rsidRPr="00043A4D">
        <w:rPr>
          <w:rFonts w:ascii="Cambria" w:hAnsi="Cambria"/>
        </w:rPr>
        <w:t xml:space="preserve"> </w:t>
      </w:r>
      <w:proofErr w:type="spellStart"/>
      <w:r w:rsidRPr="00043A4D">
        <w:rPr>
          <w:rFonts w:ascii="Cambria" w:hAnsi="Cambria"/>
        </w:rPr>
        <w:t>terkait</w:t>
      </w:r>
      <w:proofErr w:type="spellEnd"/>
      <w:r w:rsidRPr="00043A4D">
        <w:rPr>
          <w:rFonts w:ascii="Cambria" w:hAnsi="Cambria"/>
        </w:rPr>
        <w:t xml:space="preserve"> dan </w:t>
      </w:r>
      <w:proofErr w:type="spellStart"/>
      <w:r w:rsidRPr="00043A4D">
        <w:rPr>
          <w:rFonts w:ascii="Cambria" w:hAnsi="Cambria"/>
        </w:rPr>
        <w:t>membentuk</w:t>
      </w:r>
      <w:proofErr w:type="spellEnd"/>
      <w:r w:rsidRPr="00043A4D">
        <w:rPr>
          <w:rFonts w:ascii="Cambria" w:hAnsi="Cambria"/>
        </w:rPr>
        <w:t xml:space="preserve"> </w:t>
      </w:r>
      <w:proofErr w:type="spellStart"/>
      <w:r w:rsidRPr="00043A4D">
        <w:rPr>
          <w:rFonts w:ascii="Cambria" w:hAnsi="Cambria"/>
        </w:rPr>
        <w:t>kerangka</w:t>
      </w:r>
      <w:proofErr w:type="spellEnd"/>
      <w:r w:rsidRPr="00043A4D">
        <w:rPr>
          <w:rFonts w:ascii="Cambria" w:hAnsi="Cambria"/>
        </w:rPr>
        <w:t xml:space="preserve"> </w:t>
      </w:r>
      <w:proofErr w:type="spellStart"/>
      <w:r w:rsidRPr="00043A4D">
        <w:rPr>
          <w:rFonts w:ascii="Cambria" w:hAnsi="Cambria"/>
        </w:rPr>
        <w:t>komprehensif</w:t>
      </w:r>
      <w:proofErr w:type="spellEnd"/>
      <w:r w:rsidRPr="00043A4D">
        <w:rPr>
          <w:rFonts w:ascii="Cambria" w:hAnsi="Cambria"/>
        </w:rPr>
        <w:t xml:space="preserve"> yang </w:t>
      </w:r>
      <w:proofErr w:type="spellStart"/>
      <w:r w:rsidRPr="00043A4D">
        <w:rPr>
          <w:rFonts w:ascii="Cambria" w:hAnsi="Cambria"/>
        </w:rPr>
        <w:t>mengarahkan</w:t>
      </w:r>
      <w:proofErr w:type="spellEnd"/>
      <w:r w:rsidRPr="00043A4D">
        <w:rPr>
          <w:rFonts w:ascii="Cambria" w:hAnsi="Cambria"/>
        </w:rPr>
        <w:t xml:space="preserve"> </w:t>
      </w:r>
      <w:proofErr w:type="spellStart"/>
      <w:r w:rsidRPr="00043A4D">
        <w:rPr>
          <w:rFonts w:ascii="Cambria" w:hAnsi="Cambria"/>
        </w:rPr>
        <w:t>semua</w:t>
      </w:r>
      <w:proofErr w:type="spellEnd"/>
      <w:r w:rsidRPr="00043A4D">
        <w:rPr>
          <w:rFonts w:ascii="Cambria" w:hAnsi="Cambria"/>
        </w:rPr>
        <w:t xml:space="preserve"> </w:t>
      </w:r>
      <w:proofErr w:type="spellStart"/>
      <w:r w:rsidRPr="00043A4D">
        <w:rPr>
          <w:rFonts w:ascii="Cambria" w:hAnsi="Cambria"/>
        </w:rPr>
        <w:t>aspek</w:t>
      </w:r>
      <w:proofErr w:type="spellEnd"/>
      <w:r w:rsidRPr="00043A4D">
        <w:rPr>
          <w:rFonts w:ascii="Cambria" w:hAnsi="Cambria"/>
        </w:rPr>
        <w:t xml:space="preserve"> </w:t>
      </w:r>
      <w:proofErr w:type="spellStart"/>
      <w:r w:rsidRPr="00043A4D">
        <w:rPr>
          <w:rFonts w:ascii="Cambria" w:hAnsi="Cambria"/>
        </w:rPr>
        <w:t>aktivitas</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w:t>
      </w:r>
      <w:proofErr w:type="spellStart"/>
      <w:r w:rsidRPr="00043A4D">
        <w:rPr>
          <w:rFonts w:ascii="Cambria" w:hAnsi="Cambria"/>
        </w:rPr>
        <w:t>dalam</w:t>
      </w:r>
      <w:proofErr w:type="spellEnd"/>
      <w:r w:rsidRPr="00043A4D">
        <w:rPr>
          <w:rFonts w:ascii="Cambria" w:hAnsi="Cambria"/>
        </w:rPr>
        <w:t xml:space="preserve"> </w:t>
      </w:r>
      <w:proofErr w:type="spellStart"/>
      <w:r w:rsidRPr="00043A4D">
        <w:rPr>
          <w:rFonts w:ascii="Cambria" w:hAnsi="Cambria"/>
        </w:rPr>
        <w:lastRenderedPageBreak/>
        <w:t>sistem</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Pemahaman</w:t>
      </w:r>
      <w:proofErr w:type="spellEnd"/>
      <w:r w:rsidRPr="00043A4D">
        <w:rPr>
          <w:rFonts w:ascii="Cambria" w:hAnsi="Cambria"/>
        </w:rPr>
        <w:t xml:space="preserve"> dan </w:t>
      </w:r>
      <w:proofErr w:type="spellStart"/>
      <w:r w:rsidRPr="00043A4D">
        <w:rPr>
          <w:rFonts w:ascii="Cambria" w:hAnsi="Cambria"/>
        </w:rPr>
        <w:t>penerapan</w:t>
      </w:r>
      <w:proofErr w:type="spellEnd"/>
      <w:r w:rsidRPr="00043A4D">
        <w:rPr>
          <w:rFonts w:ascii="Cambria" w:hAnsi="Cambria"/>
        </w:rPr>
        <w:t xml:space="preserve"> </w:t>
      </w:r>
      <w:proofErr w:type="spellStart"/>
      <w:r w:rsidRPr="00043A4D">
        <w:rPr>
          <w:rFonts w:ascii="Cambria" w:hAnsi="Cambria"/>
        </w:rPr>
        <w:t>prinsip-prinsip</w:t>
      </w:r>
      <w:proofErr w:type="spellEnd"/>
      <w:r w:rsidRPr="00043A4D">
        <w:rPr>
          <w:rFonts w:ascii="Cambria" w:hAnsi="Cambria"/>
        </w:rPr>
        <w:t xml:space="preserve"> </w:t>
      </w:r>
      <w:proofErr w:type="spellStart"/>
      <w:r w:rsidRPr="00043A4D">
        <w:rPr>
          <w:rFonts w:ascii="Cambria" w:hAnsi="Cambria"/>
        </w:rPr>
        <w:t>ini</w:t>
      </w:r>
      <w:proofErr w:type="spellEnd"/>
      <w:r w:rsidRPr="00043A4D">
        <w:rPr>
          <w:rFonts w:ascii="Cambria" w:hAnsi="Cambria"/>
        </w:rPr>
        <w:t xml:space="preserve"> </w:t>
      </w:r>
      <w:proofErr w:type="spellStart"/>
      <w:r w:rsidRPr="00043A4D">
        <w:rPr>
          <w:rFonts w:ascii="Cambria" w:hAnsi="Cambria"/>
        </w:rPr>
        <w:t>menjadi</w:t>
      </w:r>
      <w:proofErr w:type="spellEnd"/>
      <w:r w:rsidRPr="00043A4D">
        <w:rPr>
          <w:rFonts w:ascii="Cambria" w:hAnsi="Cambria"/>
        </w:rPr>
        <w:t xml:space="preserve"> </w:t>
      </w:r>
      <w:proofErr w:type="spellStart"/>
      <w:r w:rsidRPr="00043A4D">
        <w:rPr>
          <w:rFonts w:ascii="Cambria" w:hAnsi="Cambria"/>
        </w:rPr>
        <w:t>kunci</w:t>
      </w:r>
      <w:proofErr w:type="spellEnd"/>
      <w:r w:rsidRPr="00043A4D">
        <w:rPr>
          <w:rFonts w:ascii="Cambria" w:hAnsi="Cambria"/>
        </w:rPr>
        <w:t xml:space="preserve"> </w:t>
      </w:r>
      <w:proofErr w:type="spellStart"/>
      <w:r w:rsidRPr="00043A4D">
        <w:rPr>
          <w:rFonts w:ascii="Cambria" w:hAnsi="Cambria"/>
        </w:rPr>
        <w:t>dalam</w:t>
      </w:r>
      <w:proofErr w:type="spellEnd"/>
      <w:r w:rsidRPr="00043A4D">
        <w:rPr>
          <w:rFonts w:ascii="Cambria" w:hAnsi="Cambria"/>
        </w:rPr>
        <w:t xml:space="preserve"> </w:t>
      </w:r>
      <w:proofErr w:type="spellStart"/>
      <w:r w:rsidRPr="00043A4D">
        <w:rPr>
          <w:rFonts w:ascii="Cambria" w:hAnsi="Cambria"/>
        </w:rPr>
        <w:t>mengembangkan</w:t>
      </w:r>
      <w:proofErr w:type="spellEnd"/>
      <w:r w:rsidRPr="00043A4D">
        <w:rPr>
          <w:rFonts w:ascii="Cambria" w:hAnsi="Cambria"/>
        </w:rPr>
        <w:t xml:space="preserve"> dan </w:t>
      </w:r>
      <w:proofErr w:type="spellStart"/>
      <w:r w:rsidRPr="00043A4D">
        <w:rPr>
          <w:rFonts w:ascii="Cambria" w:hAnsi="Cambria"/>
        </w:rPr>
        <w:t>mengoperasikan</w:t>
      </w:r>
      <w:proofErr w:type="spellEnd"/>
      <w:r w:rsidRPr="00043A4D">
        <w:rPr>
          <w:rFonts w:ascii="Cambria" w:hAnsi="Cambria"/>
        </w:rPr>
        <w:t xml:space="preserve"> </w:t>
      </w:r>
      <w:proofErr w:type="spellStart"/>
      <w:r w:rsidRPr="00043A4D">
        <w:rPr>
          <w:rFonts w:ascii="Cambria" w:hAnsi="Cambria"/>
        </w:rPr>
        <w:t>lembaga</w:t>
      </w:r>
      <w:proofErr w:type="spellEnd"/>
      <w:r w:rsidRPr="00043A4D">
        <w:rPr>
          <w:rFonts w:ascii="Cambria" w:hAnsi="Cambria"/>
        </w:rPr>
        <w:t xml:space="preserve"> </w:t>
      </w:r>
      <w:proofErr w:type="spellStart"/>
      <w:r w:rsidRPr="00043A4D">
        <w:rPr>
          <w:rFonts w:ascii="Cambria" w:hAnsi="Cambria"/>
        </w:rPr>
        <w:t>keuangan</w:t>
      </w:r>
      <w:proofErr w:type="spellEnd"/>
      <w:r w:rsidRPr="00043A4D">
        <w:rPr>
          <w:rFonts w:ascii="Cambria" w:hAnsi="Cambria"/>
        </w:rPr>
        <w:t xml:space="preserve">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termasuk</w:t>
      </w:r>
      <w:proofErr w:type="spellEnd"/>
      <w:r w:rsidRPr="00043A4D">
        <w:rPr>
          <w:rFonts w:ascii="Cambria" w:hAnsi="Cambria"/>
        </w:rPr>
        <w:t xml:space="preserve"> bank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serta</w:t>
      </w:r>
      <w:proofErr w:type="spellEnd"/>
      <w:r w:rsidRPr="00043A4D">
        <w:rPr>
          <w:rFonts w:ascii="Cambria" w:hAnsi="Cambria"/>
        </w:rPr>
        <w:t xml:space="preserve"> </w:t>
      </w:r>
      <w:proofErr w:type="spellStart"/>
      <w:r w:rsidRPr="00043A4D">
        <w:rPr>
          <w:rFonts w:ascii="Cambria" w:hAnsi="Cambria"/>
        </w:rPr>
        <w:t>dalam</w:t>
      </w:r>
      <w:proofErr w:type="spellEnd"/>
      <w:r w:rsidRPr="00043A4D">
        <w:rPr>
          <w:rFonts w:ascii="Cambria" w:hAnsi="Cambria"/>
        </w:rPr>
        <w:t xml:space="preserve"> </w:t>
      </w:r>
      <w:proofErr w:type="spellStart"/>
      <w:r w:rsidRPr="00043A4D">
        <w:rPr>
          <w:rFonts w:ascii="Cambria" w:hAnsi="Cambria"/>
        </w:rPr>
        <w:t>upaya</w:t>
      </w:r>
      <w:proofErr w:type="spellEnd"/>
      <w:r w:rsidRPr="00043A4D">
        <w:rPr>
          <w:rFonts w:ascii="Cambria" w:hAnsi="Cambria"/>
        </w:rPr>
        <w:t xml:space="preserve"> </w:t>
      </w:r>
      <w:proofErr w:type="spellStart"/>
      <w:r w:rsidRPr="00043A4D">
        <w:rPr>
          <w:rFonts w:ascii="Cambria" w:hAnsi="Cambria"/>
        </w:rPr>
        <w:t>menciptakan</w:t>
      </w:r>
      <w:proofErr w:type="spellEnd"/>
      <w:r w:rsidRPr="00043A4D">
        <w:rPr>
          <w:rFonts w:ascii="Cambria" w:hAnsi="Cambria"/>
        </w:rPr>
        <w:t xml:space="preserve"> </w:t>
      </w:r>
      <w:proofErr w:type="spellStart"/>
      <w:r w:rsidRPr="00043A4D">
        <w:rPr>
          <w:rFonts w:ascii="Cambria" w:hAnsi="Cambria"/>
        </w:rPr>
        <w:t>sistem</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yang </w:t>
      </w:r>
      <w:proofErr w:type="spellStart"/>
      <w:r w:rsidRPr="00043A4D">
        <w:rPr>
          <w:rFonts w:ascii="Cambria" w:hAnsi="Cambria"/>
        </w:rPr>
        <w:t>adil</w:t>
      </w:r>
      <w:proofErr w:type="spellEnd"/>
      <w:r w:rsidRPr="00043A4D">
        <w:rPr>
          <w:rFonts w:ascii="Cambria" w:hAnsi="Cambria"/>
        </w:rPr>
        <w:t xml:space="preserve">, </w:t>
      </w:r>
      <w:proofErr w:type="spellStart"/>
      <w:r w:rsidRPr="00043A4D">
        <w:rPr>
          <w:rFonts w:ascii="Cambria" w:hAnsi="Cambria"/>
        </w:rPr>
        <w:t>etis</w:t>
      </w:r>
      <w:proofErr w:type="spellEnd"/>
      <w:r w:rsidRPr="00043A4D">
        <w:rPr>
          <w:rFonts w:ascii="Cambria" w:hAnsi="Cambria"/>
        </w:rPr>
        <w:t xml:space="preserve">, dan </w:t>
      </w:r>
      <w:proofErr w:type="spellStart"/>
      <w:r w:rsidRPr="00043A4D">
        <w:rPr>
          <w:rFonts w:ascii="Cambria" w:hAnsi="Cambria"/>
        </w:rPr>
        <w:t>sesuai</w:t>
      </w:r>
      <w:proofErr w:type="spellEnd"/>
      <w:r w:rsidRPr="00043A4D">
        <w:rPr>
          <w:rFonts w:ascii="Cambria" w:hAnsi="Cambria"/>
        </w:rPr>
        <w:t xml:space="preserve"> </w:t>
      </w:r>
      <w:proofErr w:type="spellStart"/>
      <w:r w:rsidRPr="00043A4D">
        <w:rPr>
          <w:rFonts w:ascii="Cambria" w:hAnsi="Cambria"/>
        </w:rPr>
        <w:t>dengan</w:t>
      </w:r>
      <w:proofErr w:type="spellEnd"/>
      <w:r w:rsidRPr="00043A4D">
        <w:rPr>
          <w:rFonts w:ascii="Cambria" w:hAnsi="Cambria"/>
        </w:rPr>
        <w:t xml:space="preserve"> </w:t>
      </w:r>
      <w:proofErr w:type="spellStart"/>
      <w:r w:rsidRPr="00043A4D">
        <w:rPr>
          <w:rFonts w:ascii="Cambria" w:hAnsi="Cambria"/>
        </w:rPr>
        <w:t>ajaran</w:t>
      </w:r>
      <w:proofErr w:type="spellEnd"/>
      <w:r w:rsidRPr="00043A4D">
        <w:rPr>
          <w:rFonts w:ascii="Cambria" w:hAnsi="Cambria"/>
        </w:rPr>
        <w:t xml:space="preserve"> Islam.</w:t>
      </w:r>
    </w:p>
    <w:p w14:paraId="488E6ED0" w14:textId="77777777" w:rsidR="00043A4D" w:rsidRPr="00043A4D" w:rsidRDefault="00043A4D" w:rsidP="00043A4D">
      <w:pPr>
        <w:pStyle w:val="whitespace-normal"/>
        <w:numPr>
          <w:ilvl w:val="0"/>
          <w:numId w:val="37"/>
        </w:numPr>
        <w:tabs>
          <w:tab w:val="clear" w:pos="720"/>
          <w:tab w:val="num" w:pos="360"/>
        </w:tabs>
        <w:ind w:left="360"/>
        <w:rPr>
          <w:rFonts w:ascii="Cambria" w:hAnsi="Cambria"/>
        </w:rPr>
      </w:pPr>
      <w:proofErr w:type="spellStart"/>
      <w:r w:rsidRPr="00043A4D">
        <w:rPr>
          <w:rFonts w:ascii="Cambria" w:hAnsi="Cambria"/>
        </w:rPr>
        <w:t>Konsep</w:t>
      </w:r>
      <w:proofErr w:type="spellEnd"/>
      <w:r w:rsidRPr="00043A4D">
        <w:rPr>
          <w:rFonts w:ascii="Cambria" w:hAnsi="Cambria"/>
        </w:rPr>
        <w:t xml:space="preserve"> Bank </w:t>
      </w:r>
      <w:proofErr w:type="spellStart"/>
      <w:r w:rsidRPr="00043A4D">
        <w:rPr>
          <w:rFonts w:ascii="Cambria" w:hAnsi="Cambria"/>
        </w:rPr>
        <w:t>Syari'ah</w:t>
      </w:r>
      <w:proofErr w:type="spellEnd"/>
    </w:p>
    <w:p w14:paraId="1B3DF6D5" w14:textId="77777777" w:rsidR="00043A4D" w:rsidRPr="00043A4D" w:rsidRDefault="00043A4D" w:rsidP="00043A4D">
      <w:pPr>
        <w:pStyle w:val="whitespace-pre-wrap"/>
        <w:ind w:left="360" w:firstLine="720"/>
        <w:jc w:val="both"/>
        <w:rPr>
          <w:rFonts w:ascii="Cambria" w:hAnsi="Cambria"/>
        </w:rPr>
      </w:pPr>
      <w:proofErr w:type="spellStart"/>
      <w:r w:rsidRPr="00043A4D">
        <w:rPr>
          <w:rFonts w:ascii="Cambria" w:hAnsi="Cambria"/>
        </w:rPr>
        <w:t>Ascarya</w:t>
      </w:r>
      <w:proofErr w:type="spellEnd"/>
      <w:r w:rsidRPr="00043A4D">
        <w:rPr>
          <w:rFonts w:ascii="Cambria" w:hAnsi="Cambria"/>
        </w:rPr>
        <w:t xml:space="preserve"> (2006) </w:t>
      </w:r>
      <w:proofErr w:type="spellStart"/>
      <w:r w:rsidRPr="00043A4D">
        <w:rPr>
          <w:rFonts w:ascii="Cambria" w:hAnsi="Cambria"/>
        </w:rPr>
        <w:t>mendefinisikan</w:t>
      </w:r>
      <w:proofErr w:type="spellEnd"/>
      <w:r w:rsidRPr="00043A4D">
        <w:rPr>
          <w:rFonts w:ascii="Cambria" w:hAnsi="Cambria"/>
        </w:rPr>
        <w:t xml:space="preserve"> bank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sebagai</w:t>
      </w:r>
      <w:proofErr w:type="spellEnd"/>
      <w:r w:rsidRPr="00043A4D">
        <w:rPr>
          <w:rFonts w:ascii="Cambria" w:hAnsi="Cambria"/>
        </w:rPr>
        <w:t xml:space="preserve"> </w:t>
      </w:r>
      <w:proofErr w:type="spellStart"/>
      <w:r w:rsidRPr="00043A4D">
        <w:rPr>
          <w:rFonts w:ascii="Cambria" w:hAnsi="Cambria"/>
        </w:rPr>
        <w:t>lembaga</w:t>
      </w:r>
      <w:proofErr w:type="spellEnd"/>
      <w:r w:rsidRPr="00043A4D">
        <w:rPr>
          <w:rFonts w:ascii="Cambria" w:hAnsi="Cambria"/>
        </w:rPr>
        <w:t xml:space="preserve"> </w:t>
      </w:r>
      <w:proofErr w:type="spellStart"/>
      <w:r w:rsidRPr="00043A4D">
        <w:rPr>
          <w:rFonts w:ascii="Cambria" w:hAnsi="Cambria"/>
        </w:rPr>
        <w:t>keuangan</w:t>
      </w:r>
      <w:proofErr w:type="spellEnd"/>
      <w:r w:rsidRPr="00043A4D">
        <w:rPr>
          <w:rFonts w:ascii="Cambria" w:hAnsi="Cambria"/>
        </w:rPr>
        <w:t xml:space="preserve"> yang </w:t>
      </w:r>
      <w:proofErr w:type="spellStart"/>
      <w:r w:rsidRPr="00043A4D">
        <w:rPr>
          <w:rFonts w:ascii="Cambria" w:hAnsi="Cambria"/>
        </w:rPr>
        <w:t>berfungsi</w:t>
      </w:r>
      <w:proofErr w:type="spellEnd"/>
      <w:r w:rsidRPr="00043A4D">
        <w:rPr>
          <w:rFonts w:ascii="Cambria" w:hAnsi="Cambria"/>
        </w:rPr>
        <w:t xml:space="preserve"> </w:t>
      </w:r>
      <w:proofErr w:type="spellStart"/>
      <w:r w:rsidRPr="00043A4D">
        <w:rPr>
          <w:rFonts w:ascii="Cambria" w:hAnsi="Cambria"/>
        </w:rPr>
        <w:t>memperlancar</w:t>
      </w:r>
      <w:proofErr w:type="spellEnd"/>
      <w:r w:rsidRPr="00043A4D">
        <w:rPr>
          <w:rFonts w:ascii="Cambria" w:hAnsi="Cambria"/>
        </w:rPr>
        <w:t xml:space="preserve"> </w:t>
      </w:r>
      <w:proofErr w:type="spellStart"/>
      <w:r w:rsidRPr="00043A4D">
        <w:rPr>
          <w:rFonts w:ascii="Cambria" w:hAnsi="Cambria"/>
        </w:rPr>
        <w:t>mekanisme</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di </w:t>
      </w:r>
      <w:proofErr w:type="spellStart"/>
      <w:r w:rsidRPr="00043A4D">
        <w:rPr>
          <w:rFonts w:ascii="Cambria" w:hAnsi="Cambria"/>
        </w:rPr>
        <w:t>sektor</w:t>
      </w:r>
      <w:proofErr w:type="spellEnd"/>
      <w:r w:rsidRPr="00043A4D">
        <w:rPr>
          <w:rFonts w:ascii="Cambria" w:hAnsi="Cambria"/>
        </w:rPr>
        <w:t xml:space="preserve"> </w:t>
      </w:r>
      <w:proofErr w:type="spellStart"/>
      <w:r w:rsidRPr="00043A4D">
        <w:rPr>
          <w:rFonts w:ascii="Cambria" w:hAnsi="Cambria"/>
        </w:rPr>
        <w:t>riil</w:t>
      </w:r>
      <w:proofErr w:type="spellEnd"/>
      <w:r w:rsidRPr="00043A4D">
        <w:rPr>
          <w:rFonts w:ascii="Cambria" w:hAnsi="Cambria"/>
        </w:rPr>
        <w:t xml:space="preserve"> </w:t>
      </w:r>
      <w:proofErr w:type="spellStart"/>
      <w:r w:rsidRPr="00043A4D">
        <w:rPr>
          <w:rFonts w:ascii="Cambria" w:hAnsi="Cambria"/>
        </w:rPr>
        <w:t>melalui</w:t>
      </w:r>
      <w:proofErr w:type="spellEnd"/>
      <w:r w:rsidRPr="00043A4D">
        <w:rPr>
          <w:rFonts w:ascii="Cambria" w:hAnsi="Cambria"/>
        </w:rPr>
        <w:t xml:space="preserve"> </w:t>
      </w:r>
      <w:proofErr w:type="spellStart"/>
      <w:r w:rsidRPr="00043A4D">
        <w:rPr>
          <w:rFonts w:ascii="Cambria" w:hAnsi="Cambria"/>
        </w:rPr>
        <w:t>aktivitas</w:t>
      </w:r>
      <w:proofErr w:type="spellEnd"/>
      <w:r w:rsidRPr="00043A4D">
        <w:rPr>
          <w:rFonts w:ascii="Cambria" w:hAnsi="Cambria"/>
        </w:rPr>
        <w:t xml:space="preserve"> </w:t>
      </w:r>
      <w:proofErr w:type="spellStart"/>
      <w:r w:rsidRPr="00043A4D">
        <w:rPr>
          <w:rFonts w:ascii="Cambria" w:hAnsi="Cambria"/>
        </w:rPr>
        <w:t>investasi</w:t>
      </w:r>
      <w:proofErr w:type="spellEnd"/>
      <w:r w:rsidRPr="00043A4D">
        <w:rPr>
          <w:rFonts w:ascii="Cambria" w:hAnsi="Cambria"/>
        </w:rPr>
        <w:t xml:space="preserve"> </w:t>
      </w:r>
      <w:proofErr w:type="spellStart"/>
      <w:r w:rsidRPr="00043A4D">
        <w:rPr>
          <w:rFonts w:ascii="Cambria" w:hAnsi="Cambria"/>
        </w:rPr>
        <w:t>atau</w:t>
      </w:r>
      <w:proofErr w:type="spellEnd"/>
      <w:r w:rsidRPr="00043A4D">
        <w:rPr>
          <w:rFonts w:ascii="Cambria" w:hAnsi="Cambria"/>
        </w:rPr>
        <w:t xml:space="preserve"> </w:t>
      </w:r>
      <w:proofErr w:type="spellStart"/>
      <w:r w:rsidRPr="00043A4D">
        <w:rPr>
          <w:rFonts w:ascii="Cambria" w:hAnsi="Cambria"/>
        </w:rPr>
        <w:t>jual</w:t>
      </w:r>
      <w:proofErr w:type="spellEnd"/>
      <w:r w:rsidRPr="00043A4D">
        <w:rPr>
          <w:rFonts w:ascii="Cambria" w:hAnsi="Cambria"/>
        </w:rPr>
        <w:t xml:space="preserve"> </w:t>
      </w:r>
      <w:proofErr w:type="spellStart"/>
      <w:r w:rsidRPr="00043A4D">
        <w:rPr>
          <w:rFonts w:ascii="Cambria" w:hAnsi="Cambria"/>
        </w:rPr>
        <w:t>beli</w:t>
      </w:r>
      <w:proofErr w:type="spellEnd"/>
      <w:r w:rsidRPr="00043A4D">
        <w:rPr>
          <w:rFonts w:ascii="Cambria" w:hAnsi="Cambria"/>
        </w:rPr>
        <w:t xml:space="preserve"> </w:t>
      </w:r>
      <w:proofErr w:type="spellStart"/>
      <w:r w:rsidRPr="00043A4D">
        <w:rPr>
          <w:rFonts w:ascii="Cambria" w:hAnsi="Cambria"/>
        </w:rPr>
        <w:t>berdasarkan</w:t>
      </w:r>
      <w:proofErr w:type="spellEnd"/>
      <w:r w:rsidRPr="00043A4D">
        <w:rPr>
          <w:rFonts w:ascii="Cambria" w:hAnsi="Cambria"/>
        </w:rPr>
        <w:t xml:space="preserve"> </w:t>
      </w:r>
      <w:proofErr w:type="spellStart"/>
      <w:r w:rsidRPr="00043A4D">
        <w:rPr>
          <w:rFonts w:ascii="Cambria" w:hAnsi="Cambria"/>
        </w:rPr>
        <w:t>prinsip</w:t>
      </w:r>
      <w:proofErr w:type="spellEnd"/>
      <w:r w:rsidRPr="00043A4D">
        <w:rPr>
          <w:rFonts w:ascii="Cambria" w:hAnsi="Cambria"/>
        </w:rPr>
        <w:t xml:space="preserve"> </w:t>
      </w:r>
      <w:proofErr w:type="spellStart"/>
      <w:r w:rsidRPr="00043A4D">
        <w:rPr>
          <w:rFonts w:ascii="Cambria" w:hAnsi="Cambria"/>
        </w:rPr>
        <w:t>syari'ah</w:t>
      </w:r>
      <w:proofErr w:type="spellEnd"/>
      <w:r w:rsidRPr="00043A4D">
        <w:rPr>
          <w:rFonts w:ascii="Cambria" w:hAnsi="Cambria"/>
        </w:rPr>
        <w:t xml:space="preserve">. Antonio (2001) </w:t>
      </w:r>
      <w:proofErr w:type="spellStart"/>
      <w:r w:rsidRPr="00043A4D">
        <w:rPr>
          <w:rFonts w:ascii="Cambria" w:hAnsi="Cambria"/>
        </w:rPr>
        <w:t>menekankan</w:t>
      </w:r>
      <w:proofErr w:type="spellEnd"/>
      <w:r w:rsidRPr="00043A4D">
        <w:rPr>
          <w:rFonts w:ascii="Cambria" w:hAnsi="Cambria"/>
        </w:rPr>
        <w:t xml:space="preserve"> </w:t>
      </w:r>
      <w:proofErr w:type="spellStart"/>
      <w:r w:rsidRPr="00043A4D">
        <w:rPr>
          <w:rFonts w:ascii="Cambria" w:hAnsi="Cambria"/>
        </w:rPr>
        <w:t>bahwa</w:t>
      </w:r>
      <w:proofErr w:type="spellEnd"/>
      <w:r w:rsidRPr="00043A4D">
        <w:rPr>
          <w:rFonts w:ascii="Cambria" w:hAnsi="Cambria"/>
        </w:rPr>
        <w:t xml:space="preserve"> bank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beroperasi</w:t>
      </w:r>
      <w:proofErr w:type="spellEnd"/>
      <w:r w:rsidRPr="00043A4D">
        <w:rPr>
          <w:rFonts w:ascii="Cambria" w:hAnsi="Cambria"/>
        </w:rPr>
        <w:t xml:space="preserve"> </w:t>
      </w:r>
      <w:proofErr w:type="spellStart"/>
      <w:r w:rsidRPr="00043A4D">
        <w:rPr>
          <w:rFonts w:ascii="Cambria" w:hAnsi="Cambria"/>
        </w:rPr>
        <w:t>berdasarkan</w:t>
      </w:r>
      <w:proofErr w:type="spellEnd"/>
      <w:r w:rsidRPr="00043A4D">
        <w:rPr>
          <w:rFonts w:ascii="Cambria" w:hAnsi="Cambria"/>
        </w:rPr>
        <w:t xml:space="preserve"> </w:t>
      </w:r>
      <w:proofErr w:type="spellStart"/>
      <w:r w:rsidRPr="00043A4D">
        <w:rPr>
          <w:rFonts w:ascii="Cambria" w:hAnsi="Cambria"/>
        </w:rPr>
        <w:t>bagi</w:t>
      </w:r>
      <w:proofErr w:type="spellEnd"/>
      <w:r w:rsidRPr="00043A4D">
        <w:rPr>
          <w:rFonts w:ascii="Cambria" w:hAnsi="Cambria"/>
        </w:rPr>
        <w:t xml:space="preserve"> </w:t>
      </w:r>
      <w:proofErr w:type="spellStart"/>
      <w:r w:rsidRPr="00043A4D">
        <w:rPr>
          <w:rFonts w:ascii="Cambria" w:hAnsi="Cambria"/>
        </w:rPr>
        <w:t>hasil</w:t>
      </w:r>
      <w:proofErr w:type="spellEnd"/>
      <w:r w:rsidRPr="00043A4D">
        <w:rPr>
          <w:rFonts w:ascii="Cambria" w:hAnsi="Cambria"/>
        </w:rPr>
        <w:t xml:space="preserve">, </w:t>
      </w:r>
      <w:proofErr w:type="spellStart"/>
      <w:r w:rsidRPr="00043A4D">
        <w:rPr>
          <w:rFonts w:ascii="Cambria" w:hAnsi="Cambria"/>
        </w:rPr>
        <w:t>bukan</w:t>
      </w:r>
      <w:proofErr w:type="spellEnd"/>
      <w:r w:rsidRPr="00043A4D">
        <w:rPr>
          <w:rFonts w:ascii="Cambria" w:hAnsi="Cambria"/>
        </w:rPr>
        <w:t xml:space="preserve"> </w:t>
      </w:r>
      <w:proofErr w:type="spellStart"/>
      <w:r w:rsidRPr="00043A4D">
        <w:rPr>
          <w:rFonts w:ascii="Cambria" w:hAnsi="Cambria"/>
        </w:rPr>
        <w:t>bunga</w:t>
      </w:r>
      <w:proofErr w:type="spellEnd"/>
      <w:r w:rsidRPr="00043A4D">
        <w:rPr>
          <w:rFonts w:ascii="Cambria" w:hAnsi="Cambria"/>
        </w:rPr>
        <w:t>.</w:t>
      </w:r>
    </w:p>
    <w:p w14:paraId="333317FB" w14:textId="77777777" w:rsidR="00043A4D" w:rsidRPr="00043A4D" w:rsidRDefault="00043A4D" w:rsidP="00043A4D">
      <w:pPr>
        <w:pStyle w:val="whitespace-pre-wrap"/>
        <w:ind w:left="360" w:firstLine="720"/>
        <w:jc w:val="both"/>
        <w:rPr>
          <w:rFonts w:ascii="Cambria" w:hAnsi="Cambria"/>
        </w:rPr>
      </w:pPr>
      <w:r w:rsidRPr="00043A4D">
        <w:rPr>
          <w:rFonts w:ascii="Cambria" w:hAnsi="Cambria"/>
        </w:rPr>
        <w:t xml:space="preserve">Bank syariah </w:t>
      </w:r>
      <w:proofErr w:type="spellStart"/>
      <w:r w:rsidRPr="00043A4D">
        <w:rPr>
          <w:rFonts w:ascii="Cambria" w:hAnsi="Cambria"/>
        </w:rPr>
        <w:t>adalah</w:t>
      </w:r>
      <w:proofErr w:type="spellEnd"/>
      <w:r w:rsidRPr="00043A4D">
        <w:rPr>
          <w:rFonts w:ascii="Cambria" w:hAnsi="Cambria"/>
        </w:rPr>
        <w:t xml:space="preserve"> </w:t>
      </w:r>
      <w:proofErr w:type="spellStart"/>
      <w:r w:rsidRPr="00043A4D">
        <w:rPr>
          <w:rFonts w:ascii="Cambria" w:hAnsi="Cambria"/>
        </w:rPr>
        <w:t>lembaga</w:t>
      </w:r>
      <w:proofErr w:type="spellEnd"/>
      <w:r w:rsidRPr="00043A4D">
        <w:rPr>
          <w:rFonts w:ascii="Cambria" w:hAnsi="Cambria"/>
        </w:rPr>
        <w:t xml:space="preserve"> </w:t>
      </w:r>
      <w:proofErr w:type="spellStart"/>
      <w:r w:rsidRPr="00043A4D">
        <w:rPr>
          <w:rFonts w:ascii="Cambria" w:hAnsi="Cambria"/>
        </w:rPr>
        <w:t>keuangan</w:t>
      </w:r>
      <w:proofErr w:type="spellEnd"/>
      <w:r w:rsidRPr="00043A4D">
        <w:rPr>
          <w:rFonts w:ascii="Cambria" w:hAnsi="Cambria"/>
        </w:rPr>
        <w:t xml:space="preserve"> yang </w:t>
      </w:r>
      <w:proofErr w:type="spellStart"/>
      <w:r w:rsidRPr="00043A4D">
        <w:rPr>
          <w:rFonts w:ascii="Cambria" w:hAnsi="Cambria"/>
        </w:rPr>
        <w:t>beroperasi</w:t>
      </w:r>
      <w:proofErr w:type="spellEnd"/>
      <w:r w:rsidRPr="00043A4D">
        <w:rPr>
          <w:rFonts w:ascii="Cambria" w:hAnsi="Cambria"/>
        </w:rPr>
        <w:t xml:space="preserve"> </w:t>
      </w:r>
      <w:proofErr w:type="spellStart"/>
      <w:r w:rsidRPr="00043A4D">
        <w:rPr>
          <w:rFonts w:ascii="Cambria" w:hAnsi="Cambria"/>
        </w:rPr>
        <w:t>sesuai</w:t>
      </w:r>
      <w:proofErr w:type="spellEnd"/>
      <w:r w:rsidRPr="00043A4D">
        <w:rPr>
          <w:rFonts w:ascii="Cambria" w:hAnsi="Cambria"/>
        </w:rPr>
        <w:t xml:space="preserve"> </w:t>
      </w:r>
      <w:proofErr w:type="spellStart"/>
      <w:r w:rsidRPr="00043A4D">
        <w:rPr>
          <w:rFonts w:ascii="Cambria" w:hAnsi="Cambria"/>
        </w:rPr>
        <w:t>dengan</w:t>
      </w:r>
      <w:proofErr w:type="spellEnd"/>
      <w:r w:rsidRPr="00043A4D">
        <w:rPr>
          <w:rFonts w:ascii="Cambria" w:hAnsi="Cambria"/>
        </w:rPr>
        <w:t xml:space="preserve"> </w:t>
      </w:r>
      <w:proofErr w:type="spellStart"/>
      <w:r w:rsidRPr="00043A4D">
        <w:rPr>
          <w:rFonts w:ascii="Cambria" w:hAnsi="Cambria"/>
        </w:rPr>
        <w:t>prinsip-prinsip</w:t>
      </w:r>
      <w:proofErr w:type="spellEnd"/>
      <w:r w:rsidRPr="00043A4D">
        <w:rPr>
          <w:rFonts w:ascii="Cambria" w:hAnsi="Cambria"/>
        </w:rPr>
        <w:t xml:space="preserve"> syariah Islam. </w:t>
      </w:r>
      <w:proofErr w:type="spellStart"/>
      <w:r w:rsidRPr="00043A4D">
        <w:rPr>
          <w:rFonts w:ascii="Cambria" w:hAnsi="Cambria"/>
        </w:rPr>
        <w:t>Prinsip</w:t>
      </w:r>
      <w:proofErr w:type="spellEnd"/>
      <w:r w:rsidRPr="00043A4D">
        <w:rPr>
          <w:rFonts w:ascii="Cambria" w:hAnsi="Cambria"/>
        </w:rPr>
        <w:t xml:space="preserve"> </w:t>
      </w:r>
      <w:proofErr w:type="spellStart"/>
      <w:r w:rsidRPr="00043A4D">
        <w:rPr>
          <w:rFonts w:ascii="Cambria" w:hAnsi="Cambria"/>
        </w:rPr>
        <w:t>utamanya</w:t>
      </w:r>
      <w:proofErr w:type="spellEnd"/>
      <w:r w:rsidRPr="00043A4D">
        <w:rPr>
          <w:rFonts w:ascii="Cambria" w:hAnsi="Cambria"/>
        </w:rPr>
        <w:t xml:space="preserve"> </w:t>
      </w:r>
      <w:proofErr w:type="spellStart"/>
      <w:r w:rsidRPr="00043A4D">
        <w:rPr>
          <w:rFonts w:ascii="Cambria" w:hAnsi="Cambria"/>
        </w:rPr>
        <w:t>meliputi</w:t>
      </w:r>
      <w:proofErr w:type="spellEnd"/>
      <w:r w:rsidRPr="00043A4D">
        <w:rPr>
          <w:rFonts w:ascii="Cambria" w:hAnsi="Cambria"/>
        </w:rPr>
        <w:t xml:space="preserve"> </w:t>
      </w:r>
      <w:proofErr w:type="spellStart"/>
      <w:r w:rsidRPr="00043A4D">
        <w:rPr>
          <w:rFonts w:ascii="Cambria" w:hAnsi="Cambria"/>
        </w:rPr>
        <w:t>larangan</w:t>
      </w:r>
      <w:proofErr w:type="spellEnd"/>
      <w:r w:rsidRPr="00043A4D">
        <w:rPr>
          <w:rFonts w:ascii="Cambria" w:hAnsi="Cambria"/>
        </w:rPr>
        <w:t xml:space="preserve"> </w:t>
      </w:r>
      <w:proofErr w:type="spellStart"/>
      <w:r w:rsidRPr="00043A4D">
        <w:rPr>
          <w:rFonts w:ascii="Cambria" w:hAnsi="Cambria"/>
        </w:rPr>
        <w:t>riba</w:t>
      </w:r>
      <w:proofErr w:type="spellEnd"/>
      <w:r w:rsidRPr="00043A4D">
        <w:rPr>
          <w:rFonts w:ascii="Cambria" w:hAnsi="Cambria"/>
        </w:rPr>
        <w:t xml:space="preserve"> (</w:t>
      </w:r>
      <w:proofErr w:type="spellStart"/>
      <w:r w:rsidRPr="00043A4D">
        <w:rPr>
          <w:rFonts w:ascii="Cambria" w:hAnsi="Cambria"/>
        </w:rPr>
        <w:t>bunga</w:t>
      </w:r>
      <w:proofErr w:type="spellEnd"/>
      <w:r w:rsidRPr="00043A4D">
        <w:rPr>
          <w:rFonts w:ascii="Cambria" w:hAnsi="Cambria"/>
        </w:rPr>
        <w:t xml:space="preserve">), </w:t>
      </w:r>
      <w:proofErr w:type="spellStart"/>
      <w:r w:rsidRPr="00043A4D">
        <w:rPr>
          <w:rFonts w:ascii="Cambria" w:hAnsi="Cambria"/>
        </w:rPr>
        <w:t>gharar</w:t>
      </w:r>
      <w:proofErr w:type="spellEnd"/>
      <w:r w:rsidRPr="00043A4D">
        <w:rPr>
          <w:rFonts w:ascii="Cambria" w:hAnsi="Cambria"/>
        </w:rPr>
        <w:t xml:space="preserve"> (</w:t>
      </w:r>
      <w:proofErr w:type="spellStart"/>
      <w:r w:rsidRPr="00043A4D">
        <w:rPr>
          <w:rFonts w:ascii="Cambria" w:hAnsi="Cambria"/>
        </w:rPr>
        <w:t>ketidakpastian</w:t>
      </w:r>
      <w:proofErr w:type="spellEnd"/>
      <w:r w:rsidRPr="00043A4D">
        <w:rPr>
          <w:rFonts w:ascii="Cambria" w:hAnsi="Cambria"/>
        </w:rPr>
        <w:t xml:space="preserve"> </w:t>
      </w:r>
      <w:proofErr w:type="spellStart"/>
      <w:r w:rsidRPr="00043A4D">
        <w:rPr>
          <w:rFonts w:ascii="Cambria" w:hAnsi="Cambria"/>
        </w:rPr>
        <w:t>berlebihan</w:t>
      </w:r>
      <w:proofErr w:type="spellEnd"/>
      <w:r w:rsidRPr="00043A4D">
        <w:rPr>
          <w:rFonts w:ascii="Cambria" w:hAnsi="Cambria"/>
        </w:rPr>
        <w:t xml:space="preserve">), dan </w:t>
      </w:r>
      <w:proofErr w:type="spellStart"/>
      <w:r w:rsidRPr="00043A4D">
        <w:rPr>
          <w:rFonts w:ascii="Cambria" w:hAnsi="Cambria"/>
        </w:rPr>
        <w:t>maysir</w:t>
      </w:r>
      <w:proofErr w:type="spellEnd"/>
      <w:r w:rsidRPr="00043A4D">
        <w:rPr>
          <w:rFonts w:ascii="Cambria" w:hAnsi="Cambria"/>
        </w:rPr>
        <w:t xml:space="preserve"> (</w:t>
      </w:r>
      <w:proofErr w:type="spellStart"/>
      <w:r w:rsidRPr="00043A4D">
        <w:rPr>
          <w:rFonts w:ascii="Cambria" w:hAnsi="Cambria"/>
        </w:rPr>
        <w:t>perjudian</w:t>
      </w:r>
      <w:proofErr w:type="spellEnd"/>
      <w:r w:rsidRPr="00043A4D">
        <w:rPr>
          <w:rFonts w:ascii="Cambria" w:hAnsi="Cambria"/>
        </w:rPr>
        <w:t xml:space="preserve">). Bank syariah </w:t>
      </w:r>
      <w:proofErr w:type="spellStart"/>
      <w:r w:rsidRPr="00043A4D">
        <w:rPr>
          <w:rFonts w:ascii="Cambria" w:hAnsi="Cambria"/>
        </w:rPr>
        <w:t>mengedepankan</w:t>
      </w:r>
      <w:proofErr w:type="spellEnd"/>
      <w:r w:rsidRPr="00043A4D">
        <w:rPr>
          <w:rFonts w:ascii="Cambria" w:hAnsi="Cambria"/>
        </w:rPr>
        <w:t xml:space="preserve"> </w:t>
      </w:r>
      <w:proofErr w:type="spellStart"/>
      <w:r w:rsidRPr="00043A4D">
        <w:rPr>
          <w:rFonts w:ascii="Cambria" w:hAnsi="Cambria"/>
        </w:rPr>
        <w:t>konsep</w:t>
      </w:r>
      <w:proofErr w:type="spellEnd"/>
      <w:r w:rsidRPr="00043A4D">
        <w:rPr>
          <w:rFonts w:ascii="Cambria" w:hAnsi="Cambria"/>
        </w:rPr>
        <w:t xml:space="preserve"> </w:t>
      </w:r>
      <w:proofErr w:type="spellStart"/>
      <w:r w:rsidRPr="00043A4D">
        <w:rPr>
          <w:rFonts w:ascii="Cambria" w:hAnsi="Cambria"/>
        </w:rPr>
        <w:t>bagi</w:t>
      </w:r>
      <w:proofErr w:type="spellEnd"/>
      <w:r w:rsidRPr="00043A4D">
        <w:rPr>
          <w:rFonts w:ascii="Cambria" w:hAnsi="Cambria"/>
        </w:rPr>
        <w:t xml:space="preserve"> </w:t>
      </w:r>
      <w:proofErr w:type="spellStart"/>
      <w:r w:rsidRPr="00043A4D">
        <w:rPr>
          <w:rFonts w:ascii="Cambria" w:hAnsi="Cambria"/>
        </w:rPr>
        <w:t>hasil</w:t>
      </w:r>
      <w:proofErr w:type="spellEnd"/>
      <w:r w:rsidRPr="00043A4D">
        <w:rPr>
          <w:rFonts w:ascii="Cambria" w:hAnsi="Cambria"/>
        </w:rPr>
        <w:t xml:space="preserve"> dan </w:t>
      </w:r>
      <w:proofErr w:type="spellStart"/>
      <w:r w:rsidRPr="00043A4D">
        <w:rPr>
          <w:rFonts w:ascii="Cambria" w:hAnsi="Cambria"/>
        </w:rPr>
        <w:t>kemitraan</w:t>
      </w:r>
      <w:proofErr w:type="spellEnd"/>
      <w:r w:rsidRPr="00043A4D">
        <w:rPr>
          <w:rFonts w:ascii="Cambria" w:hAnsi="Cambria"/>
        </w:rPr>
        <w:t xml:space="preserve"> </w:t>
      </w:r>
      <w:proofErr w:type="spellStart"/>
      <w:r w:rsidRPr="00043A4D">
        <w:rPr>
          <w:rFonts w:ascii="Cambria" w:hAnsi="Cambria"/>
        </w:rPr>
        <w:t>dalam</w:t>
      </w:r>
      <w:proofErr w:type="spellEnd"/>
      <w:r w:rsidRPr="00043A4D">
        <w:rPr>
          <w:rFonts w:ascii="Cambria" w:hAnsi="Cambria"/>
        </w:rPr>
        <w:t xml:space="preserve"> </w:t>
      </w:r>
      <w:proofErr w:type="spellStart"/>
      <w:r w:rsidRPr="00043A4D">
        <w:rPr>
          <w:rFonts w:ascii="Cambria" w:hAnsi="Cambria"/>
        </w:rPr>
        <w:t>transaksinya</w:t>
      </w:r>
      <w:proofErr w:type="spellEnd"/>
      <w:r w:rsidRPr="00043A4D">
        <w:rPr>
          <w:rFonts w:ascii="Cambria" w:hAnsi="Cambria"/>
        </w:rPr>
        <w:t xml:space="preserve">. </w:t>
      </w:r>
    </w:p>
    <w:p w14:paraId="4A2BC06A" w14:textId="77777777" w:rsidR="00043A4D" w:rsidRPr="00043A4D" w:rsidRDefault="00043A4D" w:rsidP="00043A4D">
      <w:pPr>
        <w:pStyle w:val="whitespace-pre-wrap"/>
        <w:ind w:left="360" w:firstLine="720"/>
        <w:jc w:val="both"/>
        <w:rPr>
          <w:rFonts w:ascii="Cambria" w:hAnsi="Cambria"/>
        </w:rPr>
      </w:pPr>
      <w:proofErr w:type="spellStart"/>
      <w:r w:rsidRPr="00043A4D">
        <w:rPr>
          <w:rFonts w:ascii="Cambria" w:hAnsi="Cambria"/>
        </w:rPr>
        <w:t>Landasan</w:t>
      </w:r>
      <w:proofErr w:type="spellEnd"/>
      <w:r w:rsidRPr="00043A4D">
        <w:rPr>
          <w:rFonts w:ascii="Cambria" w:hAnsi="Cambria"/>
        </w:rPr>
        <w:t xml:space="preserve"> Hukum </w:t>
      </w:r>
      <w:proofErr w:type="spellStart"/>
      <w:r w:rsidRPr="00043A4D">
        <w:rPr>
          <w:rFonts w:ascii="Cambria" w:hAnsi="Cambria"/>
        </w:rPr>
        <w:t>Operasional</w:t>
      </w:r>
      <w:proofErr w:type="spellEnd"/>
      <w:r w:rsidRPr="00043A4D">
        <w:rPr>
          <w:rFonts w:ascii="Cambria" w:hAnsi="Cambria"/>
        </w:rPr>
        <w:t xml:space="preserve"> bank syariah </w:t>
      </w:r>
      <w:proofErr w:type="spellStart"/>
      <w:r w:rsidRPr="00043A4D">
        <w:rPr>
          <w:rFonts w:ascii="Cambria" w:hAnsi="Cambria"/>
        </w:rPr>
        <w:t>didasarkan</w:t>
      </w:r>
      <w:proofErr w:type="spellEnd"/>
      <w:r w:rsidRPr="00043A4D">
        <w:rPr>
          <w:rFonts w:ascii="Cambria" w:hAnsi="Cambria"/>
        </w:rPr>
        <w:t xml:space="preserve"> pada Al-Qur'an, </w:t>
      </w:r>
      <w:proofErr w:type="spellStart"/>
      <w:r w:rsidRPr="00043A4D">
        <w:rPr>
          <w:rFonts w:ascii="Cambria" w:hAnsi="Cambria"/>
        </w:rPr>
        <w:t>Hadits</w:t>
      </w:r>
      <w:proofErr w:type="spellEnd"/>
      <w:r w:rsidRPr="00043A4D">
        <w:rPr>
          <w:rFonts w:ascii="Cambria" w:hAnsi="Cambria"/>
        </w:rPr>
        <w:t xml:space="preserve">, ijma' ulama, dan fatwa </w:t>
      </w:r>
      <w:proofErr w:type="spellStart"/>
      <w:r w:rsidRPr="00043A4D">
        <w:rPr>
          <w:rFonts w:ascii="Cambria" w:hAnsi="Cambria"/>
        </w:rPr>
        <w:t>lembaga-lembaga</w:t>
      </w:r>
      <w:proofErr w:type="spellEnd"/>
      <w:r w:rsidRPr="00043A4D">
        <w:rPr>
          <w:rFonts w:ascii="Cambria" w:hAnsi="Cambria"/>
        </w:rPr>
        <w:t xml:space="preserve"> syariah </w:t>
      </w:r>
      <w:proofErr w:type="spellStart"/>
      <w:r w:rsidRPr="00043A4D">
        <w:rPr>
          <w:rFonts w:ascii="Cambria" w:hAnsi="Cambria"/>
        </w:rPr>
        <w:t>seperti</w:t>
      </w:r>
      <w:proofErr w:type="spellEnd"/>
      <w:r w:rsidRPr="00043A4D">
        <w:rPr>
          <w:rFonts w:ascii="Cambria" w:hAnsi="Cambria"/>
        </w:rPr>
        <w:t xml:space="preserve"> Dewan Syariah Nasional (DSN). Di Indonesia, </w:t>
      </w:r>
      <w:proofErr w:type="spellStart"/>
      <w:r w:rsidRPr="00043A4D">
        <w:rPr>
          <w:rFonts w:ascii="Cambria" w:hAnsi="Cambria"/>
        </w:rPr>
        <w:t>landasan</w:t>
      </w:r>
      <w:proofErr w:type="spellEnd"/>
      <w:r w:rsidRPr="00043A4D">
        <w:rPr>
          <w:rFonts w:ascii="Cambria" w:hAnsi="Cambria"/>
        </w:rPr>
        <w:t xml:space="preserve"> </w:t>
      </w:r>
      <w:proofErr w:type="spellStart"/>
      <w:r w:rsidRPr="00043A4D">
        <w:rPr>
          <w:rFonts w:ascii="Cambria" w:hAnsi="Cambria"/>
        </w:rPr>
        <w:t>hukum</w:t>
      </w:r>
      <w:proofErr w:type="spellEnd"/>
      <w:r w:rsidRPr="00043A4D">
        <w:rPr>
          <w:rFonts w:ascii="Cambria" w:hAnsi="Cambria"/>
        </w:rPr>
        <w:t xml:space="preserve"> </w:t>
      </w:r>
      <w:proofErr w:type="spellStart"/>
      <w:r w:rsidRPr="00043A4D">
        <w:rPr>
          <w:rFonts w:ascii="Cambria" w:hAnsi="Cambria"/>
        </w:rPr>
        <w:t>formalnya</w:t>
      </w:r>
      <w:proofErr w:type="spellEnd"/>
      <w:r w:rsidRPr="00043A4D">
        <w:rPr>
          <w:rFonts w:ascii="Cambria" w:hAnsi="Cambria"/>
        </w:rPr>
        <w:t xml:space="preserve"> </w:t>
      </w:r>
      <w:proofErr w:type="spellStart"/>
      <w:r w:rsidRPr="00043A4D">
        <w:rPr>
          <w:rFonts w:ascii="Cambria" w:hAnsi="Cambria"/>
        </w:rPr>
        <w:t>adalah</w:t>
      </w:r>
      <w:proofErr w:type="spellEnd"/>
      <w:r w:rsidRPr="00043A4D">
        <w:rPr>
          <w:rFonts w:ascii="Cambria" w:hAnsi="Cambria"/>
        </w:rPr>
        <w:t xml:space="preserve"> UU No. 21 </w:t>
      </w:r>
      <w:proofErr w:type="spellStart"/>
      <w:r w:rsidRPr="00043A4D">
        <w:rPr>
          <w:rFonts w:ascii="Cambria" w:hAnsi="Cambria"/>
        </w:rPr>
        <w:t>Tahun</w:t>
      </w:r>
      <w:proofErr w:type="spellEnd"/>
      <w:r w:rsidRPr="00043A4D">
        <w:rPr>
          <w:rFonts w:ascii="Cambria" w:hAnsi="Cambria"/>
        </w:rPr>
        <w:t xml:space="preserve"> 2008 </w:t>
      </w:r>
      <w:proofErr w:type="spellStart"/>
      <w:r w:rsidRPr="00043A4D">
        <w:rPr>
          <w:rFonts w:ascii="Cambria" w:hAnsi="Cambria"/>
        </w:rPr>
        <w:t>tentang</w:t>
      </w:r>
      <w:proofErr w:type="spellEnd"/>
      <w:r w:rsidRPr="00043A4D">
        <w:rPr>
          <w:rFonts w:ascii="Cambria" w:hAnsi="Cambria"/>
        </w:rPr>
        <w:t xml:space="preserve"> </w:t>
      </w:r>
      <w:proofErr w:type="spellStart"/>
      <w:r w:rsidRPr="00043A4D">
        <w:rPr>
          <w:rFonts w:ascii="Cambria" w:hAnsi="Cambria"/>
        </w:rPr>
        <w:t>Perbankan</w:t>
      </w:r>
      <w:proofErr w:type="spellEnd"/>
      <w:r w:rsidRPr="00043A4D">
        <w:rPr>
          <w:rFonts w:ascii="Cambria" w:hAnsi="Cambria"/>
        </w:rPr>
        <w:t xml:space="preserve"> Syariah.</w:t>
      </w:r>
    </w:p>
    <w:p w14:paraId="0B81803F" w14:textId="77777777" w:rsidR="00043A4D" w:rsidRPr="00043A4D" w:rsidRDefault="00043A4D" w:rsidP="00043A4D">
      <w:pPr>
        <w:pStyle w:val="whitespace-pre-wrap"/>
        <w:ind w:left="360" w:firstLine="720"/>
        <w:jc w:val="both"/>
        <w:rPr>
          <w:rFonts w:ascii="Cambria" w:hAnsi="Cambria"/>
        </w:rPr>
      </w:pPr>
      <w:proofErr w:type="spellStart"/>
      <w:r w:rsidRPr="00043A4D">
        <w:rPr>
          <w:rFonts w:ascii="Cambria" w:hAnsi="Cambria"/>
        </w:rPr>
        <w:t>Konsep</w:t>
      </w:r>
      <w:proofErr w:type="spellEnd"/>
      <w:r w:rsidRPr="00043A4D">
        <w:rPr>
          <w:rFonts w:ascii="Cambria" w:hAnsi="Cambria"/>
        </w:rPr>
        <w:t xml:space="preserve"> bank syariah </w:t>
      </w:r>
      <w:proofErr w:type="spellStart"/>
      <w:r w:rsidRPr="00043A4D">
        <w:rPr>
          <w:rFonts w:ascii="Cambria" w:hAnsi="Cambria"/>
        </w:rPr>
        <w:t>terus</w:t>
      </w:r>
      <w:proofErr w:type="spellEnd"/>
      <w:r w:rsidRPr="00043A4D">
        <w:rPr>
          <w:rFonts w:ascii="Cambria" w:hAnsi="Cambria"/>
        </w:rPr>
        <w:t xml:space="preserve"> </w:t>
      </w:r>
      <w:proofErr w:type="spellStart"/>
      <w:r w:rsidRPr="00043A4D">
        <w:rPr>
          <w:rFonts w:ascii="Cambria" w:hAnsi="Cambria"/>
        </w:rPr>
        <w:t>berkembang</w:t>
      </w:r>
      <w:proofErr w:type="spellEnd"/>
      <w:r w:rsidRPr="00043A4D">
        <w:rPr>
          <w:rFonts w:ascii="Cambria" w:hAnsi="Cambria"/>
        </w:rPr>
        <w:t xml:space="preserve"> </w:t>
      </w:r>
      <w:proofErr w:type="spellStart"/>
      <w:r w:rsidRPr="00043A4D">
        <w:rPr>
          <w:rFonts w:ascii="Cambria" w:hAnsi="Cambria"/>
        </w:rPr>
        <w:t>untuk</w:t>
      </w:r>
      <w:proofErr w:type="spellEnd"/>
      <w:r w:rsidRPr="00043A4D">
        <w:rPr>
          <w:rFonts w:ascii="Cambria" w:hAnsi="Cambria"/>
        </w:rPr>
        <w:t xml:space="preserve"> </w:t>
      </w:r>
      <w:proofErr w:type="spellStart"/>
      <w:r w:rsidRPr="00043A4D">
        <w:rPr>
          <w:rFonts w:ascii="Cambria" w:hAnsi="Cambria"/>
        </w:rPr>
        <w:t>menjawab</w:t>
      </w:r>
      <w:proofErr w:type="spellEnd"/>
      <w:r w:rsidRPr="00043A4D">
        <w:rPr>
          <w:rFonts w:ascii="Cambria" w:hAnsi="Cambria"/>
        </w:rPr>
        <w:t xml:space="preserve"> </w:t>
      </w:r>
      <w:proofErr w:type="spellStart"/>
      <w:r w:rsidRPr="00043A4D">
        <w:rPr>
          <w:rFonts w:ascii="Cambria" w:hAnsi="Cambria"/>
        </w:rPr>
        <w:t>kebutuhan</w:t>
      </w:r>
      <w:proofErr w:type="spellEnd"/>
      <w:r w:rsidRPr="00043A4D">
        <w:rPr>
          <w:rFonts w:ascii="Cambria" w:hAnsi="Cambria"/>
        </w:rPr>
        <w:t xml:space="preserve"> </w:t>
      </w:r>
      <w:proofErr w:type="spellStart"/>
      <w:r w:rsidRPr="00043A4D">
        <w:rPr>
          <w:rFonts w:ascii="Cambria" w:hAnsi="Cambria"/>
        </w:rPr>
        <w:t>masyarakat</w:t>
      </w:r>
      <w:proofErr w:type="spellEnd"/>
      <w:r w:rsidRPr="00043A4D">
        <w:rPr>
          <w:rFonts w:ascii="Cambria" w:hAnsi="Cambria"/>
        </w:rPr>
        <w:t xml:space="preserve"> modern </w:t>
      </w:r>
      <w:proofErr w:type="spellStart"/>
      <w:r w:rsidRPr="00043A4D">
        <w:rPr>
          <w:rFonts w:ascii="Cambria" w:hAnsi="Cambria"/>
        </w:rPr>
        <w:t>sambil</w:t>
      </w:r>
      <w:proofErr w:type="spellEnd"/>
      <w:r w:rsidRPr="00043A4D">
        <w:rPr>
          <w:rFonts w:ascii="Cambria" w:hAnsi="Cambria"/>
        </w:rPr>
        <w:t xml:space="preserve"> </w:t>
      </w:r>
      <w:proofErr w:type="spellStart"/>
      <w:r w:rsidRPr="00043A4D">
        <w:rPr>
          <w:rFonts w:ascii="Cambria" w:hAnsi="Cambria"/>
        </w:rPr>
        <w:t>tetap</w:t>
      </w:r>
      <w:proofErr w:type="spellEnd"/>
      <w:r w:rsidRPr="00043A4D">
        <w:rPr>
          <w:rFonts w:ascii="Cambria" w:hAnsi="Cambria"/>
        </w:rPr>
        <w:t xml:space="preserve"> </w:t>
      </w:r>
      <w:proofErr w:type="spellStart"/>
      <w:r w:rsidRPr="00043A4D">
        <w:rPr>
          <w:rFonts w:ascii="Cambria" w:hAnsi="Cambria"/>
        </w:rPr>
        <w:t>menjaga</w:t>
      </w:r>
      <w:proofErr w:type="spellEnd"/>
      <w:r w:rsidRPr="00043A4D">
        <w:rPr>
          <w:rFonts w:ascii="Cambria" w:hAnsi="Cambria"/>
        </w:rPr>
        <w:t xml:space="preserve"> </w:t>
      </w:r>
      <w:proofErr w:type="spellStart"/>
      <w:r w:rsidRPr="00043A4D">
        <w:rPr>
          <w:rFonts w:ascii="Cambria" w:hAnsi="Cambria"/>
        </w:rPr>
        <w:t>kepatuhan</w:t>
      </w:r>
      <w:proofErr w:type="spellEnd"/>
      <w:r w:rsidRPr="00043A4D">
        <w:rPr>
          <w:rFonts w:ascii="Cambria" w:hAnsi="Cambria"/>
        </w:rPr>
        <w:t xml:space="preserve"> </w:t>
      </w:r>
      <w:proofErr w:type="spellStart"/>
      <w:r w:rsidRPr="00043A4D">
        <w:rPr>
          <w:rFonts w:ascii="Cambria" w:hAnsi="Cambria"/>
        </w:rPr>
        <w:t>terhadap</w:t>
      </w:r>
      <w:proofErr w:type="spellEnd"/>
      <w:r w:rsidRPr="00043A4D">
        <w:rPr>
          <w:rFonts w:ascii="Cambria" w:hAnsi="Cambria"/>
        </w:rPr>
        <w:t xml:space="preserve"> </w:t>
      </w:r>
      <w:proofErr w:type="spellStart"/>
      <w:r w:rsidRPr="00043A4D">
        <w:rPr>
          <w:rFonts w:ascii="Cambria" w:hAnsi="Cambria"/>
        </w:rPr>
        <w:t>prinsip-prinsip</w:t>
      </w:r>
      <w:proofErr w:type="spellEnd"/>
      <w:r w:rsidRPr="00043A4D">
        <w:rPr>
          <w:rFonts w:ascii="Cambria" w:hAnsi="Cambria"/>
        </w:rPr>
        <w:t xml:space="preserve"> syariah. </w:t>
      </w:r>
      <w:proofErr w:type="spellStart"/>
      <w:r w:rsidRPr="00043A4D">
        <w:rPr>
          <w:rFonts w:ascii="Cambria" w:hAnsi="Cambria"/>
        </w:rPr>
        <w:t>Dengan</w:t>
      </w:r>
      <w:proofErr w:type="spellEnd"/>
      <w:r w:rsidRPr="00043A4D">
        <w:rPr>
          <w:rFonts w:ascii="Cambria" w:hAnsi="Cambria"/>
        </w:rPr>
        <w:t xml:space="preserve"> </w:t>
      </w:r>
      <w:proofErr w:type="spellStart"/>
      <w:r w:rsidRPr="00043A4D">
        <w:rPr>
          <w:rFonts w:ascii="Cambria" w:hAnsi="Cambria"/>
        </w:rPr>
        <w:t>pendekatan</w:t>
      </w:r>
      <w:proofErr w:type="spellEnd"/>
      <w:r w:rsidRPr="00043A4D">
        <w:rPr>
          <w:rFonts w:ascii="Cambria" w:hAnsi="Cambria"/>
        </w:rPr>
        <w:t xml:space="preserve"> yang </w:t>
      </w:r>
      <w:proofErr w:type="spellStart"/>
      <w:r w:rsidRPr="00043A4D">
        <w:rPr>
          <w:rFonts w:ascii="Cambria" w:hAnsi="Cambria"/>
        </w:rPr>
        <w:t>unik</w:t>
      </w:r>
      <w:proofErr w:type="spellEnd"/>
      <w:r w:rsidRPr="00043A4D">
        <w:rPr>
          <w:rFonts w:ascii="Cambria" w:hAnsi="Cambria"/>
        </w:rPr>
        <w:t xml:space="preserve"> </w:t>
      </w:r>
      <w:proofErr w:type="spellStart"/>
      <w:r w:rsidRPr="00043A4D">
        <w:rPr>
          <w:rFonts w:ascii="Cambria" w:hAnsi="Cambria"/>
        </w:rPr>
        <w:t>ini</w:t>
      </w:r>
      <w:proofErr w:type="spellEnd"/>
      <w:r w:rsidRPr="00043A4D">
        <w:rPr>
          <w:rFonts w:ascii="Cambria" w:hAnsi="Cambria"/>
        </w:rPr>
        <w:t xml:space="preserve">, bank syariah </w:t>
      </w:r>
      <w:proofErr w:type="spellStart"/>
      <w:r w:rsidRPr="00043A4D">
        <w:rPr>
          <w:rFonts w:ascii="Cambria" w:hAnsi="Cambria"/>
        </w:rPr>
        <w:t>menawarkan</w:t>
      </w:r>
      <w:proofErr w:type="spellEnd"/>
      <w:r w:rsidRPr="00043A4D">
        <w:rPr>
          <w:rFonts w:ascii="Cambria" w:hAnsi="Cambria"/>
        </w:rPr>
        <w:t xml:space="preserve"> </w:t>
      </w:r>
      <w:proofErr w:type="spellStart"/>
      <w:r w:rsidRPr="00043A4D">
        <w:rPr>
          <w:rFonts w:ascii="Cambria" w:hAnsi="Cambria"/>
        </w:rPr>
        <w:t>alternatif</w:t>
      </w:r>
      <w:proofErr w:type="spellEnd"/>
      <w:r w:rsidRPr="00043A4D">
        <w:rPr>
          <w:rFonts w:ascii="Cambria" w:hAnsi="Cambria"/>
        </w:rPr>
        <w:t xml:space="preserve"> </w:t>
      </w:r>
      <w:proofErr w:type="spellStart"/>
      <w:r w:rsidRPr="00043A4D">
        <w:rPr>
          <w:rFonts w:ascii="Cambria" w:hAnsi="Cambria"/>
        </w:rPr>
        <w:t>sistem</w:t>
      </w:r>
      <w:proofErr w:type="spellEnd"/>
      <w:r w:rsidRPr="00043A4D">
        <w:rPr>
          <w:rFonts w:ascii="Cambria" w:hAnsi="Cambria"/>
        </w:rPr>
        <w:t xml:space="preserve"> </w:t>
      </w:r>
      <w:proofErr w:type="spellStart"/>
      <w:r w:rsidRPr="00043A4D">
        <w:rPr>
          <w:rFonts w:ascii="Cambria" w:hAnsi="Cambria"/>
        </w:rPr>
        <w:t>perbankan</w:t>
      </w:r>
      <w:proofErr w:type="spellEnd"/>
      <w:r w:rsidRPr="00043A4D">
        <w:rPr>
          <w:rFonts w:ascii="Cambria" w:hAnsi="Cambria"/>
        </w:rPr>
        <w:t xml:space="preserve"> yang </w:t>
      </w:r>
      <w:proofErr w:type="spellStart"/>
      <w:r w:rsidRPr="00043A4D">
        <w:rPr>
          <w:rFonts w:ascii="Cambria" w:hAnsi="Cambria"/>
        </w:rPr>
        <w:t>tidak</w:t>
      </w:r>
      <w:proofErr w:type="spellEnd"/>
      <w:r w:rsidRPr="00043A4D">
        <w:rPr>
          <w:rFonts w:ascii="Cambria" w:hAnsi="Cambria"/>
        </w:rPr>
        <w:t xml:space="preserve"> </w:t>
      </w:r>
      <w:proofErr w:type="spellStart"/>
      <w:r w:rsidRPr="00043A4D">
        <w:rPr>
          <w:rFonts w:ascii="Cambria" w:hAnsi="Cambria"/>
        </w:rPr>
        <w:t>hanya</w:t>
      </w:r>
      <w:proofErr w:type="spellEnd"/>
      <w:r w:rsidRPr="00043A4D">
        <w:rPr>
          <w:rFonts w:ascii="Cambria" w:hAnsi="Cambria"/>
        </w:rPr>
        <w:t xml:space="preserve"> </w:t>
      </w:r>
      <w:proofErr w:type="spellStart"/>
      <w:r w:rsidRPr="00043A4D">
        <w:rPr>
          <w:rFonts w:ascii="Cambria" w:hAnsi="Cambria"/>
        </w:rPr>
        <w:t>fokus</w:t>
      </w:r>
      <w:proofErr w:type="spellEnd"/>
      <w:r w:rsidRPr="00043A4D">
        <w:rPr>
          <w:rFonts w:ascii="Cambria" w:hAnsi="Cambria"/>
        </w:rPr>
        <w:t xml:space="preserve"> pada </w:t>
      </w:r>
      <w:proofErr w:type="spellStart"/>
      <w:r w:rsidRPr="00043A4D">
        <w:rPr>
          <w:rFonts w:ascii="Cambria" w:hAnsi="Cambria"/>
        </w:rPr>
        <w:t>keuntungan</w:t>
      </w:r>
      <w:proofErr w:type="spellEnd"/>
      <w:r w:rsidRPr="00043A4D">
        <w:rPr>
          <w:rFonts w:ascii="Cambria" w:hAnsi="Cambria"/>
        </w:rPr>
        <w:t xml:space="preserve"> </w:t>
      </w:r>
      <w:proofErr w:type="spellStart"/>
      <w:r w:rsidRPr="00043A4D">
        <w:rPr>
          <w:rFonts w:ascii="Cambria" w:hAnsi="Cambria"/>
        </w:rPr>
        <w:t>finansial</w:t>
      </w:r>
      <w:proofErr w:type="spellEnd"/>
      <w:r w:rsidRPr="00043A4D">
        <w:rPr>
          <w:rFonts w:ascii="Cambria" w:hAnsi="Cambria"/>
        </w:rPr>
        <w:t xml:space="preserve">, </w:t>
      </w:r>
      <w:proofErr w:type="spellStart"/>
      <w:r w:rsidRPr="00043A4D">
        <w:rPr>
          <w:rFonts w:ascii="Cambria" w:hAnsi="Cambria"/>
        </w:rPr>
        <w:t>tetapi</w:t>
      </w:r>
      <w:proofErr w:type="spellEnd"/>
      <w:r w:rsidRPr="00043A4D">
        <w:rPr>
          <w:rFonts w:ascii="Cambria" w:hAnsi="Cambria"/>
        </w:rPr>
        <w:t xml:space="preserve"> juga pada </w:t>
      </w:r>
      <w:proofErr w:type="spellStart"/>
      <w:r w:rsidRPr="00043A4D">
        <w:rPr>
          <w:rFonts w:ascii="Cambria" w:hAnsi="Cambria"/>
        </w:rPr>
        <w:t>aspek</w:t>
      </w:r>
      <w:proofErr w:type="spellEnd"/>
      <w:r w:rsidRPr="00043A4D">
        <w:rPr>
          <w:rFonts w:ascii="Cambria" w:hAnsi="Cambria"/>
        </w:rPr>
        <w:t xml:space="preserve"> </w:t>
      </w:r>
      <w:proofErr w:type="spellStart"/>
      <w:r w:rsidRPr="00043A4D">
        <w:rPr>
          <w:rFonts w:ascii="Cambria" w:hAnsi="Cambria"/>
        </w:rPr>
        <w:t>etika</w:t>
      </w:r>
      <w:proofErr w:type="spellEnd"/>
      <w:r w:rsidRPr="00043A4D">
        <w:rPr>
          <w:rFonts w:ascii="Cambria" w:hAnsi="Cambria"/>
        </w:rPr>
        <w:t xml:space="preserve"> dan </w:t>
      </w:r>
      <w:proofErr w:type="spellStart"/>
      <w:r w:rsidRPr="00043A4D">
        <w:rPr>
          <w:rFonts w:ascii="Cambria" w:hAnsi="Cambria"/>
        </w:rPr>
        <w:t>keadilan</w:t>
      </w:r>
      <w:proofErr w:type="spellEnd"/>
      <w:r w:rsidRPr="00043A4D">
        <w:rPr>
          <w:rFonts w:ascii="Cambria" w:hAnsi="Cambria"/>
        </w:rPr>
        <w:t xml:space="preserve"> </w:t>
      </w:r>
      <w:proofErr w:type="spellStart"/>
      <w:r w:rsidRPr="00043A4D">
        <w:rPr>
          <w:rFonts w:ascii="Cambria" w:hAnsi="Cambria"/>
        </w:rPr>
        <w:t>sosial-ekonomi</w:t>
      </w:r>
      <w:proofErr w:type="spellEnd"/>
      <w:r w:rsidRPr="00043A4D">
        <w:rPr>
          <w:rFonts w:ascii="Cambria" w:hAnsi="Cambria"/>
        </w:rPr>
        <w:t>.</w:t>
      </w:r>
    </w:p>
    <w:p w14:paraId="0221AD48" w14:textId="77777777" w:rsidR="00043A4D" w:rsidRPr="00043A4D" w:rsidRDefault="00043A4D" w:rsidP="00043A4D">
      <w:pPr>
        <w:pStyle w:val="whitespace-normal"/>
        <w:rPr>
          <w:rFonts w:ascii="Cambria" w:hAnsi="Cambria"/>
          <w:b/>
          <w:bCs/>
        </w:rPr>
      </w:pPr>
      <w:r w:rsidRPr="00043A4D">
        <w:rPr>
          <w:rFonts w:ascii="Cambria" w:hAnsi="Cambria"/>
          <w:b/>
          <w:bCs/>
        </w:rPr>
        <w:t>Kesimpulan</w:t>
      </w:r>
    </w:p>
    <w:p w14:paraId="61016611" w14:textId="77777777" w:rsidR="00043A4D" w:rsidRPr="00043A4D" w:rsidRDefault="00043A4D" w:rsidP="00043A4D">
      <w:pPr>
        <w:pStyle w:val="whitespace-pre-wrap"/>
        <w:ind w:firstLine="720"/>
        <w:jc w:val="both"/>
        <w:rPr>
          <w:rFonts w:ascii="Cambria" w:hAnsi="Cambria"/>
        </w:rPr>
      </w:pPr>
      <w:proofErr w:type="spellStart"/>
      <w:r w:rsidRPr="00043A4D">
        <w:rPr>
          <w:rFonts w:ascii="Cambria" w:hAnsi="Cambria"/>
        </w:rPr>
        <w:t>Implementasi</w:t>
      </w:r>
      <w:proofErr w:type="spellEnd"/>
      <w:r w:rsidRPr="00043A4D">
        <w:rPr>
          <w:rFonts w:ascii="Cambria" w:hAnsi="Cambria"/>
        </w:rPr>
        <w:t xml:space="preserve"> </w:t>
      </w:r>
      <w:proofErr w:type="spellStart"/>
      <w:r w:rsidRPr="00043A4D">
        <w:rPr>
          <w:rFonts w:ascii="Cambria" w:hAnsi="Cambria"/>
        </w:rPr>
        <w:t>hukum</w:t>
      </w:r>
      <w:proofErr w:type="spellEnd"/>
      <w:r w:rsidRPr="00043A4D">
        <w:rPr>
          <w:rFonts w:ascii="Cambria" w:hAnsi="Cambria"/>
        </w:rPr>
        <w:t xml:space="preserve"> </w:t>
      </w:r>
      <w:proofErr w:type="spellStart"/>
      <w:r w:rsidRPr="00043A4D">
        <w:rPr>
          <w:rFonts w:ascii="Cambria" w:hAnsi="Cambria"/>
        </w:rPr>
        <w:t>ekonomi</w:t>
      </w:r>
      <w:proofErr w:type="spellEnd"/>
      <w:r w:rsidRPr="00043A4D">
        <w:rPr>
          <w:rFonts w:ascii="Cambria" w:hAnsi="Cambria"/>
        </w:rPr>
        <w:t xml:space="preserve">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memiliki</w:t>
      </w:r>
      <w:proofErr w:type="spellEnd"/>
      <w:r w:rsidRPr="00043A4D">
        <w:rPr>
          <w:rFonts w:ascii="Cambria" w:hAnsi="Cambria"/>
        </w:rPr>
        <w:t xml:space="preserve"> </w:t>
      </w:r>
      <w:proofErr w:type="spellStart"/>
      <w:r w:rsidRPr="00043A4D">
        <w:rPr>
          <w:rFonts w:ascii="Cambria" w:hAnsi="Cambria"/>
        </w:rPr>
        <w:t>peran</w:t>
      </w:r>
      <w:proofErr w:type="spellEnd"/>
      <w:r w:rsidRPr="00043A4D">
        <w:rPr>
          <w:rFonts w:ascii="Cambria" w:hAnsi="Cambria"/>
        </w:rPr>
        <w:t xml:space="preserve"> </w:t>
      </w:r>
      <w:proofErr w:type="spellStart"/>
      <w:r w:rsidRPr="00043A4D">
        <w:rPr>
          <w:rFonts w:ascii="Cambria" w:hAnsi="Cambria"/>
        </w:rPr>
        <w:t>krusial</w:t>
      </w:r>
      <w:proofErr w:type="spellEnd"/>
      <w:r w:rsidRPr="00043A4D">
        <w:rPr>
          <w:rFonts w:ascii="Cambria" w:hAnsi="Cambria"/>
        </w:rPr>
        <w:t xml:space="preserve"> </w:t>
      </w:r>
      <w:proofErr w:type="spellStart"/>
      <w:r w:rsidRPr="00043A4D">
        <w:rPr>
          <w:rFonts w:ascii="Cambria" w:hAnsi="Cambria"/>
        </w:rPr>
        <w:t>dalam</w:t>
      </w:r>
      <w:proofErr w:type="spellEnd"/>
      <w:r w:rsidRPr="00043A4D">
        <w:rPr>
          <w:rFonts w:ascii="Cambria" w:hAnsi="Cambria"/>
        </w:rPr>
        <w:t xml:space="preserve"> </w:t>
      </w:r>
      <w:proofErr w:type="spellStart"/>
      <w:r w:rsidRPr="00043A4D">
        <w:rPr>
          <w:rFonts w:ascii="Cambria" w:hAnsi="Cambria"/>
        </w:rPr>
        <w:t>menyebarkan</w:t>
      </w:r>
      <w:proofErr w:type="spellEnd"/>
      <w:r w:rsidRPr="00043A4D">
        <w:rPr>
          <w:rFonts w:ascii="Cambria" w:hAnsi="Cambria"/>
        </w:rPr>
        <w:t xml:space="preserve"> </w:t>
      </w:r>
      <w:proofErr w:type="spellStart"/>
      <w:r w:rsidRPr="00043A4D">
        <w:rPr>
          <w:rFonts w:ascii="Cambria" w:hAnsi="Cambria"/>
        </w:rPr>
        <w:t>pemahaman</w:t>
      </w:r>
      <w:proofErr w:type="spellEnd"/>
      <w:r w:rsidRPr="00043A4D">
        <w:rPr>
          <w:rFonts w:ascii="Cambria" w:hAnsi="Cambria"/>
        </w:rPr>
        <w:t xml:space="preserve"> </w:t>
      </w:r>
      <w:proofErr w:type="spellStart"/>
      <w:r w:rsidRPr="00043A4D">
        <w:rPr>
          <w:rFonts w:ascii="Cambria" w:hAnsi="Cambria"/>
        </w:rPr>
        <w:t>tentang</w:t>
      </w:r>
      <w:proofErr w:type="spellEnd"/>
      <w:r w:rsidRPr="00043A4D">
        <w:rPr>
          <w:rFonts w:ascii="Cambria" w:hAnsi="Cambria"/>
        </w:rPr>
        <w:t xml:space="preserve"> bank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Melalui</w:t>
      </w:r>
      <w:proofErr w:type="spellEnd"/>
      <w:r w:rsidRPr="00043A4D">
        <w:rPr>
          <w:rFonts w:ascii="Cambria" w:hAnsi="Cambria"/>
        </w:rPr>
        <w:t xml:space="preserve"> </w:t>
      </w:r>
      <w:proofErr w:type="spellStart"/>
      <w:r w:rsidRPr="00043A4D">
        <w:rPr>
          <w:rFonts w:ascii="Cambria" w:hAnsi="Cambria"/>
        </w:rPr>
        <w:t>edukasi</w:t>
      </w:r>
      <w:proofErr w:type="spellEnd"/>
      <w:r w:rsidRPr="00043A4D">
        <w:rPr>
          <w:rFonts w:ascii="Cambria" w:hAnsi="Cambria"/>
        </w:rPr>
        <w:t xml:space="preserve"> yang </w:t>
      </w:r>
      <w:proofErr w:type="spellStart"/>
      <w:r w:rsidRPr="00043A4D">
        <w:rPr>
          <w:rFonts w:ascii="Cambria" w:hAnsi="Cambria"/>
        </w:rPr>
        <w:t>komprehensif</w:t>
      </w:r>
      <w:proofErr w:type="spellEnd"/>
      <w:r w:rsidRPr="00043A4D">
        <w:rPr>
          <w:rFonts w:ascii="Cambria" w:hAnsi="Cambria"/>
        </w:rPr>
        <w:t xml:space="preserve">, </w:t>
      </w:r>
      <w:proofErr w:type="spellStart"/>
      <w:r w:rsidRPr="00043A4D">
        <w:rPr>
          <w:rFonts w:ascii="Cambria" w:hAnsi="Cambria"/>
        </w:rPr>
        <w:t>regulasi</w:t>
      </w:r>
      <w:proofErr w:type="spellEnd"/>
      <w:r w:rsidRPr="00043A4D">
        <w:rPr>
          <w:rFonts w:ascii="Cambria" w:hAnsi="Cambria"/>
        </w:rPr>
        <w:t xml:space="preserve"> yang </w:t>
      </w:r>
      <w:proofErr w:type="spellStart"/>
      <w:r w:rsidRPr="00043A4D">
        <w:rPr>
          <w:rFonts w:ascii="Cambria" w:hAnsi="Cambria"/>
        </w:rPr>
        <w:t>tepat</w:t>
      </w:r>
      <w:proofErr w:type="spellEnd"/>
      <w:r w:rsidRPr="00043A4D">
        <w:rPr>
          <w:rFonts w:ascii="Cambria" w:hAnsi="Cambria"/>
        </w:rPr>
        <w:t xml:space="preserve">, dan </w:t>
      </w:r>
      <w:proofErr w:type="spellStart"/>
      <w:r w:rsidRPr="00043A4D">
        <w:rPr>
          <w:rFonts w:ascii="Cambria" w:hAnsi="Cambria"/>
        </w:rPr>
        <w:t>inovasi</w:t>
      </w:r>
      <w:proofErr w:type="spellEnd"/>
      <w:r w:rsidRPr="00043A4D">
        <w:rPr>
          <w:rFonts w:ascii="Cambria" w:hAnsi="Cambria"/>
        </w:rPr>
        <w:t xml:space="preserve"> </w:t>
      </w:r>
      <w:proofErr w:type="spellStart"/>
      <w:r w:rsidRPr="00043A4D">
        <w:rPr>
          <w:rFonts w:ascii="Cambria" w:hAnsi="Cambria"/>
        </w:rPr>
        <w:t>produk</w:t>
      </w:r>
      <w:proofErr w:type="spellEnd"/>
      <w:r w:rsidRPr="00043A4D">
        <w:rPr>
          <w:rFonts w:ascii="Cambria" w:hAnsi="Cambria"/>
        </w:rPr>
        <w:t xml:space="preserve">, </w:t>
      </w:r>
      <w:proofErr w:type="spellStart"/>
      <w:r w:rsidRPr="00043A4D">
        <w:rPr>
          <w:rFonts w:ascii="Cambria" w:hAnsi="Cambria"/>
        </w:rPr>
        <w:t>diharapkan</w:t>
      </w:r>
      <w:proofErr w:type="spellEnd"/>
      <w:r w:rsidRPr="00043A4D">
        <w:rPr>
          <w:rFonts w:ascii="Cambria" w:hAnsi="Cambria"/>
        </w:rPr>
        <w:t xml:space="preserve"> </w:t>
      </w:r>
      <w:proofErr w:type="spellStart"/>
      <w:r w:rsidRPr="00043A4D">
        <w:rPr>
          <w:rFonts w:ascii="Cambria" w:hAnsi="Cambria"/>
        </w:rPr>
        <w:t>masyarakat</w:t>
      </w:r>
      <w:proofErr w:type="spellEnd"/>
      <w:r w:rsidRPr="00043A4D">
        <w:rPr>
          <w:rFonts w:ascii="Cambria" w:hAnsi="Cambria"/>
        </w:rPr>
        <w:t xml:space="preserve"> </w:t>
      </w:r>
      <w:proofErr w:type="spellStart"/>
      <w:r w:rsidRPr="00043A4D">
        <w:rPr>
          <w:rFonts w:ascii="Cambria" w:hAnsi="Cambria"/>
        </w:rPr>
        <w:t>akan</w:t>
      </w:r>
      <w:proofErr w:type="spellEnd"/>
      <w:r w:rsidRPr="00043A4D">
        <w:rPr>
          <w:rFonts w:ascii="Cambria" w:hAnsi="Cambria"/>
        </w:rPr>
        <w:t xml:space="preserve"> </w:t>
      </w:r>
      <w:proofErr w:type="spellStart"/>
      <w:r w:rsidRPr="00043A4D">
        <w:rPr>
          <w:rFonts w:ascii="Cambria" w:hAnsi="Cambria"/>
        </w:rPr>
        <w:t>semakin</w:t>
      </w:r>
      <w:proofErr w:type="spellEnd"/>
      <w:r w:rsidRPr="00043A4D">
        <w:rPr>
          <w:rFonts w:ascii="Cambria" w:hAnsi="Cambria"/>
        </w:rPr>
        <w:t xml:space="preserve"> </w:t>
      </w:r>
      <w:proofErr w:type="spellStart"/>
      <w:r w:rsidRPr="00043A4D">
        <w:rPr>
          <w:rFonts w:ascii="Cambria" w:hAnsi="Cambria"/>
        </w:rPr>
        <w:t>memahami</w:t>
      </w:r>
      <w:proofErr w:type="spellEnd"/>
      <w:r w:rsidRPr="00043A4D">
        <w:rPr>
          <w:rFonts w:ascii="Cambria" w:hAnsi="Cambria"/>
        </w:rPr>
        <w:t xml:space="preserve"> dan </w:t>
      </w:r>
      <w:proofErr w:type="spellStart"/>
      <w:r w:rsidRPr="00043A4D">
        <w:rPr>
          <w:rFonts w:ascii="Cambria" w:hAnsi="Cambria"/>
        </w:rPr>
        <w:t>tertarik</w:t>
      </w:r>
      <w:proofErr w:type="spellEnd"/>
      <w:r w:rsidRPr="00043A4D">
        <w:rPr>
          <w:rFonts w:ascii="Cambria" w:hAnsi="Cambria"/>
        </w:rPr>
        <w:t xml:space="preserve"> </w:t>
      </w:r>
      <w:proofErr w:type="spellStart"/>
      <w:r w:rsidRPr="00043A4D">
        <w:rPr>
          <w:rFonts w:ascii="Cambria" w:hAnsi="Cambria"/>
        </w:rPr>
        <w:t>untuk</w:t>
      </w:r>
      <w:proofErr w:type="spellEnd"/>
      <w:r w:rsidRPr="00043A4D">
        <w:rPr>
          <w:rFonts w:ascii="Cambria" w:hAnsi="Cambria"/>
        </w:rPr>
        <w:t xml:space="preserve"> </w:t>
      </w:r>
      <w:proofErr w:type="spellStart"/>
      <w:r w:rsidRPr="00043A4D">
        <w:rPr>
          <w:rFonts w:ascii="Cambria" w:hAnsi="Cambria"/>
        </w:rPr>
        <w:t>menggunakan</w:t>
      </w:r>
      <w:proofErr w:type="spellEnd"/>
      <w:r w:rsidRPr="00043A4D">
        <w:rPr>
          <w:rFonts w:ascii="Cambria" w:hAnsi="Cambria"/>
        </w:rPr>
        <w:t xml:space="preserve"> </w:t>
      </w:r>
      <w:proofErr w:type="spellStart"/>
      <w:r w:rsidRPr="00043A4D">
        <w:rPr>
          <w:rFonts w:ascii="Cambria" w:hAnsi="Cambria"/>
        </w:rPr>
        <w:t>jasa</w:t>
      </w:r>
      <w:proofErr w:type="spellEnd"/>
      <w:r w:rsidRPr="00043A4D">
        <w:rPr>
          <w:rFonts w:ascii="Cambria" w:hAnsi="Cambria"/>
        </w:rPr>
        <w:t xml:space="preserve"> bank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Tantangan</w:t>
      </w:r>
      <w:proofErr w:type="spellEnd"/>
      <w:r w:rsidRPr="00043A4D">
        <w:rPr>
          <w:rFonts w:ascii="Cambria" w:hAnsi="Cambria"/>
        </w:rPr>
        <w:t xml:space="preserve"> yang </w:t>
      </w:r>
      <w:proofErr w:type="spellStart"/>
      <w:r w:rsidRPr="00043A4D">
        <w:rPr>
          <w:rFonts w:ascii="Cambria" w:hAnsi="Cambria"/>
        </w:rPr>
        <w:t>ada</w:t>
      </w:r>
      <w:proofErr w:type="spellEnd"/>
      <w:r w:rsidRPr="00043A4D">
        <w:rPr>
          <w:rFonts w:ascii="Cambria" w:hAnsi="Cambria"/>
        </w:rPr>
        <w:t xml:space="preserve"> </w:t>
      </w:r>
      <w:proofErr w:type="spellStart"/>
      <w:r w:rsidRPr="00043A4D">
        <w:rPr>
          <w:rFonts w:ascii="Cambria" w:hAnsi="Cambria"/>
        </w:rPr>
        <w:t>harus</w:t>
      </w:r>
      <w:proofErr w:type="spellEnd"/>
      <w:r w:rsidRPr="00043A4D">
        <w:rPr>
          <w:rFonts w:ascii="Cambria" w:hAnsi="Cambria"/>
        </w:rPr>
        <w:t xml:space="preserve"> </w:t>
      </w:r>
      <w:proofErr w:type="spellStart"/>
      <w:r w:rsidRPr="00043A4D">
        <w:rPr>
          <w:rFonts w:ascii="Cambria" w:hAnsi="Cambria"/>
        </w:rPr>
        <w:t>dihadapi</w:t>
      </w:r>
      <w:proofErr w:type="spellEnd"/>
      <w:r w:rsidRPr="00043A4D">
        <w:rPr>
          <w:rFonts w:ascii="Cambria" w:hAnsi="Cambria"/>
        </w:rPr>
        <w:t xml:space="preserve"> </w:t>
      </w:r>
      <w:proofErr w:type="spellStart"/>
      <w:r w:rsidRPr="00043A4D">
        <w:rPr>
          <w:rFonts w:ascii="Cambria" w:hAnsi="Cambria"/>
        </w:rPr>
        <w:t>dengan</w:t>
      </w:r>
      <w:proofErr w:type="spellEnd"/>
      <w:r w:rsidRPr="00043A4D">
        <w:rPr>
          <w:rFonts w:ascii="Cambria" w:hAnsi="Cambria"/>
        </w:rPr>
        <w:t xml:space="preserve"> strategi yang </w:t>
      </w:r>
      <w:proofErr w:type="spellStart"/>
      <w:r w:rsidRPr="00043A4D">
        <w:rPr>
          <w:rFonts w:ascii="Cambria" w:hAnsi="Cambria"/>
        </w:rPr>
        <w:t>tepat</w:t>
      </w:r>
      <w:proofErr w:type="spellEnd"/>
      <w:r w:rsidRPr="00043A4D">
        <w:rPr>
          <w:rFonts w:ascii="Cambria" w:hAnsi="Cambria"/>
        </w:rPr>
        <w:t xml:space="preserve"> dan </w:t>
      </w:r>
      <w:proofErr w:type="spellStart"/>
      <w:r w:rsidRPr="00043A4D">
        <w:rPr>
          <w:rFonts w:ascii="Cambria" w:hAnsi="Cambria"/>
        </w:rPr>
        <w:t>kerjasama</w:t>
      </w:r>
      <w:proofErr w:type="spellEnd"/>
      <w:r w:rsidRPr="00043A4D">
        <w:rPr>
          <w:rFonts w:ascii="Cambria" w:hAnsi="Cambria"/>
        </w:rPr>
        <w:t xml:space="preserve"> </w:t>
      </w:r>
      <w:proofErr w:type="spellStart"/>
      <w:r w:rsidRPr="00043A4D">
        <w:rPr>
          <w:rFonts w:ascii="Cambria" w:hAnsi="Cambria"/>
        </w:rPr>
        <w:t>dari</w:t>
      </w:r>
      <w:proofErr w:type="spellEnd"/>
      <w:r w:rsidRPr="00043A4D">
        <w:rPr>
          <w:rFonts w:ascii="Cambria" w:hAnsi="Cambria"/>
        </w:rPr>
        <w:t xml:space="preserve"> </w:t>
      </w:r>
      <w:proofErr w:type="spellStart"/>
      <w:r w:rsidRPr="00043A4D">
        <w:rPr>
          <w:rFonts w:ascii="Cambria" w:hAnsi="Cambria"/>
        </w:rPr>
        <w:t>berbagai</w:t>
      </w:r>
      <w:proofErr w:type="spellEnd"/>
      <w:r w:rsidRPr="00043A4D">
        <w:rPr>
          <w:rFonts w:ascii="Cambria" w:hAnsi="Cambria"/>
        </w:rPr>
        <w:t xml:space="preserve"> </w:t>
      </w:r>
      <w:proofErr w:type="spellStart"/>
      <w:r w:rsidRPr="00043A4D">
        <w:rPr>
          <w:rFonts w:ascii="Cambria" w:hAnsi="Cambria"/>
        </w:rPr>
        <w:t>pihak</w:t>
      </w:r>
      <w:proofErr w:type="spellEnd"/>
      <w:r w:rsidRPr="00043A4D">
        <w:rPr>
          <w:rFonts w:ascii="Cambria" w:hAnsi="Cambria"/>
        </w:rPr>
        <w:t xml:space="preserve"> </w:t>
      </w:r>
      <w:proofErr w:type="spellStart"/>
      <w:r w:rsidRPr="00043A4D">
        <w:rPr>
          <w:rFonts w:ascii="Cambria" w:hAnsi="Cambria"/>
        </w:rPr>
        <w:t>terkait</w:t>
      </w:r>
      <w:proofErr w:type="spellEnd"/>
      <w:r w:rsidRPr="00043A4D">
        <w:rPr>
          <w:rFonts w:ascii="Cambria" w:hAnsi="Cambria"/>
        </w:rPr>
        <w:t xml:space="preserve">. </w:t>
      </w:r>
      <w:proofErr w:type="spellStart"/>
      <w:r w:rsidRPr="00043A4D">
        <w:rPr>
          <w:rFonts w:ascii="Cambria" w:hAnsi="Cambria"/>
        </w:rPr>
        <w:t>Dengan</w:t>
      </w:r>
      <w:proofErr w:type="spellEnd"/>
      <w:r w:rsidRPr="00043A4D">
        <w:rPr>
          <w:rFonts w:ascii="Cambria" w:hAnsi="Cambria"/>
        </w:rPr>
        <w:t xml:space="preserve"> </w:t>
      </w:r>
      <w:proofErr w:type="spellStart"/>
      <w:r w:rsidRPr="00043A4D">
        <w:rPr>
          <w:rFonts w:ascii="Cambria" w:hAnsi="Cambria"/>
        </w:rPr>
        <w:t>demikian</w:t>
      </w:r>
      <w:proofErr w:type="spellEnd"/>
      <w:r w:rsidRPr="00043A4D">
        <w:rPr>
          <w:rFonts w:ascii="Cambria" w:hAnsi="Cambria"/>
        </w:rPr>
        <w:t xml:space="preserve">, bank </w:t>
      </w:r>
      <w:proofErr w:type="spellStart"/>
      <w:r w:rsidRPr="00043A4D">
        <w:rPr>
          <w:rFonts w:ascii="Cambria" w:hAnsi="Cambria"/>
        </w:rPr>
        <w:t>syari'ah</w:t>
      </w:r>
      <w:proofErr w:type="spellEnd"/>
      <w:r w:rsidRPr="00043A4D">
        <w:rPr>
          <w:rFonts w:ascii="Cambria" w:hAnsi="Cambria"/>
        </w:rPr>
        <w:t xml:space="preserve"> </w:t>
      </w:r>
      <w:proofErr w:type="spellStart"/>
      <w:r w:rsidRPr="00043A4D">
        <w:rPr>
          <w:rFonts w:ascii="Cambria" w:hAnsi="Cambria"/>
        </w:rPr>
        <w:t>dapat</w:t>
      </w:r>
      <w:proofErr w:type="spellEnd"/>
      <w:r w:rsidRPr="00043A4D">
        <w:rPr>
          <w:rFonts w:ascii="Cambria" w:hAnsi="Cambria"/>
        </w:rPr>
        <w:t xml:space="preserve"> </w:t>
      </w:r>
      <w:proofErr w:type="spellStart"/>
      <w:r w:rsidRPr="00043A4D">
        <w:rPr>
          <w:rFonts w:ascii="Cambria" w:hAnsi="Cambria"/>
        </w:rPr>
        <w:t>berkembang</w:t>
      </w:r>
      <w:proofErr w:type="spellEnd"/>
      <w:r w:rsidRPr="00043A4D">
        <w:rPr>
          <w:rFonts w:ascii="Cambria" w:hAnsi="Cambria"/>
        </w:rPr>
        <w:t xml:space="preserve"> dan </w:t>
      </w:r>
      <w:proofErr w:type="spellStart"/>
      <w:r w:rsidRPr="00043A4D">
        <w:rPr>
          <w:rFonts w:ascii="Cambria" w:hAnsi="Cambria"/>
        </w:rPr>
        <w:t>memberikan</w:t>
      </w:r>
      <w:proofErr w:type="spellEnd"/>
      <w:r w:rsidRPr="00043A4D">
        <w:rPr>
          <w:rFonts w:ascii="Cambria" w:hAnsi="Cambria"/>
        </w:rPr>
        <w:t xml:space="preserve"> </w:t>
      </w:r>
      <w:proofErr w:type="spellStart"/>
      <w:r w:rsidRPr="00043A4D">
        <w:rPr>
          <w:rFonts w:ascii="Cambria" w:hAnsi="Cambria"/>
        </w:rPr>
        <w:t>kontribusi</w:t>
      </w:r>
      <w:proofErr w:type="spellEnd"/>
      <w:r w:rsidRPr="00043A4D">
        <w:rPr>
          <w:rFonts w:ascii="Cambria" w:hAnsi="Cambria"/>
        </w:rPr>
        <w:t xml:space="preserve"> </w:t>
      </w:r>
      <w:proofErr w:type="spellStart"/>
      <w:r w:rsidRPr="00043A4D">
        <w:rPr>
          <w:rFonts w:ascii="Cambria" w:hAnsi="Cambria"/>
        </w:rPr>
        <w:t>positif</w:t>
      </w:r>
      <w:proofErr w:type="spellEnd"/>
      <w:r w:rsidRPr="00043A4D">
        <w:rPr>
          <w:rFonts w:ascii="Cambria" w:hAnsi="Cambria"/>
        </w:rPr>
        <w:t xml:space="preserve"> </w:t>
      </w:r>
      <w:proofErr w:type="spellStart"/>
      <w:r w:rsidRPr="00043A4D">
        <w:rPr>
          <w:rFonts w:ascii="Cambria" w:hAnsi="Cambria"/>
        </w:rPr>
        <w:t>bagi</w:t>
      </w:r>
      <w:proofErr w:type="spellEnd"/>
      <w:r w:rsidRPr="00043A4D">
        <w:rPr>
          <w:rFonts w:ascii="Cambria" w:hAnsi="Cambria"/>
        </w:rPr>
        <w:t xml:space="preserve"> </w:t>
      </w:r>
      <w:proofErr w:type="spellStart"/>
      <w:r w:rsidRPr="00043A4D">
        <w:rPr>
          <w:rFonts w:ascii="Cambria" w:hAnsi="Cambria"/>
        </w:rPr>
        <w:t>perekonomian</w:t>
      </w:r>
      <w:proofErr w:type="spellEnd"/>
      <w:r w:rsidRPr="00043A4D">
        <w:rPr>
          <w:rFonts w:ascii="Cambria" w:hAnsi="Cambria"/>
        </w:rPr>
        <w:t xml:space="preserve"> </w:t>
      </w:r>
      <w:proofErr w:type="spellStart"/>
      <w:r w:rsidRPr="00043A4D">
        <w:rPr>
          <w:rFonts w:ascii="Cambria" w:hAnsi="Cambria"/>
        </w:rPr>
        <w:t>nasional</w:t>
      </w:r>
      <w:proofErr w:type="spellEnd"/>
      <w:r w:rsidRPr="00043A4D">
        <w:rPr>
          <w:rFonts w:ascii="Cambria" w:hAnsi="Cambria"/>
        </w:rPr>
        <w:t xml:space="preserve"> yang </w:t>
      </w:r>
      <w:proofErr w:type="spellStart"/>
      <w:r w:rsidRPr="00043A4D">
        <w:rPr>
          <w:rFonts w:ascii="Cambria" w:hAnsi="Cambria"/>
        </w:rPr>
        <w:t>sesuai</w:t>
      </w:r>
      <w:proofErr w:type="spellEnd"/>
      <w:r w:rsidRPr="00043A4D">
        <w:rPr>
          <w:rFonts w:ascii="Cambria" w:hAnsi="Cambria"/>
        </w:rPr>
        <w:t xml:space="preserve"> </w:t>
      </w:r>
      <w:proofErr w:type="spellStart"/>
      <w:r w:rsidRPr="00043A4D">
        <w:rPr>
          <w:rFonts w:ascii="Cambria" w:hAnsi="Cambria"/>
        </w:rPr>
        <w:t>dengan</w:t>
      </w:r>
      <w:proofErr w:type="spellEnd"/>
      <w:r w:rsidRPr="00043A4D">
        <w:rPr>
          <w:rFonts w:ascii="Cambria" w:hAnsi="Cambria"/>
        </w:rPr>
        <w:t xml:space="preserve"> </w:t>
      </w:r>
      <w:proofErr w:type="spellStart"/>
      <w:r w:rsidRPr="00043A4D">
        <w:rPr>
          <w:rFonts w:ascii="Cambria" w:hAnsi="Cambria"/>
        </w:rPr>
        <w:t>prinsip-prinsip</w:t>
      </w:r>
      <w:proofErr w:type="spellEnd"/>
      <w:r w:rsidRPr="00043A4D">
        <w:rPr>
          <w:rFonts w:ascii="Cambria" w:hAnsi="Cambria"/>
        </w:rPr>
        <w:t xml:space="preserve"> Islam.</w:t>
      </w:r>
    </w:p>
    <w:p w14:paraId="0DB57BE3" w14:textId="77777777" w:rsidR="00043A4D" w:rsidRPr="00043A4D" w:rsidRDefault="00043A4D" w:rsidP="00043A4D">
      <w:pPr>
        <w:pStyle w:val="whitespace-pre-wrap"/>
        <w:rPr>
          <w:rFonts w:ascii="Cambria" w:hAnsi="Cambria"/>
        </w:rPr>
      </w:pPr>
      <w:r w:rsidRPr="00043A4D">
        <w:rPr>
          <w:rFonts w:ascii="Cambria" w:hAnsi="Cambria"/>
        </w:rPr>
        <w:t>Daftar Pustaka:</w:t>
      </w:r>
    </w:p>
    <w:p w14:paraId="065E788D" w14:textId="77777777" w:rsidR="00043A4D" w:rsidRPr="00043A4D" w:rsidRDefault="00043A4D" w:rsidP="00043A4D">
      <w:pPr>
        <w:pStyle w:val="whitespace-normal"/>
        <w:numPr>
          <w:ilvl w:val="0"/>
          <w:numId w:val="34"/>
        </w:numPr>
        <w:rPr>
          <w:rFonts w:ascii="Cambria" w:hAnsi="Cambria"/>
        </w:rPr>
      </w:pPr>
      <w:proofErr w:type="spellStart"/>
      <w:r w:rsidRPr="00043A4D">
        <w:rPr>
          <w:rFonts w:ascii="Cambria" w:hAnsi="Cambria"/>
        </w:rPr>
        <w:t>Ascarya</w:t>
      </w:r>
      <w:proofErr w:type="spellEnd"/>
      <w:r w:rsidRPr="00043A4D">
        <w:rPr>
          <w:rFonts w:ascii="Cambria" w:hAnsi="Cambria"/>
        </w:rPr>
        <w:t xml:space="preserve">. (2006). </w:t>
      </w:r>
      <w:proofErr w:type="spellStart"/>
      <w:r w:rsidRPr="00043A4D">
        <w:rPr>
          <w:rFonts w:ascii="Cambria" w:hAnsi="Cambria"/>
        </w:rPr>
        <w:t>Akad</w:t>
      </w:r>
      <w:proofErr w:type="spellEnd"/>
      <w:r w:rsidRPr="00043A4D">
        <w:rPr>
          <w:rFonts w:ascii="Cambria" w:hAnsi="Cambria"/>
        </w:rPr>
        <w:t xml:space="preserve"> dan </w:t>
      </w:r>
      <w:proofErr w:type="spellStart"/>
      <w:r w:rsidRPr="00043A4D">
        <w:rPr>
          <w:rFonts w:ascii="Cambria" w:hAnsi="Cambria"/>
        </w:rPr>
        <w:t>Produk</w:t>
      </w:r>
      <w:proofErr w:type="spellEnd"/>
      <w:r w:rsidRPr="00043A4D">
        <w:rPr>
          <w:rFonts w:ascii="Cambria" w:hAnsi="Cambria"/>
        </w:rPr>
        <w:t xml:space="preserve"> Bank Syariah: </w:t>
      </w:r>
      <w:proofErr w:type="spellStart"/>
      <w:r w:rsidRPr="00043A4D">
        <w:rPr>
          <w:rFonts w:ascii="Cambria" w:hAnsi="Cambria"/>
        </w:rPr>
        <w:t>Konsep</w:t>
      </w:r>
      <w:proofErr w:type="spellEnd"/>
      <w:r w:rsidRPr="00043A4D">
        <w:rPr>
          <w:rFonts w:ascii="Cambria" w:hAnsi="Cambria"/>
        </w:rPr>
        <w:t xml:space="preserve"> dan </w:t>
      </w:r>
      <w:proofErr w:type="spellStart"/>
      <w:r w:rsidRPr="00043A4D">
        <w:rPr>
          <w:rFonts w:ascii="Cambria" w:hAnsi="Cambria"/>
        </w:rPr>
        <w:t>Praktik</w:t>
      </w:r>
      <w:proofErr w:type="spellEnd"/>
      <w:r w:rsidRPr="00043A4D">
        <w:rPr>
          <w:rFonts w:ascii="Cambria" w:hAnsi="Cambria"/>
        </w:rPr>
        <w:t xml:space="preserve"> di </w:t>
      </w:r>
      <w:proofErr w:type="spellStart"/>
      <w:r w:rsidRPr="00043A4D">
        <w:rPr>
          <w:rFonts w:ascii="Cambria" w:hAnsi="Cambria"/>
        </w:rPr>
        <w:t>Beberapa</w:t>
      </w:r>
      <w:proofErr w:type="spellEnd"/>
      <w:r w:rsidRPr="00043A4D">
        <w:rPr>
          <w:rFonts w:ascii="Cambria" w:hAnsi="Cambria"/>
        </w:rPr>
        <w:t xml:space="preserve"> Negara. Jakarta: Bank Indonesia.</w:t>
      </w:r>
    </w:p>
    <w:p w14:paraId="71437ED4" w14:textId="77777777" w:rsidR="00043A4D" w:rsidRPr="00043A4D" w:rsidRDefault="00043A4D" w:rsidP="00043A4D">
      <w:pPr>
        <w:pStyle w:val="whitespace-normal"/>
        <w:numPr>
          <w:ilvl w:val="0"/>
          <w:numId w:val="34"/>
        </w:numPr>
        <w:rPr>
          <w:rFonts w:ascii="Cambria" w:hAnsi="Cambria"/>
        </w:rPr>
      </w:pPr>
      <w:r w:rsidRPr="00043A4D">
        <w:rPr>
          <w:rFonts w:ascii="Cambria" w:hAnsi="Cambria"/>
        </w:rPr>
        <w:lastRenderedPageBreak/>
        <w:t xml:space="preserve">Manan, A. (2012). Hukum Ekonomi Syariah: Dalam </w:t>
      </w:r>
      <w:proofErr w:type="spellStart"/>
      <w:r w:rsidRPr="00043A4D">
        <w:rPr>
          <w:rFonts w:ascii="Cambria" w:hAnsi="Cambria"/>
        </w:rPr>
        <w:t>Perspektif</w:t>
      </w:r>
      <w:proofErr w:type="spellEnd"/>
      <w:r w:rsidRPr="00043A4D">
        <w:rPr>
          <w:rFonts w:ascii="Cambria" w:hAnsi="Cambria"/>
        </w:rPr>
        <w:t xml:space="preserve"> </w:t>
      </w:r>
      <w:proofErr w:type="spellStart"/>
      <w:r w:rsidRPr="00043A4D">
        <w:rPr>
          <w:rFonts w:ascii="Cambria" w:hAnsi="Cambria"/>
        </w:rPr>
        <w:t>Kewenangan</w:t>
      </w:r>
      <w:proofErr w:type="spellEnd"/>
      <w:r w:rsidRPr="00043A4D">
        <w:rPr>
          <w:rFonts w:ascii="Cambria" w:hAnsi="Cambria"/>
        </w:rPr>
        <w:t xml:space="preserve"> </w:t>
      </w:r>
      <w:proofErr w:type="spellStart"/>
      <w:r w:rsidRPr="00043A4D">
        <w:rPr>
          <w:rFonts w:ascii="Cambria" w:hAnsi="Cambria"/>
        </w:rPr>
        <w:t>Peradilan</w:t>
      </w:r>
      <w:proofErr w:type="spellEnd"/>
      <w:r w:rsidRPr="00043A4D">
        <w:rPr>
          <w:rFonts w:ascii="Cambria" w:hAnsi="Cambria"/>
        </w:rPr>
        <w:t xml:space="preserve"> Agama. Jakarta: </w:t>
      </w:r>
      <w:proofErr w:type="spellStart"/>
      <w:r w:rsidRPr="00043A4D">
        <w:rPr>
          <w:rFonts w:ascii="Cambria" w:hAnsi="Cambria"/>
        </w:rPr>
        <w:t>Kencana</w:t>
      </w:r>
      <w:proofErr w:type="spellEnd"/>
      <w:r w:rsidRPr="00043A4D">
        <w:rPr>
          <w:rFonts w:ascii="Cambria" w:hAnsi="Cambria"/>
        </w:rPr>
        <w:t xml:space="preserve"> </w:t>
      </w:r>
      <w:proofErr w:type="spellStart"/>
      <w:r w:rsidRPr="00043A4D">
        <w:rPr>
          <w:rFonts w:ascii="Cambria" w:hAnsi="Cambria"/>
        </w:rPr>
        <w:t>Prenada</w:t>
      </w:r>
      <w:proofErr w:type="spellEnd"/>
      <w:r w:rsidRPr="00043A4D">
        <w:rPr>
          <w:rFonts w:ascii="Cambria" w:hAnsi="Cambria"/>
        </w:rPr>
        <w:t xml:space="preserve"> Media Group.</w:t>
      </w:r>
    </w:p>
    <w:p w14:paraId="45658167" w14:textId="77777777" w:rsidR="00043A4D" w:rsidRPr="00043A4D" w:rsidRDefault="00043A4D" w:rsidP="00043A4D">
      <w:pPr>
        <w:pStyle w:val="whitespace-normal"/>
        <w:numPr>
          <w:ilvl w:val="0"/>
          <w:numId w:val="34"/>
        </w:numPr>
        <w:rPr>
          <w:rFonts w:ascii="Cambria" w:hAnsi="Cambria"/>
        </w:rPr>
      </w:pPr>
      <w:proofErr w:type="spellStart"/>
      <w:r w:rsidRPr="00043A4D">
        <w:rPr>
          <w:rFonts w:ascii="Cambria" w:hAnsi="Cambria"/>
        </w:rPr>
        <w:t>Otoritas</w:t>
      </w:r>
      <w:proofErr w:type="spellEnd"/>
      <w:r w:rsidRPr="00043A4D">
        <w:rPr>
          <w:rFonts w:ascii="Cambria" w:hAnsi="Cambria"/>
        </w:rPr>
        <w:t xml:space="preserve"> Jasa </w:t>
      </w:r>
      <w:proofErr w:type="spellStart"/>
      <w:r w:rsidRPr="00043A4D">
        <w:rPr>
          <w:rFonts w:ascii="Cambria" w:hAnsi="Cambria"/>
        </w:rPr>
        <w:t>Keuangan</w:t>
      </w:r>
      <w:proofErr w:type="spellEnd"/>
      <w:r w:rsidRPr="00043A4D">
        <w:rPr>
          <w:rFonts w:ascii="Cambria" w:hAnsi="Cambria"/>
        </w:rPr>
        <w:t xml:space="preserve">. (2019). </w:t>
      </w:r>
      <w:proofErr w:type="spellStart"/>
      <w:r w:rsidRPr="00043A4D">
        <w:rPr>
          <w:rFonts w:ascii="Cambria" w:hAnsi="Cambria"/>
        </w:rPr>
        <w:t>Statistik</w:t>
      </w:r>
      <w:proofErr w:type="spellEnd"/>
      <w:r w:rsidRPr="00043A4D">
        <w:rPr>
          <w:rFonts w:ascii="Cambria" w:hAnsi="Cambria"/>
        </w:rPr>
        <w:t xml:space="preserve"> </w:t>
      </w:r>
      <w:proofErr w:type="spellStart"/>
      <w:r w:rsidRPr="00043A4D">
        <w:rPr>
          <w:rFonts w:ascii="Cambria" w:hAnsi="Cambria"/>
        </w:rPr>
        <w:t>Perbankan</w:t>
      </w:r>
      <w:proofErr w:type="spellEnd"/>
      <w:r w:rsidRPr="00043A4D">
        <w:rPr>
          <w:rFonts w:ascii="Cambria" w:hAnsi="Cambria"/>
        </w:rPr>
        <w:t xml:space="preserve"> Syariah. Jakarta: OJK.</w:t>
      </w:r>
    </w:p>
    <w:p w14:paraId="622225F5" w14:textId="77777777" w:rsidR="00043A4D" w:rsidRPr="00043A4D" w:rsidRDefault="00043A4D" w:rsidP="00043A4D">
      <w:pPr>
        <w:pStyle w:val="whitespace-normal"/>
        <w:numPr>
          <w:ilvl w:val="0"/>
          <w:numId w:val="34"/>
        </w:numPr>
        <w:rPr>
          <w:rFonts w:ascii="Cambria" w:hAnsi="Cambria"/>
        </w:rPr>
      </w:pPr>
      <w:proofErr w:type="spellStart"/>
      <w:r w:rsidRPr="00043A4D">
        <w:rPr>
          <w:rFonts w:ascii="Cambria" w:hAnsi="Cambria"/>
        </w:rPr>
        <w:t>Sutedi</w:t>
      </w:r>
      <w:proofErr w:type="spellEnd"/>
      <w:r w:rsidRPr="00043A4D">
        <w:rPr>
          <w:rFonts w:ascii="Cambria" w:hAnsi="Cambria"/>
        </w:rPr>
        <w:t xml:space="preserve">, A. (2009). </w:t>
      </w:r>
      <w:proofErr w:type="spellStart"/>
      <w:r w:rsidRPr="00043A4D">
        <w:rPr>
          <w:rFonts w:ascii="Cambria" w:hAnsi="Cambria"/>
        </w:rPr>
        <w:t>Perbankan</w:t>
      </w:r>
      <w:proofErr w:type="spellEnd"/>
      <w:r w:rsidRPr="00043A4D">
        <w:rPr>
          <w:rFonts w:ascii="Cambria" w:hAnsi="Cambria"/>
        </w:rPr>
        <w:t xml:space="preserve"> Syariah: </w:t>
      </w:r>
      <w:proofErr w:type="spellStart"/>
      <w:r w:rsidRPr="00043A4D">
        <w:rPr>
          <w:rFonts w:ascii="Cambria" w:hAnsi="Cambria"/>
        </w:rPr>
        <w:t>Tinjauan</w:t>
      </w:r>
      <w:proofErr w:type="spellEnd"/>
      <w:r w:rsidRPr="00043A4D">
        <w:rPr>
          <w:rFonts w:ascii="Cambria" w:hAnsi="Cambria"/>
        </w:rPr>
        <w:t xml:space="preserve"> dan </w:t>
      </w:r>
      <w:proofErr w:type="spellStart"/>
      <w:r w:rsidRPr="00043A4D">
        <w:rPr>
          <w:rFonts w:ascii="Cambria" w:hAnsi="Cambria"/>
        </w:rPr>
        <w:t>Beberapa</w:t>
      </w:r>
      <w:proofErr w:type="spellEnd"/>
      <w:r w:rsidRPr="00043A4D">
        <w:rPr>
          <w:rFonts w:ascii="Cambria" w:hAnsi="Cambria"/>
        </w:rPr>
        <w:t xml:space="preserve"> Segi Hukum. Bogor: Ghalia Indonesia.</w:t>
      </w:r>
    </w:p>
    <w:p w14:paraId="5317042A" w14:textId="77777777" w:rsidR="00043A4D" w:rsidRPr="00043A4D" w:rsidRDefault="00043A4D" w:rsidP="00043A4D">
      <w:pPr>
        <w:pStyle w:val="whitespace-normal"/>
        <w:numPr>
          <w:ilvl w:val="0"/>
          <w:numId w:val="34"/>
        </w:numPr>
        <w:rPr>
          <w:rFonts w:ascii="Cambria" w:hAnsi="Cambria"/>
        </w:rPr>
      </w:pPr>
      <w:r w:rsidRPr="00043A4D">
        <w:rPr>
          <w:rFonts w:ascii="Cambria" w:hAnsi="Cambria"/>
        </w:rPr>
        <w:t xml:space="preserve">Antonio, M. S. (2001). Bank Syariah: Dari Teori </w:t>
      </w:r>
      <w:proofErr w:type="spellStart"/>
      <w:r w:rsidRPr="00043A4D">
        <w:rPr>
          <w:rFonts w:ascii="Cambria" w:hAnsi="Cambria"/>
        </w:rPr>
        <w:t>ke</w:t>
      </w:r>
      <w:proofErr w:type="spellEnd"/>
      <w:r w:rsidRPr="00043A4D">
        <w:rPr>
          <w:rFonts w:ascii="Cambria" w:hAnsi="Cambria"/>
        </w:rPr>
        <w:t xml:space="preserve"> </w:t>
      </w:r>
      <w:proofErr w:type="spellStart"/>
      <w:r w:rsidRPr="00043A4D">
        <w:rPr>
          <w:rFonts w:ascii="Cambria" w:hAnsi="Cambria"/>
        </w:rPr>
        <w:t>Praktik</w:t>
      </w:r>
      <w:proofErr w:type="spellEnd"/>
      <w:r w:rsidRPr="00043A4D">
        <w:rPr>
          <w:rFonts w:ascii="Cambria" w:hAnsi="Cambria"/>
        </w:rPr>
        <w:t xml:space="preserve">. Jakarta: Gema </w:t>
      </w:r>
      <w:proofErr w:type="spellStart"/>
      <w:r w:rsidRPr="00043A4D">
        <w:rPr>
          <w:rFonts w:ascii="Cambria" w:hAnsi="Cambria"/>
        </w:rPr>
        <w:t>Insani</w:t>
      </w:r>
      <w:proofErr w:type="spellEnd"/>
      <w:r w:rsidRPr="00043A4D">
        <w:rPr>
          <w:rFonts w:ascii="Cambria" w:hAnsi="Cambria"/>
        </w:rPr>
        <w:t xml:space="preserve"> Press.</w:t>
      </w:r>
    </w:p>
    <w:p w14:paraId="3507A922" w14:textId="77777777" w:rsidR="00043A4D" w:rsidRPr="00043A4D" w:rsidRDefault="00043A4D" w:rsidP="00043A4D">
      <w:pPr>
        <w:pStyle w:val="whitespace-normal"/>
        <w:numPr>
          <w:ilvl w:val="0"/>
          <w:numId w:val="34"/>
        </w:numPr>
        <w:rPr>
          <w:rFonts w:ascii="Cambria" w:hAnsi="Cambria"/>
        </w:rPr>
      </w:pPr>
      <w:proofErr w:type="spellStart"/>
      <w:r w:rsidRPr="00043A4D">
        <w:rPr>
          <w:rFonts w:ascii="Cambria" w:hAnsi="Cambria"/>
        </w:rPr>
        <w:t>Chapra</w:t>
      </w:r>
      <w:proofErr w:type="spellEnd"/>
      <w:r w:rsidRPr="00043A4D">
        <w:rPr>
          <w:rFonts w:ascii="Cambria" w:hAnsi="Cambria"/>
        </w:rPr>
        <w:t xml:space="preserve">, M. U. (2000). Islam dan </w:t>
      </w:r>
      <w:proofErr w:type="spellStart"/>
      <w:r w:rsidRPr="00043A4D">
        <w:rPr>
          <w:rFonts w:ascii="Cambria" w:hAnsi="Cambria"/>
        </w:rPr>
        <w:t>Tantangan</w:t>
      </w:r>
      <w:proofErr w:type="spellEnd"/>
      <w:r w:rsidRPr="00043A4D">
        <w:rPr>
          <w:rFonts w:ascii="Cambria" w:hAnsi="Cambria"/>
        </w:rPr>
        <w:t xml:space="preserve"> Ekonomi. Jakarta: Gema </w:t>
      </w:r>
      <w:proofErr w:type="spellStart"/>
      <w:r w:rsidRPr="00043A4D">
        <w:rPr>
          <w:rFonts w:ascii="Cambria" w:hAnsi="Cambria"/>
        </w:rPr>
        <w:t>Insani</w:t>
      </w:r>
      <w:proofErr w:type="spellEnd"/>
      <w:r w:rsidRPr="00043A4D">
        <w:rPr>
          <w:rFonts w:ascii="Cambria" w:hAnsi="Cambria"/>
        </w:rPr>
        <w:t xml:space="preserve"> Press.</w:t>
      </w:r>
    </w:p>
    <w:p w14:paraId="01F04A15" w14:textId="77777777" w:rsidR="00043A4D" w:rsidRPr="00043A4D" w:rsidRDefault="00043A4D" w:rsidP="00043A4D">
      <w:pPr>
        <w:pStyle w:val="whitespace-normal"/>
        <w:numPr>
          <w:ilvl w:val="0"/>
          <w:numId w:val="34"/>
        </w:numPr>
        <w:rPr>
          <w:rFonts w:ascii="Cambria" w:hAnsi="Cambria"/>
        </w:rPr>
      </w:pPr>
      <w:r w:rsidRPr="00043A4D">
        <w:rPr>
          <w:rFonts w:ascii="Cambria" w:hAnsi="Cambria"/>
        </w:rPr>
        <w:t xml:space="preserve">Ismail. (2011). </w:t>
      </w:r>
      <w:proofErr w:type="spellStart"/>
      <w:r w:rsidRPr="00043A4D">
        <w:rPr>
          <w:rFonts w:ascii="Cambria" w:hAnsi="Cambria"/>
        </w:rPr>
        <w:t>Perbankan</w:t>
      </w:r>
      <w:proofErr w:type="spellEnd"/>
      <w:r w:rsidRPr="00043A4D">
        <w:rPr>
          <w:rFonts w:ascii="Cambria" w:hAnsi="Cambria"/>
        </w:rPr>
        <w:t xml:space="preserve"> Syariah. Jakarta: </w:t>
      </w:r>
      <w:proofErr w:type="spellStart"/>
      <w:r w:rsidRPr="00043A4D">
        <w:rPr>
          <w:rFonts w:ascii="Cambria" w:hAnsi="Cambria"/>
        </w:rPr>
        <w:t>Kencana</w:t>
      </w:r>
      <w:proofErr w:type="spellEnd"/>
      <w:r w:rsidRPr="00043A4D">
        <w:rPr>
          <w:rFonts w:ascii="Cambria" w:hAnsi="Cambria"/>
        </w:rPr>
        <w:t xml:space="preserve"> </w:t>
      </w:r>
      <w:proofErr w:type="spellStart"/>
      <w:r w:rsidRPr="00043A4D">
        <w:rPr>
          <w:rFonts w:ascii="Cambria" w:hAnsi="Cambria"/>
        </w:rPr>
        <w:t>Prenada</w:t>
      </w:r>
      <w:proofErr w:type="spellEnd"/>
      <w:r w:rsidRPr="00043A4D">
        <w:rPr>
          <w:rFonts w:ascii="Cambria" w:hAnsi="Cambria"/>
        </w:rPr>
        <w:t xml:space="preserve"> Media Group.</w:t>
      </w:r>
    </w:p>
    <w:p w14:paraId="7A56BB1A" w14:textId="77777777" w:rsidR="00043A4D" w:rsidRPr="00043A4D" w:rsidRDefault="00043A4D" w:rsidP="00043A4D">
      <w:pPr>
        <w:pStyle w:val="whitespace-normal"/>
        <w:numPr>
          <w:ilvl w:val="0"/>
          <w:numId w:val="34"/>
        </w:numPr>
        <w:rPr>
          <w:rFonts w:ascii="Cambria" w:hAnsi="Cambria"/>
        </w:rPr>
      </w:pPr>
      <w:r w:rsidRPr="00043A4D">
        <w:rPr>
          <w:rFonts w:ascii="Cambria" w:hAnsi="Cambria"/>
        </w:rPr>
        <w:t xml:space="preserve">Karim, A. A. (2004). Bank Islam: </w:t>
      </w:r>
      <w:proofErr w:type="spellStart"/>
      <w:r w:rsidRPr="00043A4D">
        <w:rPr>
          <w:rFonts w:ascii="Cambria" w:hAnsi="Cambria"/>
        </w:rPr>
        <w:t>Analisis</w:t>
      </w:r>
      <w:proofErr w:type="spellEnd"/>
      <w:r w:rsidRPr="00043A4D">
        <w:rPr>
          <w:rFonts w:ascii="Cambria" w:hAnsi="Cambria"/>
        </w:rPr>
        <w:t xml:space="preserve"> </w:t>
      </w:r>
      <w:proofErr w:type="spellStart"/>
      <w:r w:rsidRPr="00043A4D">
        <w:rPr>
          <w:rFonts w:ascii="Cambria" w:hAnsi="Cambria"/>
        </w:rPr>
        <w:t>Fiqih</w:t>
      </w:r>
      <w:proofErr w:type="spellEnd"/>
      <w:r w:rsidRPr="00043A4D">
        <w:rPr>
          <w:rFonts w:ascii="Cambria" w:hAnsi="Cambria"/>
        </w:rPr>
        <w:t xml:space="preserve"> dan </w:t>
      </w:r>
      <w:proofErr w:type="spellStart"/>
      <w:r w:rsidRPr="00043A4D">
        <w:rPr>
          <w:rFonts w:ascii="Cambria" w:hAnsi="Cambria"/>
        </w:rPr>
        <w:t>Keuangan</w:t>
      </w:r>
      <w:proofErr w:type="spellEnd"/>
      <w:r w:rsidRPr="00043A4D">
        <w:rPr>
          <w:rFonts w:ascii="Cambria" w:hAnsi="Cambria"/>
        </w:rPr>
        <w:t xml:space="preserve">. Jakarta: PT Raja </w:t>
      </w:r>
      <w:proofErr w:type="spellStart"/>
      <w:r w:rsidRPr="00043A4D">
        <w:rPr>
          <w:rFonts w:ascii="Cambria" w:hAnsi="Cambria"/>
        </w:rPr>
        <w:t>Grafindo</w:t>
      </w:r>
      <w:proofErr w:type="spellEnd"/>
      <w:r w:rsidRPr="00043A4D">
        <w:rPr>
          <w:rFonts w:ascii="Cambria" w:hAnsi="Cambria"/>
        </w:rPr>
        <w:t xml:space="preserve"> </w:t>
      </w:r>
      <w:proofErr w:type="spellStart"/>
      <w:r w:rsidRPr="00043A4D">
        <w:rPr>
          <w:rFonts w:ascii="Cambria" w:hAnsi="Cambria"/>
        </w:rPr>
        <w:t>Persada</w:t>
      </w:r>
      <w:proofErr w:type="spellEnd"/>
      <w:r w:rsidRPr="00043A4D">
        <w:rPr>
          <w:rFonts w:ascii="Cambria" w:hAnsi="Cambria"/>
        </w:rPr>
        <w:t>.</w:t>
      </w:r>
    </w:p>
    <w:p w14:paraId="6C54CC7B" w14:textId="77777777" w:rsidR="00043A4D" w:rsidRPr="00043A4D" w:rsidRDefault="00043A4D" w:rsidP="00043A4D">
      <w:pPr>
        <w:pStyle w:val="whitespace-normal"/>
        <w:numPr>
          <w:ilvl w:val="0"/>
          <w:numId w:val="34"/>
        </w:numPr>
        <w:rPr>
          <w:rFonts w:ascii="Cambria" w:hAnsi="Cambria"/>
        </w:rPr>
      </w:pPr>
      <w:proofErr w:type="spellStart"/>
      <w:r w:rsidRPr="00043A4D">
        <w:rPr>
          <w:rFonts w:ascii="Cambria" w:hAnsi="Cambria"/>
        </w:rPr>
        <w:t>Soemitra</w:t>
      </w:r>
      <w:proofErr w:type="spellEnd"/>
      <w:r w:rsidRPr="00043A4D">
        <w:rPr>
          <w:rFonts w:ascii="Cambria" w:hAnsi="Cambria"/>
        </w:rPr>
        <w:t xml:space="preserve">, A. (2009). Bank dan Lembaga </w:t>
      </w:r>
      <w:proofErr w:type="spellStart"/>
      <w:r w:rsidRPr="00043A4D">
        <w:rPr>
          <w:rFonts w:ascii="Cambria" w:hAnsi="Cambria"/>
        </w:rPr>
        <w:t>Keuangan</w:t>
      </w:r>
      <w:proofErr w:type="spellEnd"/>
      <w:r w:rsidRPr="00043A4D">
        <w:rPr>
          <w:rFonts w:ascii="Cambria" w:hAnsi="Cambria"/>
        </w:rPr>
        <w:t xml:space="preserve"> Syariah. Jakarta: </w:t>
      </w:r>
      <w:proofErr w:type="spellStart"/>
      <w:r w:rsidRPr="00043A4D">
        <w:rPr>
          <w:rFonts w:ascii="Cambria" w:hAnsi="Cambria"/>
        </w:rPr>
        <w:t>Kencana</w:t>
      </w:r>
      <w:proofErr w:type="spellEnd"/>
      <w:r w:rsidRPr="00043A4D">
        <w:rPr>
          <w:rFonts w:ascii="Cambria" w:hAnsi="Cambria"/>
        </w:rPr>
        <w:t xml:space="preserve"> </w:t>
      </w:r>
      <w:proofErr w:type="spellStart"/>
      <w:r w:rsidRPr="00043A4D">
        <w:rPr>
          <w:rFonts w:ascii="Cambria" w:hAnsi="Cambria"/>
        </w:rPr>
        <w:t>Prenada</w:t>
      </w:r>
      <w:proofErr w:type="spellEnd"/>
      <w:r w:rsidRPr="00043A4D">
        <w:rPr>
          <w:rFonts w:ascii="Cambria" w:hAnsi="Cambria"/>
        </w:rPr>
        <w:t xml:space="preserve"> Media Group.</w:t>
      </w:r>
    </w:p>
    <w:p w14:paraId="0C357B28" w14:textId="77777777" w:rsidR="00043A4D" w:rsidRPr="00043A4D" w:rsidRDefault="00043A4D" w:rsidP="00043A4D">
      <w:pPr>
        <w:pStyle w:val="whitespace-normal"/>
        <w:numPr>
          <w:ilvl w:val="0"/>
          <w:numId w:val="34"/>
        </w:numPr>
        <w:rPr>
          <w:rFonts w:ascii="Cambria" w:hAnsi="Cambria"/>
        </w:rPr>
      </w:pPr>
      <w:r w:rsidRPr="00043A4D">
        <w:rPr>
          <w:rFonts w:ascii="Cambria" w:hAnsi="Cambria"/>
        </w:rPr>
        <w:t xml:space="preserve">Zainuddin, A. (2008). Hukum Ekonomi Syariah. Jakarta: </w:t>
      </w:r>
      <w:proofErr w:type="spellStart"/>
      <w:r w:rsidRPr="00043A4D">
        <w:rPr>
          <w:rFonts w:ascii="Cambria" w:hAnsi="Cambria"/>
        </w:rPr>
        <w:t>Sinar</w:t>
      </w:r>
      <w:proofErr w:type="spellEnd"/>
      <w:r w:rsidRPr="00043A4D">
        <w:rPr>
          <w:rFonts w:ascii="Cambria" w:hAnsi="Cambria"/>
        </w:rPr>
        <w:t xml:space="preserve"> </w:t>
      </w:r>
      <w:proofErr w:type="spellStart"/>
      <w:r w:rsidRPr="00043A4D">
        <w:rPr>
          <w:rFonts w:ascii="Cambria" w:hAnsi="Cambria"/>
        </w:rPr>
        <w:t>Grafika</w:t>
      </w:r>
      <w:proofErr w:type="spellEnd"/>
      <w:r w:rsidRPr="00043A4D">
        <w:rPr>
          <w:rFonts w:ascii="Cambria" w:hAnsi="Cambria"/>
        </w:rPr>
        <w:t>.</w:t>
      </w:r>
    </w:p>
    <w:p w14:paraId="7AC2535E" w14:textId="77777777" w:rsidR="00043A4D" w:rsidRPr="00043A4D" w:rsidRDefault="00043A4D" w:rsidP="00043A4D">
      <w:pPr>
        <w:pStyle w:val="whitespace-normal"/>
        <w:numPr>
          <w:ilvl w:val="0"/>
          <w:numId w:val="34"/>
        </w:numPr>
        <w:rPr>
          <w:rFonts w:ascii="Cambria" w:hAnsi="Cambria"/>
        </w:rPr>
      </w:pPr>
      <w:r w:rsidRPr="00043A4D">
        <w:rPr>
          <w:rFonts w:ascii="Cambria" w:hAnsi="Cambria" w:cs="Tahoma"/>
          <w:color w:val="222222"/>
          <w:sz w:val="23"/>
          <w:szCs w:val="23"/>
          <w:shd w:val="clear" w:color="auto" w:fill="FFFFFF"/>
        </w:rPr>
        <w:t xml:space="preserve">Afifah </w:t>
      </w:r>
      <w:proofErr w:type="spellStart"/>
      <w:r w:rsidRPr="00043A4D">
        <w:rPr>
          <w:rFonts w:ascii="Cambria" w:hAnsi="Cambria" w:cs="Tahoma"/>
          <w:color w:val="222222"/>
          <w:sz w:val="23"/>
          <w:szCs w:val="23"/>
          <w:shd w:val="clear" w:color="auto" w:fill="FFFFFF"/>
        </w:rPr>
        <w:t>Irwan</w:t>
      </w:r>
      <w:proofErr w:type="spellEnd"/>
      <w:r w:rsidRPr="00043A4D">
        <w:rPr>
          <w:rFonts w:ascii="Cambria" w:hAnsi="Cambria" w:cs="Tahoma"/>
          <w:color w:val="222222"/>
          <w:sz w:val="23"/>
          <w:szCs w:val="23"/>
          <w:shd w:val="clear" w:color="auto" w:fill="FFFFFF"/>
        </w:rPr>
        <w:t xml:space="preserve">, &amp; Hana Tuo. (2024). </w:t>
      </w:r>
      <w:proofErr w:type="spellStart"/>
      <w:r w:rsidRPr="00043A4D">
        <w:rPr>
          <w:rFonts w:ascii="Cambria" w:hAnsi="Cambria" w:cs="Tahoma"/>
          <w:color w:val="222222"/>
          <w:sz w:val="23"/>
          <w:szCs w:val="23"/>
          <w:shd w:val="clear" w:color="auto" w:fill="FFFFFF"/>
        </w:rPr>
        <w:t>Analisis</w:t>
      </w:r>
      <w:proofErr w:type="spellEnd"/>
      <w:r w:rsidRPr="00043A4D">
        <w:rPr>
          <w:rFonts w:ascii="Cambria" w:hAnsi="Cambria" w:cs="Tahoma"/>
          <w:color w:val="222222"/>
          <w:sz w:val="23"/>
          <w:szCs w:val="23"/>
          <w:shd w:val="clear" w:color="auto" w:fill="FFFFFF"/>
        </w:rPr>
        <w:t xml:space="preserve"> </w:t>
      </w:r>
      <w:proofErr w:type="spellStart"/>
      <w:r w:rsidRPr="00043A4D">
        <w:rPr>
          <w:rFonts w:ascii="Cambria" w:hAnsi="Cambria" w:cs="Tahoma"/>
          <w:color w:val="222222"/>
          <w:sz w:val="23"/>
          <w:szCs w:val="23"/>
          <w:shd w:val="clear" w:color="auto" w:fill="FFFFFF"/>
        </w:rPr>
        <w:t>Konsep</w:t>
      </w:r>
      <w:proofErr w:type="spellEnd"/>
      <w:r w:rsidRPr="00043A4D">
        <w:rPr>
          <w:rFonts w:ascii="Cambria" w:hAnsi="Cambria" w:cs="Tahoma"/>
          <w:color w:val="222222"/>
          <w:sz w:val="23"/>
          <w:szCs w:val="23"/>
          <w:shd w:val="clear" w:color="auto" w:fill="FFFFFF"/>
        </w:rPr>
        <w:t xml:space="preserve"> Pajak Dalam Kitab Al-</w:t>
      </w:r>
      <w:proofErr w:type="spellStart"/>
      <w:r w:rsidRPr="00043A4D">
        <w:rPr>
          <w:rFonts w:ascii="Cambria" w:hAnsi="Cambria" w:cs="Tahoma"/>
          <w:color w:val="222222"/>
          <w:sz w:val="23"/>
          <w:szCs w:val="23"/>
          <w:shd w:val="clear" w:color="auto" w:fill="FFFFFF"/>
        </w:rPr>
        <w:t>Kharaj</w:t>
      </w:r>
      <w:proofErr w:type="spellEnd"/>
      <w:r w:rsidRPr="00043A4D">
        <w:rPr>
          <w:rFonts w:ascii="Cambria" w:hAnsi="Cambria" w:cs="Tahoma"/>
          <w:color w:val="222222"/>
          <w:sz w:val="23"/>
          <w:szCs w:val="23"/>
          <w:shd w:val="clear" w:color="auto" w:fill="FFFFFF"/>
        </w:rPr>
        <w:t xml:space="preserve"> Abu Yusuf : </w:t>
      </w:r>
      <w:proofErr w:type="spellStart"/>
      <w:r w:rsidRPr="00043A4D">
        <w:rPr>
          <w:rFonts w:ascii="Cambria" w:hAnsi="Cambria" w:cs="Tahoma"/>
          <w:color w:val="222222"/>
          <w:sz w:val="23"/>
          <w:szCs w:val="23"/>
          <w:shd w:val="clear" w:color="auto" w:fill="FFFFFF"/>
        </w:rPr>
        <w:t>Implementasi</w:t>
      </w:r>
      <w:proofErr w:type="spellEnd"/>
      <w:r w:rsidRPr="00043A4D">
        <w:rPr>
          <w:rFonts w:ascii="Cambria" w:hAnsi="Cambria" w:cs="Tahoma"/>
          <w:color w:val="222222"/>
          <w:sz w:val="23"/>
          <w:szCs w:val="23"/>
          <w:shd w:val="clear" w:color="auto" w:fill="FFFFFF"/>
        </w:rPr>
        <w:t xml:space="preserve"> Pada </w:t>
      </w:r>
      <w:proofErr w:type="spellStart"/>
      <w:r w:rsidRPr="00043A4D">
        <w:rPr>
          <w:rFonts w:ascii="Cambria" w:hAnsi="Cambria" w:cs="Tahoma"/>
          <w:color w:val="222222"/>
          <w:sz w:val="23"/>
          <w:szCs w:val="23"/>
          <w:shd w:val="clear" w:color="auto" w:fill="FFFFFF"/>
        </w:rPr>
        <w:t>Sistem</w:t>
      </w:r>
      <w:proofErr w:type="spellEnd"/>
      <w:r w:rsidRPr="00043A4D">
        <w:rPr>
          <w:rFonts w:ascii="Cambria" w:hAnsi="Cambria" w:cs="Tahoma"/>
          <w:color w:val="222222"/>
          <w:sz w:val="23"/>
          <w:szCs w:val="23"/>
          <w:shd w:val="clear" w:color="auto" w:fill="FFFFFF"/>
        </w:rPr>
        <w:t xml:space="preserve"> </w:t>
      </w:r>
      <w:proofErr w:type="spellStart"/>
      <w:r w:rsidRPr="00043A4D">
        <w:rPr>
          <w:rFonts w:ascii="Cambria" w:hAnsi="Cambria" w:cs="Tahoma"/>
          <w:color w:val="222222"/>
          <w:sz w:val="23"/>
          <w:szCs w:val="23"/>
          <w:shd w:val="clear" w:color="auto" w:fill="FFFFFF"/>
        </w:rPr>
        <w:t>Perpajakan</w:t>
      </w:r>
      <w:proofErr w:type="spellEnd"/>
      <w:r w:rsidRPr="00043A4D">
        <w:rPr>
          <w:rFonts w:ascii="Cambria" w:hAnsi="Cambria" w:cs="Tahoma"/>
          <w:color w:val="222222"/>
          <w:sz w:val="23"/>
          <w:szCs w:val="23"/>
          <w:shd w:val="clear" w:color="auto" w:fill="FFFFFF"/>
        </w:rPr>
        <w:t xml:space="preserve"> </w:t>
      </w:r>
      <w:proofErr w:type="spellStart"/>
      <w:r w:rsidRPr="00043A4D">
        <w:rPr>
          <w:rFonts w:ascii="Cambria" w:hAnsi="Cambria" w:cs="Tahoma"/>
          <w:color w:val="222222"/>
          <w:sz w:val="23"/>
          <w:szCs w:val="23"/>
          <w:shd w:val="clear" w:color="auto" w:fill="FFFFFF"/>
        </w:rPr>
        <w:t>Kontemporer</w:t>
      </w:r>
      <w:proofErr w:type="spellEnd"/>
      <w:r w:rsidRPr="00043A4D">
        <w:rPr>
          <w:rFonts w:ascii="Cambria" w:hAnsi="Cambria" w:cs="Tahoma"/>
          <w:color w:val="222222"/>
          <w:sz w:val="23"/>
          <w:szCs w:val="23"/>
          <w:shd w:val="clear" w:color="auto" w:fill="FFFFFF"/>
        </w:rPr>
        <w:t>. </w:t>
      </w:r>
      <w:proofErr w:type="spellStart"/>
      <w:r w:rsidRPr="00043A4D">
        <w:rPr>
          <w:rFonts w:ascii="Cambria" w:hAnsi="Cambria" w:cs="Tahoma"/>
          <w:i/>
          <w:iCs/>
          <w:color w:val="222222"/>
          <w:sz w:val="23"/>
          <w:szCs w:val="23"/>
          <w:shd w:val="clear" w:color="auto" w:fill="FFFFFF"/>
        </w:rPr>
        <w:t>Jurnal</w:t>
      </w:r>
      <w:proofErr w:type="spellEnd"/>
      <w:r w:rsidRPr="00043A4D">
        <w:rPr>
          <w:rFonts w:ascii="Cambria" w:hAnsi="Cambria" w:cs="Tahoma"/>
          <w:i/>
          <w:iCs/>
          <w:color w:val="222222"/>
          <w:sz w:val="23"/>
          <w:szCs w:val="23"/>
          <w:shd w:val="clear" w:color="auto" w:fill="FFFFFF"/>
        </w:rPr>
        <w:t xml:space="preserve"> Ekonomi Dan </w:t>
      </w:r>
      <w:proofErr w:type="spellStart"/>
      <w:r w:rsidRPr="00043A4D">
        <w:rPr>
          <w:rFonts w:ascii="Cambria" w:hAnsi="Cambria" w:cs="Tahoma"/>
          <w:i/>
          <w:iCs/>
          <w:color w:val="222222"/>
          <w:sz w:val="23"/>
          <w:szCs w:val="23"/>
          <w:shd w:val="clear" w:color="auto" w:fill="FFFFFF"/>
        </w:rPr>
        <w:t>Bisnis</w:t>
      </w:r>
      <w:proofErr w:type="spellEnd"/>
      <w:r w:rsidRPr="00043A4D">
        <w:rPr>
          <w:rFonts w:ascii="Cambria" w:hAnsi="Cambria" w:cs="Tahoma"/>
          <w:i/>
          <w:iCs/>
          <w:color w:val="222222"/>
          <w:sz w:val="23"/>
          <w:szCs w:val="23"/>
          <w:shd w:val="clear" w:color="auto" w:fill="FFFFFF"/>
        </w:rPr>
        <w:t xml:space="preserve"> Digital </w:t>
      </w:r>
      <w:r w:rsidRPr="00043A4D">
        <w:rPr>
          <w:rFonts w:ascii="Cambria" w:hAnsi="Cambria" w:cs="Tahoma"/>
          <w:color w:val="222222"/>
          <w:sz w:val="23"/>
          <w:szCs w:val="23"/>
          <w:shd w:val="clear" w:color="auto" w:fill="FFFFFF"/>
        </w:rPr>
        <w:t>, </w:t>
      </w:r>
      <w:r w:rsidRPr="00043A4D">
        <w:rPr>
          <w:rFonts w:ascii="Cambria" w:hAnsi="Cambria" w:cs="Tahoma"/>
          <w:i/>
          <w:iCs/>
          <w:color w:val="222222"/>
          <w:sz w:val="23"/>
          <w:szCs w:val="23"/>
          <w:shd w:val="clear" w:color="auto" w:fill="FFFFFF"/>
        </w:rPr>
        <w:t>2</w:t>
      </w:r>
      <w:r w:rsidRPr="00043A4D">
        <w:rPr>
          <w:rFonts w:ascii="Cambria" w:hAnsi="Cambria" w:cs="Tahoma"/>
          <w:color w:val="222222"/>
          <w:sz w:val="23"/>
          <w:szCs w:val="23"/>
          <w:shd w:val="clear" w:color="auto" w:fill="FFFFFF"/>
        </w:rPr>
        <w:t xml:space="preserve">(1), 333–339. Retrieved from </w:t>
      </w:r>
      <w:hyperlink r:id="rId10" w:history="1">
        <w:r w:rsidRPr="00043A4D">
          <w:rPr>
            <w:rStyle w:val="Hyperlink"/>
            <w:rFonts w:ascii="Cambria" w:hAnsi="Cambria" w:cs="Tahoma"/>
            <w:sz w:val="23"/>
            <w:szCs w:val="23"/>
            <w:shd w:val="clear" w:color="auto" w:fill="FFFFFF"/>
          </w:rPr>
          <w:t>https://jurnal.ittc.web.id/index.php/jebd/article/view/1325</w:t>
        </w:r>
      </w:hyperlink>
    </w:p>
    <w:p w14:paraId="0C0532F0" w14:textId="77777777" w:rsidR="00043A4D" w:rsidRPr="00043A4D" w:rsidRDefault="00043A4D" w:rsidP="00043A4D">
      <w:pPr>
        <w:pStyle w:val="whitespace-normal"/>
        <w:numPr>
          <w:ilvl w:val="0"/>
          <w:numId w:val="34"/>
        </w:numPr>
        <w:rPr>
          <w:rFonts w:ascii="Cambria" w:hAnsi="Cambria"/>
        </w:rPr>
      </w:pPr>
      <w:proofErr w:type="spellStart"/>
      <w:r w:rsidRPr="00043A4D">
        <w:rPr>
          <w:rFonts w:ascii="Cambria" w:hAnsi="Cambria"/>
        </w:rPr>
        <w:t>Herlina</w:t>
      </w:r>
      <w:proofErr w:type="spellEnd"/>
      <w:r w:rsidRPr="00043A4D">
        <w:rPr>
          <w:rFonts w:ascii="Cambria" w:hAnsi="Cambria"/>
        </w:rPr>
        <w:t xml:space="preserve">, </w:t>
      </w:r>
      <w:proofErr w:type="spellStart"/>
      <w:r w:rsidRPr="00043A4D">
        <w:rPr>
          <w:rFonts w:ascii="Cambria" w:hAnsi="Cambria"/>
        </w:rPr>
        <w:t>Akad</w:t>
      </w:r>
      <w:proofErr w:type="spellEnd"/>
      <w:r w:rsidRPr="00043A4D">
        <w:rPr>
          <w:rFonts w:ascii="Cambria" w:hAnsi="Cambria"/>
        </w:rPr>
        <w:t xml:space="preserve"> </w:t>
      </w:r>
      <w:proofErr w:type="spellStart"/>
      <w:r w:rsidRPr="00043A4D">
        <w:rPr>
          <w:rFonts w:ascii="Cambria" w:hAnsi="Cambria"/>
        </w:rPr>
        <w:t>Muzara’ah</w:t>
      </w:r>
      <w:proofErr w:type="spellEnd"/>
      <w:r w:rsidRPr="00043A4D">
        <w:rPr>
          <w:rFonts w:ascii="Cambria" w:hAnsi="Cambria"/>
        </w:rPr>
        <w:t xml:space="preserve">, </w:t>
      </w:r>
      <w:proofErr w:type="spellStart"/>
      <w:r w:rsidRPr="00043A4D">
        <w:rPr>
          <w:rFonts w:ascii="Cambria" w:hAnsi="Cambria"/>
        </w:rPr>
        <w:t>Petani</w:t>
      </w:r>
      <w:proofErr w:type="spellEnd"/>
      <w:r w:rsidRPr="00043A4D">
        <w:rPr>
          <w:rFonts w:ascii="Cambria" w:hAnsi="Cambria"/>
        </w:rPr>
        <w:t xml:space="preserve">, </w:t>
      </w:r>
      <w:proofErr w:type="spellStart"/>
      <w:r w:rsidRPr="00043A4D">
        <w:rPr>
          <w:rFonts w:ascii="Cambria" w:hAnsi="Cambria"/>
        </w:rPr>
        <w:t>Bawang</w:t>
      </w:r>
      <w:proofErr w:type="spellEnd"/>
      <w:r w:rsidRPr="00043A4D">
        <w:rPr>
          <w:rFonts w:ascii="Cambria" w:hAnsi="Cambria"/>
        </w:rPr>
        <w:t xml:space="preserve"> Merah, Muhammad Ridwan, &amp; </w:t>
      </w:r>
      <w:proofErr w:type="spellStart"/>
      <w:r w:rsidRPr="00043A4D">
        <w:rPr>
          <w:rFonts w:ascii="Cambria" w:hAnsi="Cambria"/>
        </w:rPr>
        <w:t>Ulil</w:t>
      </w:r>
      <w:proofErr w:type="spellEnd"/>
      <w:r w:rsidRPr="00043A4D">
        <w:rPr>
          <w:rFonts w:ascii="Cambria" w:hAnsi="Cambria"/>
        </w:rPr>
        <w:t xml:space="preserve"> Amri. (2024). </w:t>
      </w:r>
      <w:proofErr w:type="spellStart"/>
      <w:r w:rsidRPr="00043A4D">
        <w:rPr>
          <w:rFonts w:ascii="Cambria" w:hAnsi="Cambria"/>
        </w:rPr>
        <w:t>Sistem</w:t>
      </w:r>
      <w:proofErr w:type="spellEnd"/>
      <w:r w:rsidRPr="00043A4D">
        <w:rPr>
          <w:rFonts w:ascii="Cambria" w:hAnsi="Cambria"/>
        </w:rPr>
        <w:t xml:space="preserve"> </w:t>
      </w:r>
      <w:proofErr w:type="spellStart"/>
      <w:r w:rsidRPr="00043A4D">
        <w:rPr>
          <w:rFonts w:ascii="Cambria" w:hAnsi="Cambria"/>
        </w:rPr>
        <w:t>Akad</w:t>
      </w:r>
      <w:proofErr w:type="spellEnd"/>
      <w:r w:rsidRPr="00043A4D">
        <w:rPr>
          <w:rFonts w:ascii="Cambria" w:hAnsi="Cambria"/>
        </w:rPr>
        <w:t xml:space="preserve"> </w:t>
      </w:r>
      <w:proofErr w:type="spellStart"/>
      <w:r w:rsidRPr="00043A4D">
        <w:rPr>
          <w:rFonts w:ascii="Cambria" w:hAnsi="Cambria"/>
        </w:rPr>
        <w:t>Muzara’ah</w:t>
      </w:r>
      <w:proofErr w:type="spellEnd"/>
      <w:r w:rsidRPr="00043A4D">
        <w:rPr>
          <w:rFonts w:ascii="Cambria" w:hAnsi="Cambria"/>
        </w:rPr>
        <w:t xml:space="preserve"> </w:t>
      </w:r>
      <w:proofErr w:type="spellStart"/>
      <w:r w:rsidRPr="00043A4D">
        <w:rPr>
          <w:rFonts w:ascii="Cambria" w:hAnsi="Cambria"/>
        </w:rPr>
        <w:t>Untuk</w:t>
      </w:r>
      <w:proofErr w:type="spellEnd"/>
      <w:r w:rsidRPr="00043A4D">
        <w:rPr>
          <w:rFonts w:ascii="Cambria" w:hAnsi="Cambria"/>
        </w:rPr>
        <w:t xml:space="preserve"> </w:t>
      </w:r>
      <w:proofErr w:type="spellStart"/>
      <w:r w:rsidRPr="00043A4D">
        <w:rPr>
          <w:rFonts w:ascii="Cambria" w:hAnsi="Cambria"/>
        </w:rPr>
        <w:t>Petani</w:t>
      </w:r>
      <w:proofErr w:type="spellEnd"/>
      <w:r w:rsidRPr="00043A4D">
        <w:rPr>
          <w:rFonts w:ascii="Cambria" w:hAnsi="Cambria"/>
        </w:rPr>
        <w:t xml:space="preserve"> </w:t>
      </w:r>
      <w:proofErr w:type="spellStart"/>
      <w:r w:rsidRPr="00043A4D">
        <w:rPr>
          <w:rFonts w:ascii="Cambria" w:hAnsi="Cambria"/>
        </w:rPr>
        <w:t>Bawang</w:t>
      </w:r>
      <w:proofErr w:type="spellEnd"/>
      <w:r w:rsidRPr="00043A4D">
        <w:rPr>
          <w:rFonts w:ascii="Cambria" w:hAnsi="Cambria"/>
        </w:rPr>
        <w:t xml:space="preserve"> Merah. </w:t>
      </w:r>
      <w:proofErr w:type="spellStart"/>
      <w:r w:rsidRPr="00043A4D">
        <w:rPr>
          <w:rFonts w:ascii="Cambria" w:hAnsi="Cambria"/>
        </w:rPr>
        <w:t>Jurnal</w:t>
      </w:r>
      <w:proofErr w:type="spellEnd"/>
      <w:r w:rsidRPr="00043A4D">
        <w:rPr>
          <w:rFonts w:ascii="Cambria" w:hAnsi="Cambria"/>
        </w:rPr>
        <w:t xml:space="preserve"> </w:t>
      </w:r>
      <w:proofErr w:type="spellStart"/>
      <w:r w:rsidRPr="00043A4D">
        <w:rPr>
          <w:rFonts w:ascii="Cambria" w:hAnsi="Cambria"/>
        </w:rPr>
        <w:t>Ilmu</w:t>
      </w:r>
      <w:proofErr w:type="spellEnd"/>
      <w:r w:rsidRPr="00043A4D">
        <w:rPr>
          <w:rFonts w:ascii="Cambria" w:hAnsi="Cambria"/>
        </w:rPr>
        <w:t xml:space="preserve"> Sosial, </w:t>
      </w:r>
      <w:proofErr w:type="spellStart"/>
      <w:r w:rsidRPr="00043A4D">
        <w:rPr>
          <w:rFonts w:ascii="Cambria" w:hAnsi="Cambria"/>
        </w:rPr>
        <w:t>Humaniora</w:t>
      </w:r>
      <w:proofErr w:type="spellEnd"/>
      <w:r w:rsidRPr="00043A4D">
        <w:rPr>
          <w:rFonts w:ascii="Cambria" w:hAnsi="Cambria"/>
        </w:rPr>
        <w:t xml:space="preserve"> Dan Seni, 2(4), 642–647. Retrieved from </w:t>
      </w:r>
      <w:hyperlink r:id="rId11" w:history="1">
        <w:r w:rsidRPr="00043A4D">
          <w:rPr>
            <w:rStyle w:val="Hyperlink"/>
            <w:rFonts w:ascii="Cambria" w:hAnsi="Cambria"/>
          </w:rPr>
          <w:t>https://jurnal.minartis.com/index.php/jishs/article/view/1893</w:t>
        </w:r>
      </w:hyperlink>
    </w:p>
    <w:p w14:paraId="24A2815E" w14:textId="6BF8D110" w:rsidR="005D7990" w:rsidRPr="00043A4D" w:rsidRDefault="005D7990" w:rsidP="0040793B">
      <w:pPr>
        <w:pStyle w:val="MateriArtikel"/>
        <w:spacing w:after="80" w:line="276" w:lineRule="auto"/>
        <w:ind w:left="562" w:hanging="562"/>
      </w:pPr>
    </w:p>
    <w:sectPr w:rsidR="005D7990" w:rsidRPr="00043A4D" w:rsidSect="0070391D">
      <w:headerReference w:type="default" r:id="rId12"/>
      <w:footerReference w:type="default" r:id="rId13"/>
      <w:headerReference w:type="first" r:id="rId14"/>
      <w:footerReference w:type="first" r:id="rId15"/>
      <w:pgSz w:w="11907" w:h="16839" w:code="9"/>
      <w:pgMar w:top="1809" w:right="1701" w:bottom="1701" w:left="2268" w:header="964" w:footer="794" w:gutter="0"/>
      <w:pgNumType w:start="113"/>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D55CD" w14:textId="77777777" w:rsidR="009A15CF" w:rsidRDefault="009A15CF" w:rsidP="00095F3A">
      <w:pPr>
        <w:spacing w:line="240" w:lineRule="auto"/>
      </w:pPr>
      <w:r>
        <w:separator/>
      </w:r>
    </w:p>
  </w:endnote>
  <w:endnote w:type="continuationSeparator" w:id="0">
    <w:p w14:paraId="2DA24807" w14:textId="77777777" w:rsidR="009A15CF" w:rsidRDefault="009A15CF" w:rsidP="00095F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Hosam">
    <w:altName w:val="Times New Roman"/>
    <w:charset w:val="B2"/>
    <w:family w:val="auto"/>
    <w:pitch w:val="variable"/>
    <w:sig w:usb0="00002000"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9E67" w14:textId="77777777" w:rsidR="009A46AD" w:rsidRPr="009A46AD" w:rsidRDefault="00B00D94" w:rsidP="00421FCC">
    <w:pPr>
      <w:pStyle w:val="Footer"/>
      <w:spacing w:before="120"/>
      <w:jc w:val="right"/>
      <w:rPr>
        <w:rFonts w:ascii="Cambria" w:hAnsi="Cambria"/>
        <w:sz w:val="22"/>
        <w:szCs w:val="32"/>
      </w:rPr>
    </w:pPr>
    <w:r w:rsidRPr="009A46AD">
      <w:rPr>
        <w:rFonts w:ascii="Cambria" w:hAnsi="Cambria"/>
        <w:i/>
        <w:iCs/>
        <w:noProof/>
        <w:sz w:val="20"/>
        <w:szCs w:val="28"/>
        <w:lang w:val="en-US"/>
      </w:rPr>
      <mc:AlternateContent>
        <mc:Choice Requires="wps">
          <w:drawing>
            <wp:anchor distT="0" distB="0" distL="114300" distR="114300" simplePos="0" relativeHeight="251659776" behindDoc="0" locked="0" layoutInCell="1" allowOverlap="1" wp14:anchorId="3958B0D9" wp14:editId="1A854E26">
              <wp:simplePos x="0" y="0"/>
              <wp:positionH relativeFrom="column">
                <wp:posOffset>-6985</wp:posOffset>
              </wp:positionH>
              <wp:positionV relativeFrom="paragraph">
                <wp:posOffset>42545</wp:posOffset>
              </wp:positionV>
              <wp:extent cx="5041900" cy="635"/>
              <wp:effectExtent l="12065" t="13970" r="13335" b="1397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1EC754" id="_x0000_t32" coordsize="21600,21600" o:spt="32" o:oned="t" path="m,l21600,21600e" filled="f">
              <v:path arrowok="t" fillok="f" o:connecttype="none"/>
              <o:lock v:ext="edit" shapetype="t"/>
            </v:shapetype>
            <v:shape id="AutoShape 12" o:spid="_x0000_s1026" type="#_x0000_t32" style="position:absolute;margin-left:-.55pt;margin-top:3.35pt;width:397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" strokeweight="1.5pt"/>
          </w:pict>
        </mc:Fallback>
      </mc:AlternateContent>
    </w:r>
    <w:r w:rsidR="00B718C8">
      <w:rPr>
        <w:rFonts w:ascii="Cambria" w:hAnsi="Cambria"/>
        <w:i/>
        <w:iCs/>
        <w:sz w:val="20"/>
        <w:szCs w:val="20"/>
        <w:lang w:val="en-US"/>
      </w:rPr>
      <w:t>JURNAL PILAR</w:t>
    </w:r>
    <w:r w:rsidR="00B718C8" w:rsidRPr="009A46AD">
      <w:rPr>
        <w:rFonts w:ascii="Cambria" w:hAnsi="Cambria"/>
        <w:i/>
        <w:iCs/>
        <w:sz w:val="20"/>
        <w:szCs w:val="20"/>
      </w:rPr>
      <w:t xml:space="preserve"> Volume </w:t>
    </w:r>
    <w:r w:rsidR="00421FCC">
      <w:rPr>
        <w:rFonts w:ascii="Cambria" w:hAnsi="Cambria"/>
        <w:i/>
        <w:iCs/>
        <w:sz w:val="20"/>
        <w:szCs w:val="20"/>
        <w:lang w:val="en-US"/>
      </w:rPr>
      <w:t>XX</w:t>
    </w:r>
    <w:r w:rsidR="00B718C8" w:rsidRPr="009A46AD">
      <w:rPr>
        <w:rFonts w:ascii="Cambria" w:hAnsi="Cambria"/>
        <w:i/>
        <w:iCs/>
        <w:sz w:val="20"/>
        <w:szCs w:val="20"/>
      </w:rPr>
      <w:t>, No.</w:t>
    </w:r>
    <w:r w:rsidR="00B718C8">
      <w:rPr>
        <w:rFonts w:ascii="Cambria" w:hAnsi="Cambria"/>
        <w:i/>
        <w:iCs/>
        <w:sz w:val="20"/>
        <w:szCs w:val="20"/>
        <w:lang w:val="en-US"/>
      </w:rPr>
      <w:t xml:space="preserve"> </w:t>
    </w:r>
    <w:r w:rsidR="00421FCC">
      <w:rPr>
        <w:rFonts w:ascii="Cambria" w:hAnsi="Cambria"/>
        <w:i/>
        <w:iCs/>
        <w:sz w:val="20"/>
        <w:szCs w:val="20"/>
        <w:lang w:val="en-US"/>
      </w:rPr>
      <w:t>X</w:t>
    </w:r>
    <w:r w:rsidR="00B718C8" w:rsidRPr="009A46AD">
      <w:rPr>
        <w:rFonts w:ascii="Cambria" w:hAnsi="Cambria"/>
        <w:i/>
        <w:iCs/>
        <w:sz w:val="20"/>
        <w:szCs w:val="20"/>
      </w:rPr>
      <w:t xml:space="preserve">, </w:t>
    </w:r>
    <w:r w:rsidR="00421FCC">
      <w:rPr>
        <w:rFonts w:ascii="Cambria" w:hAnsi="Cambria"/>
        <w:i/>
        <w:iCs/>
        <w:sz w:val="20"/>
        <w:szCs w:val="20"/>
        <w:lang w:val="en-US"/>
      </w:rPr>
      <w:t>Bulan</w:t>
    </w:r>
    <w:r w:rsidR="00B718C8" w:rsidRPr="009A46AD">
      <w:rPr>
        <w:rFonts w:ascii="Cambria" w:hAnsi="Cambria"/>
        <w:i/>
        <w:iCs/>
        <w:sz w:val="20"/>
        <w:szCs w:val="20"/>
      </w:rPr>
      <w:t xml:space="preserve"> 20</w:t>
    </w:r>
    <w:r w:rsidR="00421FCC">
      <w:rPr>
        <w:rFonts w:ascii="Cambria" w:hAnsi="Cambria"/>
        <w:i/>
        <w:iCs/>
        <w:sz w:val="20"/>
        <w:szCs w:val="20"/>
        <w:lang w:val="en-US"/>
      </w:rPr>
      <w:t>XX</w:t>
    </w:r>
    <w:r w:rsidR="009A46AD" w:rsidRPr="009A46AD">
      <w:rPr>
        <w:rFonts w:ascii="Cambria" w:hAnsi="Cambria"/>
        <w:sz w:val="22"/>
        <w:szCs w:val="32"/>
      </w:rPr>
      <w:t xml:space="preserve"> | </w:t>
    </w:r>
    <w:r w:rsidR="009A46AD" w:rsidRPr="009A46AD">
      <w:rPr>
        <w:rFonts w:ascii="Cambria" w:hAnsi="Cambria"/>
        <w:sz w:val="22"/>
        <w:szCs w:val="32"/>
      </w:rPr>
      <w:fldChar w:fldCharType="begin"/>
    </w:r>
    <w:r w:rsidR="009A46AD" w:rsidRPr="009A46AD">
      <w:rPr>
        <w:rFonts w:ascii="Cambria" w:hAnsi="Cambria"/>
        <w:sz w:val="22"/>
        <w:szCs w:val="32"/>
      </w:rPr>
      <w:instrText xml:space="preserve"> PAGE   \* MERGEFORMAT </w:instrText>
    </w:r>
    <w:r w:rsidR="009A46AD" w:rsidRPr="009A46AD">
      <w:rPr>
        <w:rFonts w:ascii="Cambria" w:hAnsi="Cambria"/>
        <w:sz w:val="22"/>
        <w:szCs w:val="32"/>
      </w:rPr>
      <w:fldChar w:fldCharType="separate"/>
    </w:r>
    <w:r w:rsidR="00801573">
      <w:rPr>
        <w:rFonts w:ascii="Cambria" w:hAnsi="Cambria"/>
        <w:noProof/>
        <w:sz w:val="22"/>
        <w:szCs w:val="32"/>
      </w:rPr>
      <w:t>114</w:t>
    </w:r>
    <w:r w:rsidR="009A46AD" w:rsidRPr="009A46AD">
      <w:rPr>
        <w:rFonts w:ascii="Cambria" w:hAnsi="Cambria"/>
        <w:noProof/>
        <w:sz w:val="22"/>
        <w:szCs w:val="32"/>
      </w:rPr>
      <w:fldChar w:fldCharType="end"/>
    </w:r>
    <w:r w:rsidR="009A46AD" w:rsidRPr="009A46AD">
      <w:rPr>
        <w:rFonts w:ascii="Cambria" w:hAnsi="Cambria"/>
        <w:sz w:val="22"/>
        <w:szCs w:val="32"/>
      </w:rPr>
      <w:t xml:space="preserve"> </w:t>
    </w:r>
  </w:p>
  <w:p w14:paraId="3980C6EF" w14:textId="77777777" w:rsidR="00095F3A" w:rsidRPr="00095F3A" w:rsidRDefault="00095F3A" w:rsidP="00095F3A">
    <w:pPr>
      <w:pStyle w:val="Footer"/>
      <w:jc w:val="right"/>
      <w:rPr>
        <w:rFonts w:ascii="Cambria" w:hAnsi="Cambria"/>
        <w:i/>
        <w:iCs/>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0CA2F" w14:textId="77777777" w:rsidR="009A46AD" w:rsidRPr="009A46AD" w:rsidRDefault="00B00D94" w:rsidP="00E516F7">
    <w:pPr>
      <w:pStyle w:val="Footer"/>
      <w:spacing w:before="120"/>
      <w:jc w:val="right"/>
      <w:rPr>
        <w:rFonts w:ascii="Cambria" w:hAnsi="Cambria"/>
        <w:sz w:val="22"/>
        <w:szCs w:val="22"/>
      </w:rPr>
    </w:pPr>
    <w:r w:rsidRPr="009A46AD">
      <w:rPr>
        <w:i/>
        <w:iCs/>
        <w:noProof/>
        <w:sz w:val="22"/>
        <w:szCs w:val="32"/>
        <w:lang w:val="en-US"/>
      </w:rPr>
      <mc:AlternateContent>
        <mc:Choice Requires="wps">
          <w:drawing>
            <wp:anchor distT="0" distB="0" distL="114300" distR="114300" simplePos="0" relativeHeight="251658752" behindDoc="0" locked="0" layoutInCell="1" allowOverlap="1" wp14:anchorId="7AA845E4" wp14:editId="248E35F7">
              <wp:simplePos x="0" y="0"/>
              <wp:positionH relativeFrom="column">
                <wp:posOffset>-19050</wp:posOffset>
              </wp:positionH>
              <wp:positionV relativeFrom="paragraph">
                <wp:posOffset>48895</wp:posOffset>
              </wp:positionV>
              <wp:extent cx="5053965" cy="0"/>
              <wp:effectExtent l="9525" t="10795" r="13335" b="1778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396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CF6E72" id="_x0000_t32" coordsize="21600,21600" o:spt="32" o:oned="t" path="m,l21600,21600e" filled="f">
              <v:path arrowok="t" fillok="f" o:connecttype="none"/>
              <o:lock v:ext="edit" shapetype="t"/>
            </v:shapetype>
            <v:shape id="AutoShape 11" o:spid="_x0000_s1026" type="#_x0000_t32" style="position:absolute;margin-left:-1.5pt;margin-top:3.85pt;width:397.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" strokeweight="1.5pt"/>
          </w:pict>
        </mc:Fallback>
      </mc:AlternateContent>
    </w:r>
    <w:r w:rsidR="00B718C8">
      <w:rPr>
        <w:rFonts w:ascii="Cambria" w:hAnsi="Cambria"/>
        <w:i/>
        <w:iCs/>
        <w:sz w:val="20"/>
        <w:szCs w:val="20"/>
        <w:lang w:val="en-US"/>
      </w:rPr>
      <w:t>JURNAL PILAR</w:t>
    </w:r>
    <w:r w:rsidR="009A46AD" w:rsidRPr="009A46AD">
      <w:rPr>
        <w:rFonts w:ascii="Cambria" w:hAnsi="Cambria"/>
        <w:i/>
        <w:iCs/>
        <w:sz w:val="20"/>
        <w:szCs w:val="20"/>
      </w:rPr>
      <w:t xml:space="preserve"> Volume </w:t>
    </w:r>
    <w:r w:rsidR="00B718C8">
      <w:rPr>
        <w:rFonts w:ascii="Cambria" w:hAnsi="Cambria"/>
        <w:i/>
        <w:iCs/>
        <w:sz w:val="20"/>
        <w:szCs w:val="20"/>
        <w:lang w:val="en-US"/>
      </w:rPr>
      <w:t>1</w:t>
    </w:r>
    <w:r w:rsidR="00E516F7">
      <w:rPr>
        <w:rFonts w:ascii="Cambria" w:hAnsi="Cambria"/>
        <w:i/>
        <w:iCs/>
        <w:sz w:val="20"/>
        <w:szCs w:val="20"/>
        <w:lang w:val="en-US"/>
      </w:rPr>
      <w:t>4</w:t>
    </w:r>
    <w:r w:rsidR="009A46AD" w:rsidRPr="009A46AD">
      <w:rPr>
        <w:rFonts w:ascii="Cambria" w:hAnsi="Cambria"/>
        <w:i/>
        <w:iCs/>
        <w:sz w:val="20"/>
        <w:szCs w:val="20"/>
      </w:rPr>
      <w:t>, No.</w:t>
    </w:r>
    <w:r w:rsidR="000C368C">
      <w:rPr>
        <w:rFonts w:ascii="Cambria" w:hAnsi="Cambria"/>
        <w:i/>
        <w:iCs/>
        <w:sz w:val="20"/>
        <w:szCs w:val="20"/>
        <w:lang w:val="en-US"/>
      </w:rPr>
      <w:t xml:space="preserve"> </w:t>
    </w:r>
    <w:r w:rsidR="00E516F7">
      <w:rPr>
        <w:rFonts w:ascii="Cambria" w:hAnsi="Cambria"/>
        <w:i/>
        <w:iCs/>
        <w:sz w:val="20"/>
        <w:szCs w:val="20"/>
        <w:lang w:val="en-US"/>
      </w:rPr>
      <w:t>1</w:t>
    </w:r>
    <w:r w:rsidR="009A46AD" w:rsidRPr="009A46AD">
      <w:rPr>
        <w:rFonts w:ascii="Cambria" w:hAnsi="Cambria"/>
        <w:i/>
        <w:iCs/>
        <w:sz w:val="20"/>
        <w:szCs w:val="20"/>
      </w:rPr>
      <w:t>,</w:t>
    </w:r>
    <w:r w:rsidR="000C368C">
      <w:rPr>
        <w:rFonts w:ascii="Cambria" w:hAnsi="Cambria"/>
        <w:i/>
        <w:iCs/>
        <w:sz w:val="20"/>
        <w:szCs w:val="20"/>
        <w:lang w:val="en-US"/>
      </w:rPr>
      <w:t xml:space="preserve"> </w:t>
    </w:r>
    <w:r w:rsidR="00E516F7">
      <w:rPr>
        <w:rFonts w:ascii="Cambria" w:hAnsi="Cambria"/>
        <w:i/>
        <w:iCs/>
        <w:sz w:val="20"/>
        <w:szCs w:val="20"/>
        <w:lang w:val="en-US"/>
      </w:rPr>
      <w:t>Juni</w:t>
    </w:r>
    <w:r w:rsidR="009A46AD" w:rsidRPr="009A46AD">
      <w:rPr>
        <w:rFonts w:ascii="Cambria" w:hAnsi="Cambria"/>
        <w:i/>
        <w:iCs/>
        <w:sz w:val="20"/>
        <w:szCs w:val="20"/>
      </w:rPr>
      <w:t xml:space="preserve"> 20</w:t>
    </w:r>
    <w:r w:rsidR="00E51165">
      <w:rPr>
        <w:rFonts w:ascii="Cambria" w:hAnsi="Cambria"/>
        <w:i/>
        <w:iCs/>
        <w:sz w:val="20"/>
        <w:szCs w:val="20"/>
        <w:lang w:val="en-US"/>
      </w:rPr>
      <w:t>2</w:t>
    </w:r>
    <w:r w:rsidR="00E516F7">
      <w:rPr>
        <w:rFonts w:ascii="Cambria" w:hAnsi="Cambria"/>
        <w:i/>
        <w:iCs/>
        <w:sz w:val="20"/>
        <w:szCs w:val="20"/>
        <w:lang w:val="en-US"/>
      </w:rPr>
      <w:t>3</w:t>
    </w:r>
    <w:r w:rsidR="009A46AD" w:rsidRPr="009A46AD">
      <w:rPr>
        <w:rFonts w:ascii="Cambria" w:hAnsi="Cambria"/>
        <w:sz w:val="20"/>
        <w:szCs w:val="20"/>
      </w:rPr>
      <w:t xml:space="preserve"> </w:t>
    </w:r>
    <w:r w:rsidR="009A46AD" w:rsidRPr="009A46AD">
      <w:rPr>
        <w:rFonts w:ascii="Cambria" w:hAnsi="Cambria"/>
        <w:sz w:val="22"/>
        <w:szCs w:val="22"/>
      </w:rPr>
      <w:t xml:space="preserve">| </w:t>
    </w:r>
    <w:r w:rsidR="009A46AD" w:rsidRPr="009A46AD">
      <w:rPr>
        <w:rFonts w:ascii="Cambria" w:hAnsi="Cambria"/>
        <w:sz w:val="22"/>
        <w:szCs w:val="22"/>
      </w:rPr>
      <w:fldChar w:fldCharType="begin"/>
    </w:r>
    <w:r w:rsidR="009A46AD" w:rsidRPr="009A46AD">
      <w:rPr>
        <w:rFonts w:ascii="Cambria" w:hAnsi="Cambria"/>
        <w:sz w:val="22"/>
        <w:szCs w:val="22"/>
      </w:rPr>
      <w:instrText xml:space="preserve"> PAGE   \* MERGEFORMAT </w:instrText>
    </w:r>
    <w:r w:rsidR="009A46AD" w:rsidRPr="009A46AD">
      <w:rPr>
        <w:rFonts w:ascii="Cambria" w:hAnsi="Cambria"/>
        <w:sz w:val="22"/>
        <w:szCs w:val="22"/>
      </w:rPr>
      <w:fldChar w:fldCharType="separate"/>
    </w:r>
    <w:r w:rsidR="00801573">
      <w:rPr>
        <w:rFonts w:ascii="Cambria" w:hAnsi="Cambria"/>
        <w:noProof/>
        <w:sz w:val="22"/>
        <w:szCs w:val="22"/>
      </w:rPr>
      <w:t>113</w:t>
    </w:r>
    <w:r w:rsidR="009A46AD" w:rsidRPr="009A46AD">
      <w:rPr>
        <w:rFonts w:ascii="Cambria" w:hAnsi="Cambria"/>
        <w:noProof/>
        <w:sz w:val="22"/>
        <w:szCs w:val="22"/>
      </w:rPr>
      <w:fldChar w:fldCharType="end"/>
    </w:r>
    <w:r w:rsidR="009A46AD" w:rsidRPr="009A46AD">
      <w:rPr>
        <w:rFonts w:ascii="Cambria" w:hAnsi="Cambria"/>
        <w:sz w:val="22"/>
        <w:szCs w:val="22"/>
      </w:rPr>
      <w:t xml:space="preserve"> </w:t>
    </w:r>
  </w:p>
  <w:p w14:paraId="5949438A" w14:textId="77777777" w:rsidR="009A46AD" w:rsidRDefault="009A4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60027" w14:textId="77777777" w:rsidR="009A15CF" w:rsidRDefault="009A15CF" w:rsidP="00095F3A">
      <w:pPr>
        <w:spacing w:line="240" w:lineRule="auto"/>
      </w:pPr>
      <w:r>
        <w:separator/>
      </w:r>
    </w:p>
  </w:footnote>
  <w:footnote w:type="continuationSeparator" w:id="0">
    <w:p w14:paraId="6A42AD90" w14:textId="77777777" w:rsidR="009A15CF" w:rsidRDefault="009A15CF" w:rsidP="00095F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FCFE3" w14:textId="77777777" w:rsidR="002D25E8" w:rsidRDefault="002D25E8" w:rsidP="00F202C0">
    <w:pPr>
      <w:pStyle w:val="Header"/>
      <w:jc w:val="left"/>
      <w:rPr>
        <w:rFonts w:ascii="Cambria" w:hAnsi="Cambria"/>
        <w:b/>
        <w:bCs/>
        <w:sz w:val="20"/>
        <w:szCs w:val="20"/>
        <w:lang w:val="en-US"/>
      </w:rPr>
    </w:pPr>
  </w:p>
  <w:p w14:paraId="23670159" w14:textId="77777777" w:rsidR="00095F3A" w:rsidRPr="00E76E52" w:rsidRDefault="00B00D94" w:rsidP="00CE79DA">
    <w:pPr>
      <w:pStyle w:val="Header"/>
      <w:spacing w:line="240" w:lineRule="auto"/>
      <w:jc w:val="left"/>
      <w:rPr>
        <w:rFonts w:ascii="Cambria" w:hAnsi="Cambria"/>
        <w:i/>
        <w:iCs/>
        <w:sz w:val="20"/>
        <w:szCs w:val="20"/>
      </w:rPr>
    </w:pPr>
    <w:r w:rsidRPr="00E76E52">
      <w:rPr>
        <w:rFonts w:ascii="Cambria" w:hAnsi="Cambria"/>
        <w:i/>
        <w:iCs/>
        <w:noProof/>
        <w:sz w:val="20"/>
        <w:szCs w:val="20"/>
        <w:lang w:val="en-US"/>
      </w:rPr>
      <mc:AlternateContent>
        <mc:Choice Requires="wps">
          <w:drawing>
            <wp:anchor distT="0" distB="0" distL="114300" distR="114300" simplePos="0" relativeHeight="251655680" behindDoc="0" locked="0" layoutInCell="1" allowOverlap="1" wp14:anchorId="2A76550C" wp14:editId="18A97E23">
              <wp:simplePos x="0" y="0"/>
              <wp:positionH relativeFrom="column">
                <wp:posOffset>-9525</wp:posOffset>
              </wp:positionH>
              <wp:positionV relativeFrom="paragraph">
                <wp:posOffset>197485</wp:posOffset>
              </wp:positionV>
              <wp:extent cx="5044440" cy="0"/>
              <wp:effectExtent l="9525" t="16510" r="13335" b="1206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444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A48BF4" id="_x0000_t32" coordsize="21600,21600" o:spt="32" o:oned="t" path="m,l21600,21600e" filled="f">
              <v:path arrowok="t" fillok="f" o:connecttype="none"/>
              <o:lock v:ext="edit" shapetype="t"/>
            </v:shapetype>
            <v:shape id="AutoShape 6" o:spid="_x0000_s1026" type="#_x0000_t32" style="position:absolute;margin-left:-.75pt;margin-top:15.55pt;width:397.2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BzTHAIAADw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" strokeweight="1.5pt"/>
          </w:pict>
        </mc:Fallback>
      </mc:AlternateContent>
    </w:r>
    <w:r w:rsidR="00421FCC">
      <w:rPr>
        <w:rFonts w:ascii="Cambria" w:hAnsi="Cambria"/>
        <w:i/>
        <w:iCs/>
        <w:noProof/>
        <w:sz w:val="20"/>
        <w:szCs w:val="20"/>
        <w:lang w:val="en-US"/>
      </w:rPr>
      <w:t>Judul Artikel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A9725" w14:textId="77777777" w:rsidR="009A46AD" w:rsidRPr="00B718C8" w:rsidRDefault="00061CD7">
    <w:pPr>
      <w:pStyle w:val="Header"/>
      <w:rPr>
        <w:lang w:val="en-US"/>
      </w:rPr>
    </w:pPr>
    <w:r>
      <w:rPr>
        <w:noProof/>
        <w:lang w:val="en-US"/>
      </w:rPr>
      <mc:AlternateContent>
        <mc:Choice Requires="wps">
          <w:drawing>
            <wp:anchor distT="0" distB="0" distL="114300" distR="114300" simplePos="0" relativeHeight="251656704" behindDoc="0" locked="0" layoutInCell="1" allowOverlap="1" wp14:anchorId="0713CF11" wp14:editId="1DFB68B0">
              <wp:simplePos x="0" y="0"/>
              <wp:positionH relativeFrom="column">
                <wp:posOffset>-116205</wp:posOffset>
              </wp:positionH>
              <wp:positionV relativeFrom="paragraph">
                <wp:posOffset>-221615</wp:posOffset>
              </wp:positionV>
              <wp:extent cx="4506595" cy="80581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6595" cy="805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8FB33" w14:textId="77777777" w:rsidR="009A46AD" w:rsidRPr="00B718C8" w:rsidRDefault="00B718C8" w:rsidP="00B718C8">
                          <w:pPr>
                            <w:pStyle w:val="NoSpacing"/>
                            <w:rPr>
                              <w:rFonts w:ascii="Cambria" w:hAnsi="Cambria"/>
                              <w:sz w:val="20"/>
                              <w:szCs w:val="20"/>
                              <w:lang w:val="en-US"/>
                            </w:rPr>
                          </w:pPr>
                          <w:r>
                            <w:rPr>
                              <w:rFonts w:ascii="Cambria" w:hAnsi="Cambria"/>
                              <w:b/>
                              <w:bCs/>
                              <w:sz w:val="20"/>
                              <w:szCs w:val="20"/>
                              <w:lang w:val="en-US"/>
                            </w:rPr>
                            <w:t>JURNAL PILAR</w:t>
                          </w:r>
                          <w:r w:rsidR="009A46AD" w:rsidRPr="00E40401">
                            <w:rPr>
                              <w:rFonts w:ascii="Cambria" w:hAnsi="Cambria"/>
                              <w:b/>
                              <w:bCs/>
                              <w:sz w:val="20"/>
                              <w:szCs w:val="20"/>
                            </w:rPr>
                            <w:t>:</w:t>
                          </w:r>
                          <w:r w:rsidR="009A46AD" w:rsidRPr="00612608">
                            <w:rPr>
                              <w:rFonts w:ascii="Cambria" w:hAnsi="Cambria"/>
                              <w:sz w:val="20"/>
                              <w:szCs w:val="20"/>
                            </w:rPr>
                            <w:t xml:space="preserve"> Jurnal </w:t>
                          </w:r>
                          <w:r>
                            <w:rPr>
                              <w:rFonts w:ascii="Cambria" w:hAnsi="Cambria"/>
                              <w:sz w:val="20"/>
                              <w:szCs w:val="20"/>
                              <w:lang w:val="en-US"/>
                            </w:rPr>
                            <w:t xml:space="preserve">Kajian Islam </w:t>
                          </w:r>
                          <w:proofErr w:type="spellStart"/>
                          <w:r>
                            <w:rPr>
                              <w:rFonts w:ascii="Cambria" w:hAnsi="Cambria"/>
                              <w:sz w:val="20"/>
                              <w:szCs w:val="20"/>
                              <w:lang w:val="en-US"/>
                            </w:rPr>
                            <w:t>Kontemporer</w:t>
                          </w:r>
                          <w:proofErr w:type="spellEnd"/>
                        </w:p>
                        <w:p w14:paraId="1989D5C1" w14:textId="77777777" w:rsidR="009A46AD" w:rsidRDefault="009A46AD" w:rsidP="00061CD7">
                          <w:pPr>
                            <w:pStyle w:val="NoSpacing"/>
                            <w:rPr>
                              <w:rFonts w:ascii="Cambria" w:hAnsi="Cambria"/>
                              <w:sz w:val="20"/>
                              <w:szCs w:val="20"/>
                            </w:rPr>
                          </w:pPr>
                          <w:r w:rsidRPr="00612608">
                            <w:rPr>
                              <w:rFonts w:ascii="Cambria" w:hAnsi="Cambria"/>
                              <w:sz w:val="20"/>
                              <w:szCs w:val="20"/>
                            </w:rPr>
                            <w:t xml:space="preserve">Volume </w:t>
                          </w:r>
                          <w:r w:rsidR="00061CD7">
                            <w:rPr>
                              <w:rFonts w:ascii="Cambria" w:hAnsi="Cambria"/>
                              <w:sz w:val="20"/>
                              <w:szCs w:val="20"/>
                              <w:lang w:val="en-US"/>
                            </w:rPr>
                            <w:t>XX</w:t>
                          </w:r>
                          <w:r>
                            <w:rPr>
                              <w:rFonts w:ascii="Cambria" w:hAnsi="Cambria"/>
                              <w:sz w:val="20"/>
                              <w:szCs w:val="20"/>
                            </w:rPr>
                            <w:t xml:space="preserve"> , No. </w:t>
                          </w:r>
                          <w:r w:rsidR="00061CD7">
                            <w:rPr>
                              <w:rFonts w:ascii="Cambria" w:hAnsi="Cambria"/>
                              <w:sz w:val="20"/>
                              <w:szCs w:val="20"/>
                              <w:lang w:val="en-US"/>
                            </w:rPr>
                            <w:t>X</w:t>
                          </w:r>
                          <w:r w:rsidRPr="00612608">
                            <w:rPr>
                              <w:rFonts w:ascii="Cambria" w:hAnsi="Cambria"/>
                              <w:sz w:val="20"/>
                              <w:szCs w:val="20"/>
                            </w:rPr>
                            <w:t xml:space="preserve">, </w:t>
                          </w:r>
                          <w:r w:rsidR="00061CD7">
                            <w:rPr>
                              <w:rFonts w:ascii="Cambria" w:hAnsi="Cambria"/>
                              <w:sz w:val="20"/>
                              <w:szCs w:val="20"/>
                              <w:lang w:val="en-US"/>
                            </w:rPr>
                            <w:t>Bulan</w:t>
                          </w:r>
                          <w:r w:rsidRPr="00612608">
                            <w:rPr>
                              <w:rFonts w:ascii="Cambria" w:hAnsi="Cambria"/>
                              <w:sz w:val="20"/>
                              <w:szCs w:val="20"/>
                            </w:rPr>
                            <w:t xml:space="preserve"> </w:t>
                          </w:r>
                          <w:r w:rsidR="00B718C8">
                            <w:rPr>
                              <w:rFonts w:ascii="Cambria" w:hAnsi="Cambria"/>
                              <w:sz w:val="20"/>
                              <w:szCs w:val="20"/>
                              <w:lang w:val="en-US"/>
                            </w:rPr>
                            <w:t>20</w:t>
                          </w:r>
                          <w:r w:rsidR="00061CD7">
                            <w:rPr>
                              <w:rFonts w:ascii="Cambria" w:hAnsi="Cambria"/>
                              <w:sz w:val="20"/>
                              <w:szCs w:val="20"/>
                              <w:lang w:val="en-US"/>
                            </w:rPr>
                            <w:t>XX</w:t>
                          </w:r>
                        </w:p>
                        <w:p w14:paraId="57DA1B43" w14:textId="77777777" w:rsidR="00223487" w:rsidRDefault="00223487" w:rsidP="00DD574B">
                          <w:pPr>
                            <w:pStyle w:val="NoSpacing"/>
                            <w:rPr>
                              <w:rFonts w:ascii="Cambria" w:hAnsi="Cambria"/>
                              <w:sz w:val="20"/>
                              <w:szCs w:val="20"/>
                              <w:lang w:val="en-US"/>
                            </w:rPr>
                          </w:pPr>
                          <w:r>
                            <w:rPr>
                              <w:rFonts w:ascii="Cambria" w:hAnsi="Cambria"/>
                              <w:sz w:val="20"/>
                              <w:szCs w:val="20"/>
                              <w:lang w:val="en-US"/>
                            </w:rPr>
                            <w:t>p-</w:t>
                          </w:r>
                          <w:r w:rsidR="009A46AD" w:rsidRPr="00612608">
                            <w:rPr>
                              <w:rFonts w:ascii="Cambria" w:hAnsi="Cambria"/>
                              <w:sz w:val="20"/>
                              <w:szCs w:val="20"/>
                            </w:rPr>
                            <w:t xml:space="preserve">ISSN: </w:t>
                          </w:r>
                          <w:r w:rsidR="00B718C8" w:rsidRPr="00B718C8">
                            <w:rPr>
                              <w:rFonts w:ascii="Cambria" w:hAnsi="Cambria"/>
                              <w:sz w:val="20"/>
                              <w:szCs w:val="20"/>
                            </w:rPr>
                            <w:t>1978-5119</w:t>
                          </w:r>
                          <w:r w:rsidR="00DD574B">
                            <w:rPr>
                              <w:rFonts w:ascii="Cambria" w:hAnsi="Cambria"/>
                              <w:sz w:val="20"/>
                              <w:szCs w:val="20"/>
                              <w:lang w:val="en-US"/>
                            </w:rPr>
                            <w:t xml:space="preserve">; </w:t>
                          </w:r>
                          <w:r>
                            <w:rPr>
                              <w:rFonts w:ascii="Cambria" w:hAnsi="Cambria"/>
                              <w:sz w:val="20"/>
                              <w:szCs w:val="20"/>
                              <w:lang w:val="en-US"/>
                            </w:rPr>
                            <w:t>e-ISSN:</w:t>
                          </w:r>
                          <w:r w:rsidR="00DD574B">
                            <w:rPr>
                              <w:rFonts w:ascii="Cambria" w:hAnsi="Cambria"/>
                              <w:sz w:val="20"/>
                              <w:szCs w:val="20"/>
                              <w:lang w:val="en-US"/>
                            </w:rPr>
                            <w:t xml:space="preserve"> 2776</w:t>
                          </w:r>
                          <w:r w:rsidR="00DD574B" w:rsidRPr="00B718C8">
                            <w:rPr>
                              <w:rFonts w:ascii="Cambria" w:hAnsi="Cambria"/>
                              <w:sz w:val="20"/>
                              <w:szCs w:val="20"/>
                            </w:rPr>
                            <w:t>-</w:t>
                          </w:r>
                          <w:r w:rsidR="00DD574B">
                            <w:rPr>
                              <w:rFonts w:ascii="Cambria" w:hAnsi="Cambria"/>
                              <w:sz w:val="20"/>
                              <w:szCs w:val="20"/>
                              <w:lang w:val="en-US"/>
                            </w:rPr>
                            <w:t>3005</w:t>
                          </w:r>
                        </w:p>
                        <w:p w14:paraId="6554C47C" w14:textId="77777777" w:rsidR="00061CD7" w:rsidRPr="003112BE" w:rsidRDefault="00061CD7" w:rsidP="00061CD7">
                          <w:pPr>
                            <w:pStyle w:val="NoSpacing"/>
                            <w:rPr>
                              <w:rFonts w:ascii="Cambria" w:hAnsi="Cambria"/>
                              <w:sz w:val="20"/>
                              <w:szCs w:val="20"/>
                              <w:lang w:val="en-US"/>
                            </w:rPr>
                          </w:pPr>
                          <w:r w:rsidRPr="003112BE">
                            <w:rPr>
                              <w:rFonts w:ascii="Cambria" w:hAnsi="Cambria"/>
                              <w:sz w:val="20"/>
                              <w:szCs w:val="20"/>
                              <w:lang w:val="en-US"/>
                            </w:rPr>
                            <w:t>https://journal.unismuh.ac.id/index.php/pilar/index</w:t>
                          </w:r>
                        </w:p>
                        <w:p w14:paraId="0002BF83" w14:textId="77777777" w:rsidR="00061CD7" w:rsidRPr="00223487" w:rsidRDefault="00061CD7" w:rsidP="00DD574B">
                          <w:pPr>
                            <w:pStyle w:val="NoSpacing"/>
                            <w:rPr>
                              <w:rFonts w:ascii="Cambria" w:hAnsi="Cambria"/>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3CF11" id="_x0000_t202" coordsize="21600,21600" o:spt="202" path="m,l,21600r21600,l21600,xe">
              <v:stroke joinstyle="miter"/>
              <v:path gradientshapeok="t" o:connecttype="rect"/>
            </v:shapetype>
            <v:shape id="Text Box 8" o:spid="_x0000_s1026" type="#_x0000_t202" style="position:absolute;left:0;text-align:left;margin-left:-9.15pt;margin-top:-17.45pt;width:354.85pt;height:6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" filled="f" stroked="f">
              <v:textbox>
                <w:txbxContent>
                  <w:p w14:paraId="7EB8FB33" w14:textId="77777777" w:rsidR="009A46AD" w:rsidRPr="00B718C8" w:rsidRDefault="00B718C8" w:rsidP="00B718C8">
                    <w:pPr>
                      <w:pStyle w:val="NoSpacing"/>
                      <w:rPr>
                        <w:rFonts w:ascii="Cambria" w:hAnsi="Cambria"/>
                        <w:sz w:val="20"/>
                        <w:szCs w:val="20"/>
                        <w:lang w:val="en-US"/>
                      </w:rPr>
                    </w:pPr>
                    <w:r>
                      <w:rPr>
                        <w:rFonts w:ascii="Cambria" w:hAnsi="Cambria"/>
                        <w:b/>
                        <w:bCs/>
                        <w:sz w:val="20"/>
                        <w:szCs w:val="20"/>
                        <w:lang w:val="en-US"/>
                      </w:rPr>
                      <w:t>JURNAL PILAR</w:t>
                    </w:r>
                    <w:r w:rsidR="009A46AD" w:rsidRPr="00E40401">
                      <w:rPr>
                        <w:rFonts w:ascii="Cambria" w:hAnsi="Cambria"/>
                        <w:b/>
                        <w:bCs/>
                        <w:sz w:val="20"/>
                        <w:szCs w:val="20"/>
                      </w:rPr>
                      <w:t>:</w:t>
                    </w:r>
                    <w:r w:rsidR="009A46AD" w:rsidRPr="00612608">
                      <w:rPr>
                        <w:rFonts w:ascii="Cambria" w:hAnsi="Cambria"/>
                        <w:sz w:val="20"/>
                        <w:szCs w:val="20"/>
                      </w:rPr>
                      <w:t xml:space="preserve"> Jurnal </w:t>
                    </w:r>
                    <w:r>
                      <w:rPr>
                        <w:rFonts w:ascii="Cambria" w:hAnsi="Cambria"/>
                        <w:sz w:val="20"/>
                        <w:szCs w:val="20"/>
                        <w:lang w:val="en-US"/>
                      </w:rPr>
                      <w:t xml:space="preserve">Kajian Islam </w:t>
                    </w:r>
                    <w:proofErr w:type="spellStart"/>
                    <w:r>
                      <w:rPr>
                        <w:rFonts w:ascii="Cambria" w:hAnsi="Cambria"/>
                        <w:sz w:val="20"/>
                        <w:szCs w:val="20"/>
                        <w:lang w:val="en-US"/>
                      </w:rPr>
                      <w:t>Kontemporer</w:t>
                    </w:r>
                    <w:proofErr w:type="spellEnd"/>
                  </w:p>
                  <w:p w14:paraId="1989D5C1" w14:textId="77777777" w:rsidR="009A46AD" w:rsidRDefault="009A46AD" w:rsidP="00061CD7">
                    <w:pPr>
                      <w:pStyle w:val="NoSpacing"/>
                      <w:rPr>
                        <w:rFonts w:ascii="Cambria" w:hAnsi="Cambria"/>
                        <w:sz w:val="20"/>
                        <w:szCs w:val="20"/>
                      </w:rPr>
                    </w:pPr>
                    <w:r w:rsidRPr="00612608">
                      <w:rPr>
                        <w:rFonts w:ascii="Cambria" w:hAnsi="Cambria"/>
                        <w:sz w:val="20"/>
                        <w:szCs w:val="20"/>
                      </w:rPr>
                      <w:t xml:space="preserve">Volume </w:t>
                    </w:r>
                    <w:r w:rsidR="00061CD7">
                      <w:rPr>
                        <w:rFonts w:ascii="Cambria" w:hAnsi="Cambria"/>
                        <w:sz w:val="20"/>
                        <w:szCs w:val="20"/>
                        <w:lang w:val="en-US"/>
                      </w:rPr>
                      <w:t>XX</w:t>
                    </w:r>
                    <w:r>
                      <w:rPr>
                        <w:rFonts w:ascii="Cambria" w:hAnsi="Cambria"/>
                        <w:sz w:val="20"/>
                        <w:szCs w:val="20"/>
                      </w:rPr>
                      <w:t xml:space="preserve"> , No. </w:t>
                    </w:r>
                    <w:r w:rsidR="00061CD7">
                      <w:rPr>
                        <w:rFonts w:ascii="Cambria" w:hAnsi="Cambria"/>
                        <w:sz w:val="20"/>
                        <w:szCs w:val="20"/>
                        <w:lang w:val="en-US"/>
                      </w:rPr>
                      <w:t>X</w:t>
                    </w:r>
                    <w:r w:rsidRPr="00612608">
                      <w:rPr>
                        <w:rFonts w:ascii="Cambria" w:hAnsi="Cambria"/>
                        <w:sz w:val="20"/>
                        <w:szCs w:val="20"/>
                      </w:rPr>
                      <w:t xml:space="preserve">, </w:t>
                    </w:r>
                    <w:r w:rsidR="00061CD7">
                      <w:rPr>
                        <w:rFonts w:ascii="Cambria" w:hAnsi="Cambria"/>
                        <w:sz w:val="20"/>
                        <w:szCs w:val="20"/>
                        <w:lang w:val="en-US"/>
                      </w:rPr>
                      <w:t>Bulan</w:t>
                    </w:r>
                    <w:r w:rsidRPr="00612608">
                      <w:rPr>
                        <w:rFonts w:ascii="Cambria" w:hAnsi="Cambria"/>
                        <w:sz w:val="20"/>
                        <w:szCs w:val="20"/>
                      </w:rPr>
                      <w:t xml:space="preserve"> </w:t>
                    </w:r>
                    <w:r w:rsidR="00B718C8">
                      <w:rPr>
                        <w:rFonts w:ascii="Cambria" w:hAnsi="Cambria"/>
                        <w:sz w:val="20"/>
                        <w:szCs w:val="20"/>
                        <w:lang w:val="en-US"/>
                      </w:rPr>
                      <w:t>20</w:t>
                    </w:r>
                    <w:r w:rsidR="00061CD7">
                      <w:rPr>
                        <w:rFonts w:ascii="Cambria" w:hAnsi="Cambria"/>
                        <w:sz w:val="20"/>
                        <w:szCs w:val="20"/>
                        <w:lang w:val="en-US"/>
                      </w:rPr>
                      <w:t>XX</w:t>
                    </w:r>
                  </w:p>
                  <w:p w14:paraId="57DA1B43" w14:textId="77777777" w:rsidR="00223487" w:rsidRDefault="00223487" w:rsidP="00DD574B">
                    <w:pPr>
                      <w:pStyle w:val="NoSpacing"/>
                      <w:rPr>
                        <w:rFonts w:ascii="Cambria" w:hAnsi="Cambria"/>
                        <w:sz w:val="20"/>
                        <w:szCs w:val="20"/>
                        <w:lang w:val="en-US"/>
                      </w:rPr>
                    </w:pPr>
                    <w:r>
                      <w:rPr>
                        <w:rFonts w:ascii="Cambria" w:hAnsi="Cambria"/>
                        <w:sz w:val="20"/>
                        <w:szCs w:val="20"/>
                        <w:lang w:val="en-US"/>
                      </w:rPr>
                      <w:t>p-</w:t>
                    </w:r>
                    <w:r w:rsidR="009A46AD" w:rsidRPr="00612608">
                      <w:rPr>
                        <w:rFonts w:ascii="Cambria" w:hAnsi="Cambria"/>
                        <w:sz w:val="20"/>
                        <w:szCs w:val="20"/>
                      </w:rPr>
                      <w:t xml:space="preserve">ISSN: </w:t>
                    </w:r>
                    <w:r w:rsidR="00B718C8" w:rsidRPr="00B718C8">
                      <w:rPr>
                        <w:rFonts w:ascii="Cambria" w:hAnsi="Cambria"/>
                        <w:sz w:val="20"/>
                        <w:szCs w:val="20"/>
                      </w:rPr>
                      <w:t>1978-5119</w:t>
                    </w:r>
                    <w:r w:rsidR="00DD574B">
                      <w:rPr>
                        <w:rFonts w:ascii="Cambria" w:hAnsi="Cambria"/>
                        <w:sz w:val="20"/>
                        <w:szCs w:val="20"/>
                        <w:lang w:val="en-US"/>
                      </w:rPr>
                      <w:t xml:space="preserve">; </w:t>
                    </w:r>
                    <w:r>
                      <w:rPr>
                        <w:rFonts w:ascii="Cambria" w:hAnsi="Cambria"/>
                        <w:sz w:val="20"/>
                        <w:szCs w:val="20"/>
                        <w:lang w:val="en-US"/>
                      </w:rPr>
                      <w:t>e-ISSN:</w:t>
                    </w:r>
                    <w:r w:rsidR="00DD574B">
                      <w:rPr>
                        <w:rFonts w:ascii="Cambria" w:hAnsi="Cambria"/>
                        <w:sz w:val="20"/>
                        <w:szCs w:val="20"/>
                        <w:lang w:val="en-US"/>
                      </w:rPr>
                      <w:t xml:space="preserve"> 2776</w:t>
                    </w:r>
                    <w:r w:rsidR="00DD574B" w:rsidRPr="00B718C8">
                      <w:rPr>
                        <w:rFonts w:ascii="Cambria" w:hAnsi="Cambria"/>
                        <w:sz w:val="20"/>
                        <w:szCs w:val="20"/>
                      </w:rPr>
                      <w:t>-</w:t>
                    </w:r>
                    <w:r w:rsidR="00DD574B">
                      <w:rPr>
                        <w:rFonts w:ascii="Cambria" w:hAnsi="Cambria"/>
                        <w:sz w:val="20"/>
                        <w:szCs w:val="20"/>
                        <w:lang w:val="en-US"/>
                      </w:rPr>
                      <w:t>3005</w:t>
                    </w:r>
                  </w:p>
                  <w:p w14:paraId="6554C47C" w14:textId="77777777" w:rsidR="00061CD7" w:rsidRPr="003112BE" w:rsidRDefault="00061CD7" w:rsidP="00061CD7">
                    <w:pPr>
                      <w:pStyle w:val="NoSpacing"/>
                      <w:rPr>
                        <w:rFonts w:ascii="Cambria" w:hAnsi="Cambria"/>
                        <w:sz w:val="20"/>
                        <w:szCs w:val="20"/>
                        <w:lang w:val="en-US"/>
                      </w:rPr>
                    </w:pPr>
                    <w:r w:rsidRPr="003112BE">
                      <w:rPr>
                        <w:rFonts w:ascii="Cambria" w:hAnsi="Cambria"/>
                        <w:sz w:val="20"/>
                        <w:szCs w:val="20"/>
                        <w:lang w:val="en-US"/>
                      </w:rPr>
                      <w:t>https://journal.unismuh.ac.id/index.php/pilar/index</w:t>
                    </w:r>
                  </w:p>
                  <w:p w14:paraId="0002BF83" w14:textId="77777777" w:rsidR="00061CD7" w:rsidRPr="00223487" w:rsidRDefault="00061CD7" w:rsidP="00DD574B">
                    <w:pPr>
                      <w:pStyle w:val="NoSpacing"/>
                      <w:rPr>
                        <w:rFonts w:ascii="Cambria" w:hAnsi="Cambria"/>
                        <w:sz w:val="20"/>
                        <w:szCs w:val="20"/>
                        <w:lang w:val="en-US"/>
                      </w:rPr>
                    </w:pPr>
                  </w:p>
                </w:txbxContent>
              </v:textbox>
            </v:shape>
          </w:pict>
        </mc:Fallback>
      </mc:AlternateContent>
    </w:r>
    <w:r w:rsidR="00B00D94">
      <w:rPr>
        <w:noProof/>
        <w:lang w:val="en-US"/>
      </w:rPr>
      <mc:AlternateContent>
        <mc:Choice Requires="wps">
          <w:drawing>
            <wp:anchor distT="0" distB="0" distL="114300" distR="114300" simplePos="0" relativeHeight="251657728" behindDoc="0" locked="0" layoutInCell="1" allowOverlap="1" wp14:anchorId="50EBF38A" wp14:editId="06EAD98A">
              <wp:simplePos x="0" y="0"/>
              <wp:positionH relativeFrom="column">
                <wp:posOffset>-19050</wp:posOffset>
              </wp:positionH>
              <wp:positionV relativeFrom="paragraph">
                <wp:posOffset>484505</wp:posOffset>
              </wp:positionV>
              <wp:extent cx="5053965" cy="0"/>
              <wp:effectExtent l="9525" t="17780" r="13335" b="1079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396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74A456" id="_x0000_t32" coordsize="21600,21600" o:spt="32" o:oned="t" path="m,l21600,21600e" filled="f">
              <v:path arrowok="t" fillok="f" o:connecttype="none"/>
              <o:lock v:ext="edit" shapetype="t"/>
            </v:shapetype>
            <v:shape id="AutoShape 9" o:spid="_x0000_s1026" type="#_x0000_t32" style="position:absolute;margin-left:-1.5pt;margin-top:38.15pt;width:397.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THgIAADw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74817"/>
    <w:multiLevelType w:val="hybridMultilevel"/>
    <w:tmpl w:val="BE427D5E"/>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53750A3"/>
    <w:multiLevelType w:val="hybridMultilevel"/>
    <w:tmpl w:val="ED0A3860"/>
    <w:lvl w:ilvl="0" w:tplc="F8463068">
      <w:start w:val="1"/>
      <w:numFmt w:val="lowerLetter"/>
      <w:lvlText w:val="%1. "/>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0E493B86"/>
    <w:multiLevelType w:val="multilevel"/>
    <w:tmpl w:val="9F0654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A50E6F"/>
    <w:multiLevelType w:val="multilevel"/>
    <w:tmpl w:val="759670E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C159D"/>
    <w:multiLevelType w:val="hybridMultilevel"/>
    <w:tmpl w:val="D584B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648D2"/>
    <w:multiLevelType w:val="hybridMultilevel"/>
    <w:tmpl w:val="BE34865E"/>
    <w:lvl w:ilvl="0" w:tplc="5A500D48">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6" w15:restartNumberingAfterBreak="0">
    <w:nsid w:val="19C54401"/>
    <w:multiLevelType w:val="hybridMultilevel"/>
    <w:tmpl w:val="1C3EC7FA"/>
    <w:lvl w:ilvl="0" w:tplc="023AC34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1A432FAC"/>
    <w:multiLevelType w:val="multilevel"/>
    <w:tmpl w:val="1A432FAC"/>
    <w:lvl w:ilvl="0">
      <w:start w:val="1"/>
      <w:numFmt w:val="lowerLetter"/>
      <w:lvlText w:val="%1."/>
      <w:lvlJc w:val="left"/>
      <w:pPr>
        <w:ind w:left="1800" w:hanging="360"/>
      </w:pPr>
      <w:rPr>
        <w:rFonts w:hint="default"/>
      </w:rPr>
    </w:lvl>
    <w:lvl w:ilvl="1">
      <w:start w:val="1"/>
      <w:numFmt w:val="decimal"/>
      <w:lvlText w:val="%2)"/>
      <w:lvlJc w:val="left"/>
      <w:pPr>
        <w:ind w:left="2535" w:hanging="375"/>
      </w:pPr>
      <w:rPr>
        <w:rFonts w:hint="default"/>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22717BBA"/>
    <w:multiLevelType w:val="multilevel"/>
    <w:tmpl w:val="22717BB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27F132D"/>
    <w:multiLevelType w:val="hybridMultilevel"/>
    <w:tmpl w:val="D0725D6C"/>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238A1886"/>
    <w:multiLevelType w:val="hybridMultilevel"/>
    <w:tmpl w:val="124E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F97F38"/>
    <w:multiLevelType w:val="multilevel"/>
    <w:tmpl w:val="25F97F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E14D61"/>
    <w:multiLevelType w:val="hybridMultilevel"/>
    <w:tmpl w:val="959AAD54"/>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2C086185"/>
    <w:multiLevelType w:val="hybridMultilevel"/>
    <w:tmpl w:val="0F767BE4"/>
    <w:lvl w:ilvl="0" w:tplc="F8463068">
      <w:start w:val="1"/>
      <w:numFmt w:val="lowerLetter"/>
      <w:lvlText w:val="%1. "/>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4" w15:restartNumberingAfterBreak="0">
    <w:nsid w:val="2E193CE9"/>
    <w:multiLevelType w:val="multilevel"/>
    <w:tmpl w:val="2E193C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ED18DB"/>
    <w:multiLevelType w:val="hybridMultilevel"/>
    <w:tmpl w:val="E2961A7A"/>
    <w:lvl w:ilvl="0" w:tplc="F2B6C99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3A337282"/>
    <w:multiLevelType w:val="multilevel"/>
    <w:tmpl w:val="3A337282"/>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7" w15:restartNumberingAfterBreak="0">
    <w:nsid w:val="3D6E7318"/>
    <w:multiLevelType w:val="hybridMultilevel"/>
    <w:tmpl w:val="1D3E36A6"/>
    <w:lvl w:ilvl="0" w:tplc="E6B2DFA8">
      <w:start w:val="1"/>
      <w:numFmt w:val="decimal"/>
      <w:lvlText w:val="%1.)"/>
      <w:lvlJc w:val="left"/>
      <w:pPr>
        <w:ind w:left="1440" w:hanging="360"/>
      </w:pPr>
      <w:rPr>
        <w:b/>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8" w15:restartNumberingAfterBreak="0">
    <w:nsid w:val="3F0021C1"/>
    <w:multiLevelType w:val="multilevel"/>
    <w:tmpl w:val="2A2E7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DE0E9C"/>
    <w:multiLevelType w:val="hybridMultilevel"/>
    <w:tmpl w:val="42F4D576"/>
    <w:lvl w:ilvl="0" w:tplc="C8E22CA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43C52C62"/>
    <w:multiLevelType w:val="hybridMultilevel"/>
    <w:tmpl w:val="38ACA712"/>
    <w:lvl w:ilvl="0" w:tplc="8BA49DC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4C645E2A"/>
    <w:multiLevelType w:val="multilevel"/>
    <w:tmpl w:val="4C645E2A"/>
    <w:lvl w:ilvl="0">
      <w:start w:val="1"/>
      <w:numFmt w:val="decimal"/>
      <w:lvlText w:val="%1)"/>
      <w:lvlJc w:val="left"/>
      <w:pPr>
        <w:ind w:left="1854" w:hanging="360"/>
      </w:pPr>
    </w:lvl>
    <w:lvl w:ilvl="1">
      <w:start w:val="1"/>
      <w:numFmt w:val="decimal"/>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2" w15:restartNumberingAfterBreak="0">
    <w:nsid w:val="4CE41A7A"/>
    <w:multiLevelType w:val="hybridMultilevel"/>
    <w:tmpl w:val="F4388D8A"/>
    <w:lvl w:ilvl="0" w:tplc="296EB9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EEE5762"/>
    <w:multiLevelType w:val="hybridMultilevel"/>
    <w:tmpl w:val="29AAE440"/>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4" w15:restartNumberingAfterBreak="0">
    <w:nsid w:val="4FEA0F02"/>
    <w:multiLevelType w:val="hybridMultilevel"/>
    <w:tmpl w:val="C2A6DB42"/>
    <w:lvl w:ilvl="0" w:tplc="F8463068">
      <w:start w:val="1"/>
      <w:numFmt w:val="lowerLetter"/>
      <w:lvlText w:val="%1. "/>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5" w15:restartNumberingAfterBreak="0">
    <w:nsid w:val="4FF40F8D"/>
    <w:multiLevelType w:val="multilevel"/>
    <w:tmpl w:val="4FF40F8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4C43BFC"/>
    <w:multiLevelType w:val="hybridMultilevel"/>
    <w:tmpl w:val="F11C871E"/>
    <w:lvl w:ilvl="0" w:tplc="000001EB">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15:restartNumberingAfterBreak="0">
    <w:nsid w:val="57467289"/>
    <w:multiLevelType w:val="hybridMultilevel"/>
    <w:tmpl w:val="74C2D00C"/>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8" w15:restartNumberingAfterBreak="0">
    <w:nsid w:val="5ECD1CF9"/>
    <w:multiLevelType w:val="hybridMultilevel"/>
    <w:tmpl w:val="ED0A3860"/>
    <w:lvl w:ilvl="0" w:tplc="F8463068">
      <w:start w:val="1"/>
      <w:numFmt w:val="lowerLetter"/>
      <w:lvlText w:val="%1. "/>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9" w15:restartNumberingAfterBreak="0">
    <w:nsid w:val="61036BAA"/>
    <w:multiLevelType w:val="hybridMultilevel"/>
    <w:tmpl w:val="2FCAE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974875"/>
    <w:multiLevelType w:val="multilevel"/>
    <w:tmpl w:val="68974875"/>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6B61253A"/>
    <w:multiLevelType w:val="multilevel"/>
    <w:tmpl w:val="B07C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6D7F39"/>
    <w:multiLevelType w:val="multilevel"/>
    <w:tmpl w:val="6B6D7F39"/>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3" w15:restartNumberingAfterBreak="0">
    <w:nsid w:val="6CA70DC5"/>
    <w:multiLevelType w:val="hybridMultilevel"/>
    <w:tmpl w:val="F166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E73A2C"/>
    <w:multiLevelType w:val="hybridMultilevel"/>
    <w:tmpl w:val="18969D88"/>
    <w:lvl w:ilvl="0" w:tplc="DA08E730">
      <w:start w:val="1"/>
      <w:numFmt w:val="decimal"/>
      <w:lvlText w:val="%1. "/>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5" w15:restartNumberingAfterBreak="0">
    <w:nsid w:val="6D3568CB"/>
    <w:multiLevelType w:val="multilevel"/>
    <w:tmpl w:val="FE128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A75971"/>
    <w:multiLevelType w:val="multilevel"/>
    <w:tmpl w:val="132609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9F240C"/>
    <w:multiLevelType w:val="multilevel"/>
    <w:tmpl w:val="719F240C"/>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8" w15:restartNumberingAfterBreak="0">
    <w:nsid w:val="72284384"/>
    <w:multiLevelType w:val="multilevel"/>
    <w:tmpl w:val="E7D4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DF629C"/>
    <w:multiLevelType w:val="multilevel"/>
    <w:tmpl w:val="74DF629C"/>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0" w15:restartNumberingAfterBreak="0">
    <w:nsid w:val="77752015"/>
    <w:multiLevelType w:val="hybridMultilevel"/>
    <w:tmpl w:val="04687BF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D9C2B50"/>
    <w:multiLevelType w:val="hybridMultilevel"/>
    <w:tmpl w:val="F162EC78"/>
    <w:lvl w:ilvl="0" w:tplc="F152604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2" w15:restartNumberingAfterBreak="0">
    <w:nsid w:val="7E5305F2"/>
    <w:multiLevelType w:val="hybridMultilevel"/>
    <w:tmpl w:val="AC2234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95560688">
    <w:abstractNumId w:val="33"/>
  </w:num>
  <w:num w:numId="2" w16cid:durableId="931862481">
    <w:abstractNumId w:val="10"/>
  </w:num>
  <w:num w:numId="3" w16cid:durableId="390083669">
    <w:abstractNumId w:val="42"/>
  </w:num>
  <w:num w:numId="4" w16cid:durableId="1446927965">
    <w:abstractNumId w:val="29"/>
  </w:num>
  <w:num w:numId="5" w16cid:durableId="840239704">
    <w:abstractNumId w:val="4"/>
  </w:num>
  <w:num w:numId="6" w16cid:durableId="1297489345">
    <w:abstractNumId w:val="22"/>
  </w:num>
  <w:num w:numId="7" w16cid:durableId="10710790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0114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93774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98139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17736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67887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46523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46094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9803379">
    <w:abstractNumId w:val="16"/>
  </w:num>
  <w:num w:numId="16" w16cid:durableId="771164627">
    <w:abstractNumId w:val="39"/>
  </w:num>
  <w:num w:numId="17" w16cid:durableId="452023329">
    <w:abstractNumId w:val="7"/>
  </w:num>
  <w:num w:numId="18" w16cid:durableId="570889072">
    <w:abstractNumId w:val="21"/>
  </w:num>
  <w:num w:numId="19" w16cid:durableId="1540783075">
    <w:abstractNumId w:val="11"/>
  </w:num>
  <w:num w:numId="20" w16cid:durableId="1606112657">
    <w:abstractNumId w:val="25"/>
  </w:num>
  <w:num w:numId="21" w16cid:durableId="1091705475">
    <w:abstractNumId w:val="14"/>
  </w:num>
  <w:num w:numId="22" w16cid:durableId="1267421388">
    <w:abstractNumId w:val="30"/>
  </w:num>
  <w:num w:numId="23" w16cid:durableId="224951015">
    <w:abstractNumId w:val="32"/>
  </w:num>
  <w:num w:numId="24" w16cid:durableId="2026783661">
    <w:abstractNumId w:val="37"/>
  </w:num>
  <w:num w:numId="25" w16cid:durableId="218245706">
    <w:abstractNumId w:val="8"/>
  </w:num>
  <w:num w:numId="26" w16cid:durableId="1493644977">
    <w:abstractNumId w:val="19"/>
  </w:num>
  <w:num w:numId="27" w16cid:durableId="2123109213">
    <w:abstractNumId w:val="15"/>
  </w:num>
  <w:num w:numId="28" w16cid:durableId="1228036406">
    <w:abstractNumId w:val="20"/>
  </w:num>
  <w:num w:numId="29" w16cid:durableId="156456822">
    <w:abstractNumId w:val="6"/>
  </w:num>
  <w:num w:numId="30" w16cid:durableId="415976008">
    <w:abstractNumId w:val="41"/>
  </w:num>
  <w:num w:numId="31" w16cid:durableId="1373848119">
    <w:abstractNumId w:val="38"/>
  </w:num>
  <w:num w:numId="32" w16cid:durableId="1492133920">
    <w:abstractNumId w:val="31"/>
  </w:num>
  <w:num w:numId="33" w16cid:durableId="883912319">
    <w:abstractNumId w:val="3"/>
  </w:num>
  <w:num w:numId="34" w16cid:durableId="333454895">
    <w:abstractNumId w:val="35"/>
  </w:num>
  <w:num w:numId="35" w16cid:durableId="1945110071">
    <w:abstractNumId w:val="18"/>
  </w:num>
  <w:num w:numId="36" w16cid:durableId="1395589178">
    <w:abstractNumId w:val="2"/>
  </w:num>
  <w:num w:numId="37" w16cid:durableId="929243481">
    <w:abstractNumId w:val="36"/>
  </w:num>
  <w:num w:numId="38" w16cid:durableId="649481287">
    <w:abstractNumId w:val="40"/>
  </w:num>
  <w:num w:numId="39" w16cid:durableId="425418199">
    <w:abstractNumId w:val="27"/>
  </w:num>
  <w:num w:numId="40" w16cid:durableId="928849934">
    <w:abstractNumId w:val="0"/>
  </w:num>
  <w:num w:numId="41" w16cid:durableId="1336760724">
    <w:abstractNumId w:val="23"/>
  </w:num>
  <w:num w:numId="42" w16cid:durableId="2064215618">
    <w:abstractNumId w:val="9"/>
  </w:num>
  <w:num w:numId="43" w16cid:durableId="6655958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263"/>
    <w:rsid w:val="00001A84"/>
    <w:rsid w:val="00013A44"/>
    <w:rsid w:val="000141D5"/>
    <w:rsid w:val="000151A6"/>
    <w:rsid w:val="00020AC8"/>
    <w:rsid w:val="0003110D"/>
    <w:rsid w:val="00033F03"/>
    <w:rsid w:val="00035361"/>
    <w:rsid w:val="00037DC6"/>
    <w:rsid w:val="000407E4"/>
    <w:rsid w:val="00043A4D"/>
    <w:rsid w:val="00046CAA"/>
    <w:rsid w:val="00051884"/>
    <w:rsid w:val="00053719"/>
    <w:rsid w:val="000559C4"/>
    <w:rsid w:val="000566AF"/>
    <w:rsid w:val="00060B19"/>
    <w:rsid w:val="00060B9F"/>
    <w:rsid w:val="00061CD7"/>
    <w:rsid w:val="000641E7"/>
    <w:rsid w:val="0006607F"/>
    <w:rsid w:val="00066409"/>
    <w:rsid w:val="00070005"/>
    <w:rsid w:val="000709EE"/>
    <w:rsid w:val="00074551"/>
    <w:rsid w:val="00076935"/>
    <w:rsid w:val="00084516"/>
    <w:rsid w:val="000853DA"/>
    <w:rsid w:val="00095F3A"/>
    <w:rsid w:val="000963E4"/>
    <w:rsid w:val="000A0CD6"/>
    <w:rsid w:val="000A0F85"/>
    <w:rsid w:val="000A42A2"/>
    <w:rsid w:val="000A5012"/>
    <w:rsid w:val="000A5D55"/>
    <w:rsid w:val="000A6D40"/>
    <w:rsid w:val="000B05FB"/>
    <w:rsid w:val="000B197A"/>
    <w:rsid w:val="000B6F28"/>
    <w:rsid w:val="000C1364"/>
    <w:rsid w:val="000C368C"/>
    <w:rsid w:val="000C3ED5"/>
    <w:rsid w:val="000C5718"/>
    <w:rsid w:val="000C6A73"/>
    <w:rsid w:val="000D0D5A"/>
    <w:rsid w:val="000D22D8"/>
    <w:rsid w:val="000E47C5"/>
    <w:rsid w:val="000E4E8B"/>
    <w:rsid w:val="000F389D"/>
    <w:rsid w:val="000F6A49"/>
    <w:rsid w:val="00100331"/>
    <w:rsid w:val="00103419"/>
    <w:rsid w:val="001046A5"/>
    <w:rsid w:val="00104F3D"/>
    <w:rsid w:val="00123ACF"/>
    <w:rsid w:val="001318FD"/>
    <w:rsid w:val="00133357"/>
    <w:rsid w:val="0013664C"/>
    <w:rsid w:val="00140E9E"/>
    <w:rsid w:val="0014200F"/>
    <w:rsid w:val="00150F2D"/>
    <w:rsid w:val="00165176"/>
    <w:rsid w:val="00165812"/>
    <w:rsid w:val="001734B0"/>
    <w:rsid w:val="00174424"/>
    <w:rsid w:val="00175BCA"/>
    <w:rsid w:val="00193307"/>
    <w:rsid w:val="00193F72"/>
    <w:rsid w:val="001A63A5"/>
    <w:rsid w:val="001A69A1"/>
    <w:rsid w:val="001B3149"/>
    <w:rsid w:val="001B367F"/>
    <w:rsid w:val="001B4BD6"/>
    <w:rsid w:val="001C31B2"/>
    <w:rsid w:val="001C47CD"/>
    <w:rsid w:val="001C4FB3"/>
    <w:rsid w:val="001C6827"/>
    <w:rsid w:val="001C76B5"/>
    <w:rsid w:val="001D2C00"/>
    <w:rsid w:val="001D4608"/>
    <w:rsid w:val="001E11C0"/>
    <w:rsid w:val="001E27A6"/>
    <w:rsid w:val="001F1373"/>
    <w:rsid w:val="001F1789"/>
    <w:rsid w:val="001F753D"/>
    <w:rsid w:val="002015D5"/>
    <w:rsid w:val="002018CD"/>
    <w:rsid w:val="00205CA1"/>
    <w:rsid w:val="00206C57"/>
    <w:rsid w:val="002074AE"/>
    <w:rsid w:val="00207AF7"/>
    <w:rsid w:val="00215848"/>
    <w:rsid w:val="00223487"/>
    <w:rsid w:val="00223BF4"/>
    <w:rsid w:val="00223F22"/>
    <w:rsid w:val="002265F9"/>
    <w:rsid w:val="002323C5"/>
    <w:rsid w:val="002345F4"/>
    <w:rsid w:val="00236AD4"/>
    <w:rsid w:val="0024044C"/>
    <w:rsid w:val="00243C67"/>
    <w:rsid w:val="00243D0C"/>
    <w:rsid w:val="002501CC"/>
    <w:rsid w:val="00251753"/>
    <w:rsid w:val="00253C7D"/>
    <w:rsid w:val="00256B6D"/>
    <w:rsid w:val="0026069F"/>
    <w:rsid w:val="002627ED"/>
    <w:rsid w:val="00267EF8"/>
    <w:rsid w:val="00271174"/>
    <w:rsid w:val="0027220B"/>
    <w:rsid w:val="00285640"/>
    <w:rsid w:val="002903DB"/>
    <w:rsid w:val="00291FCE"/>
    <w:rsid w:val="002B397A"/>
    <w:rsid w:val="002B555A"/>
    <w:rsid w:val="002D25E8"/>
    <w:rsid w:val="002E1B41"/>
    <w:rsid w:val="002E5320"/>
    <w:rsid w:val="002E7B9E"/>
    <w:rsid w:val="002F60C9"/>
    <w:rsid w:val="002F7841"/>
    <w:rsid w:val="0030574A"/>
    <w:rsid w:val="00310C01"/>
    <w:rsid w:val="003227B6"/>
    <w:rsid w:val="003253C5"/>
    <w:rsid w:val="0033050D"/>
    <w:rsid w:val="003329E4"/>
    <w:rsid w:val="00334033"/>
    <w:rsid w:val="00341604"/>
    <w:rsid w:val="003431F3"/>
    <w:rsid w:val="0034555D"/>
    <w:rsid w:val="00350BF9"/>
    <w:rsid w:val="00351598"/>
    <w:rsid w:val="0035541E"/>
    <w:rsid w:val="00356AF7"/>
    <w:rsid w:val="00362BAC"/>
    <w:rsid w:val="00362D9B"/>
    <w:rsid w:val="003634B0"/>
    <w:rsid w:val="00366AEB"/>
    <w:rsid w:val="0037033C"/>
    <w:rsid w:val="0037467D"/>
    <w:rsid w:val="00374A20"/>
    <w:rsid w:val="00375215"/>
    <w:rsid w:val="003811ED"/>
    <w:rsid w:val="003871F5"/>
    <w:rsid w:val="003904CB"/>
    <w:rsid w:val="003A2A60"/>
    <w:rsid w:val="003A2F02"/>
    <w:rsid w:val="003A42C3"/>
    <w:rsid w:val="003A750A"/>
    <w:rsid w:val="003A78AF"/>
    <w:rsid w:val="003B30BD"/>
    <w:rsid w:val="003B6359"/>
    <w:rsid w:val="003C64AE"/>
    <w:rsid w:val="003D3F68"/>
    <w:rsid w:val="003D6B66"/>
    <w:rsid w:val="003E00DF"/>
    <w:rsid w:val="003E0271"/>
    <w:rsid w:val="003F6502"/>
    <w:rsid w:val="00405F27"/>
    <w:rsid w:val="004078C8"/>
    <w:rsid w:val="0040793B"/>
    <w:rsid w:val="004104B3"/>
    <w:rsid w:val="00415492"/>
    <w:rsid w:val="004164EC"/>
    <w:rsid w:val="00417A15"/>
    <w:rsid w:val="00417D28"/>
    <w:rsid w:val="00421EE9"/>
    <w:rsid w:val="00421FCC"/>
    <w:rsid w:val="00422258"/>
    <w:rsid w:val="004248EF"/>
    <w:rsid w:val="004374CE"/>
    <w:rsid w:val="004409F7"/>
    <w:rsid w:val="00442BC5"/>
    <w:rsid w:val="0044508F"/>
    <w:rsid w:val="00451A66"/>
    <w:rsid w:val="00456202"/>
    <w:rsid w:val="00457EEF"/>
    <w:rsid w:val="004645E0"/>
    <w:rsid w:val="00464D5C"/>
    <w:rsid w:val="00472254"/>
    <w:rsid w:val="0047562B"/>
    <w:rsid w:val="0048561E"/>
    <w:rsid w:val="00485D7C"/>
    <w:rsid w:val="00487EC9"/>
    <w:rsid w:val="0049144B"/>
    <w:rsid w:val="00494663"/>
    <w:rsid w:val="00495FAE"/>
    <w:rsid w:val="00497E21"/>
    <w:rsid w:val="004B0DCA"/>
    <w:rsid w:val="004B215A"/>
    <w:rsid w:val="004B3EBB"/>
    <w:rsid w:val="004B4B94"/>
    <w:rsid w:val="004C15B4"/>
    <w:rsid w:val="004C62B4"/>
    <w:rsid w:val="004D1A45"/>
    <w:rsid w:val="004E29D7"/>
    <w:rsid w:val="004E5DE3"/>
    <w:rsid w:val="004E6B85"/>
    <w:rsid w:val="004F4E9A"/>
    <w:rsid w:val="004F620C"/>
    <w:rsid w:val="00521903"/>
    <w:rsid w:val="00523112"/>
    <w:rsid w:val="00524EFD"/>
    <w:rsid w:val="005463DA"/>
    <w:rsid w:val="00555B69"/>
    <w:rsid w:val="0055670E"/>
    <w:rsid w:val="00563CA0"/>
    <w:rsid w:val="00570000"/>
    <w:rsid w:val="00571B59"/>
    <w:rsid w:val="0057538A"/>
    <w:rsid w:val="00580230"/>
    <w:rsid w:val="00583317"/>
    <w:rsid w:val="00586E45"/>
    <w:rsid w:val="00587213"/>
    <w:rsid w:val="00593B3F"/>
    <w:rsid w:val="00595156"/>
    <w:rsid w:val="0059551E"/>
    <w:rsid w:val="00595F44"/>
    <w:rsid w:val="00596238"/>
    <w:rsid w:val="00596A79"/>
    <w:rsid w:val="005A2451"/>
    <w:rsid w:val="005B1878"/>
    <w:rsid w:val="005B2E66"/>
    <w:rsid w:val="005B3D6D"/>
    <w:rsid w:val="005C1ABE"/>
    <w:rsid w:val="005C748F"/>
    <w:rsid w:val="005C7ED0"/>
    <w:rsid w:val="005D0594"/>
    <w:rsid w:val="005D530E"/>
    <w:rsid w:val="005D7990"/>
    <w:rsid w:val="005E4E15"/>
    <w:rsid w:val="005E7F8C"/>
    <w:rsid w:val="005F066A"/>
    <w:rsid w:val="00602185"/>
    <w:rsid w:val="00602194"/>
    <w:rsid w:val="006152D9"/>
    <w:rsid w:val="0062198C"/>
    <w:rsid w:val="0062276D"/>
    <w:rsid w:val="00623BCF"/>
    <w:rsid w:val="00623D8B"/>
    <w:rsid w:val="00626985"/>
    <w:rsid w:val="00626EF3"/>
    <w:rsid w:val="00632BF8"/>
    <w:rsid w:val="00635E06"/>
    <w:rsid w:val="00641B00"/>
    <w:rsid w:val="0064403B"/>
    <w:rsid w:val="006517D0"/>
    <w:rsid w:val="00671CAF"/>
    <w:rsid w:val="00672019"/>
    <w:rsid w:val="0067264D"/>
    <w:rsid w:val="00680882"/>
    <w:rsid w:val="00685343"/>
    <w:rsid w:val="0069095B"/>
    <w:rsid w:val="00691E9A"/>
    <w:rsid w:val="006927E3"/>
    <w:rsid w:val="00693EE0"/>
    <w:rsid w:val="00694DC6"/>
    <w:rsid w:val="006A0539"/>
    <w:rsid w:val="006A09D9"/>
    <w:rsid w:val="006A0CEC"/>
    <w:rsid w:val="006A1440"/>
    <w:rsid w:val="006A4C14"/>
    <w:rsid w:val="006A4EED"/>
    <w:rsid w:val="006B00A5"/>
    <w:rsid w:val="006B14DB"/>
    <w:rsid w:val="006B477E"/>
    <w:rsid w:val="006C4380"/>
    <w:rsid w:val="006D478D"/>
    <w:rsid w:val="006D7AC3"/>
    <w:rsid w:val="006E146B"/>
    <w:rsid w:val="006E3CA9"/>
    <w:rsid w:val="006E7C21"/>
    <w:rsid w:val="006F08C1"/>
    <w:rsid w:val="006F4DE0"/>
    <w:rsid w:val="006F56A1"/>
    <w:rsid w:val="007027BC"/>
    <w:rsid w:val="0070280C"/>
    <w:rsid w:val="0070391D"/>
    <w:rsid w:val="00703BC4"/>
    <w:rsid w:val="00704E44"/>
    <w:rsid w:val="007063BA"/>
    <w:rsid w:val="007065E0"/>
    <w:rsid w:val="00712AC6"/>
    <w:rsid w:val="00713899"/>
    <w:rsid w:val="00726827"/>
    <w:rsid w:val="007308CE"/>
    <w:rsid w:val="00730F26"/>
    <w:rsid w:val="0073145F"/>
    <w:rsid w:val="007328C5"/>
    <w:rsid w:val="00733918"/>
    <w:rsid w:val="0074707C"/>
    <w:rsid w:val="00751290"/>
    <w:rsid w:val="00754796"/>
    <w:rsid w:val="00754FF4"/>
    <w:rsid w:val="00763365"/>
    <w:rsid w:val="00764954"/>
    <w:rsid w:val="007662CF"/>
    <w:rsid w:val="0077658B"/>
    <w:rsid w:val="00776F5B"/>
    <w:rsid w:val="00781E54"/>
    <w:rsid w:val="00784779"/>
    <w:rsid w:val="00793A93"/>
    <w:rsid w:val="00795304"/>
    <w:rsid w:val="007A1BB0"/>
    <w:rsid w:val="007A5568"/>
    <w:rsid w:val="007C3160"/>
    <w:rsid w:val="007C42EF"/>
    <w:rsid w:val="007C5074"/>
    <w:rsid w:val="007C6B54"/>
    <w:rsid w:val="007D060F"/>
    <w:rsid w:val="007D0C66"/>
    <w:rsid w:val="007D674F"/>
    <w:rsid w:val="007E0515"/>
    <w:rsid w:val="007E4881"/>
    <w:rsid w:val="007E60EA"/>
    <w:rsid w:val="007F0C3E"/>
    <w:rsid w:val="007F2B0D"/>
    <w:rsid w:val="007F4DB5"/>
    <w:rsid w:val="007F640D"/>
    <w:rsid w:val="007F6EDE"/>
    <w:rsid w:val="00801573"/>
    <w:rsid w:val="00810160"/>
    <w:rsid w:val="00810899"/>
    <w:rsid w:val="00814F5E"/>
    <w:rsid w:val="0082456E"/>
    <w:rsid w:val="00827E40"/>
    <w:rsid w:val="008329CE"/>
    <w:rsid w:val="00833B09"/>
    <w:rsid w:val="00844D9B"/>
    <w:rsid w:val="008530FC"/>
    <w:rsid w:val="00855F53"/>
    <w:rsid w:val="00856728"/>
    <w:rsid w:val="00856DC8"/>
    <w:rsid w:val="00863418"/>
    <w:rsid w:val="00864886"/>
    <w:rsid w:val="00867111"/>
    <w:rsid w:val="00873057"/>
    <w:rsid w:val="00877CFF"/>
    <w:rsid w:val="0088056D"/>
    <w:rsid w:val="0088276E"/>
    <w:rsid w:val="00885D7C"/>
    <w:rsid w:val="00896019"/>
    <w:rsid w:val="008A3743"/>
    <w:rsid w:val="008A44FA"/>
    <w:rsid w:val="008B0DEF"/>
    <w:rsid w:val="008B24A5"/>
    <w:rsid w:val="008C1F66"/>
    <w:rsid w:val="008C3788"/>
    <w:rsid w:val="008C3A6D"/>
    <w:rsid w:val="008D0155"/>
    <w:rsid w:val="008D0AA4"/>
    <w:rsid w:val="008D185B"/>
    <w:rsid w:val="008D75EB"/>
    <w:rsid w:val="008E53B9"/>
    <w:rsid w:val="008E7DDA"/>
    <w:rsid w:val="008F1414"/>
    <w:rsid w:val="008F20E1"/>
    <w:rsid w:val="008F22E9"/>
    <w:rsid w:val="008F608F"/>
    <w:rsid w:val="009079D6"/>
    <w:rsid w:val="00921AE2"/>
    <w:rsid w:val="00925F89"/>
    <w:rsid w:val="00932561"/>
    <w:rsid w:val="00936C5D"/>
    <w:rsid w:val="00941A39"/>
    <w:rsid w:val="009478BB"/>
    <w:rsid w:val="009566B5"/>
    <w:rsid w:val="0095703B"/>
    <w:rsid w:val="00960DAD"/>
    <w:rsid w:val="009622C9"/>
    <w:rsid w:val="00965444"/>
    <w:rsid w:val="009750AD"/>
    <w:rsid w:val="0097539A"/>
    <w:rsid w:val="009774C5"/>
    <w:rsid w:val="009812B0"/>
    <w:rsid w:val="009813B5"/>
    <w:rsid w:val="009827DB"/>
    <w:rsid w:val="009837F3"/>
    <w:rsid w:val="009A0CD1"/>
    <w:rsid w:val="009A15CF"/>
    <w:rsid w:val="009A46AD"/>
    <w:rsid w:val="009B1E94"/>
    <w:rsid w:val="009B38D8"/>
    <w:rsid w:val="009C21D5"/>
    <w:rsid w:val="009C3138"/>
    <w:rsid w:val="009C3D18"/>
    <w:rsid w:val="009C440F"/>
    <w:rsid w:val="009C53E1"/>
    <w:rsid w:val="009C7375"/>
    <w:rsid w:val="009C755C"/>
    <w:rsid w:val="009D2BA9"/>
    <w:rsid w:val="009D3263"/>
    <w:rsid w:val="009D7326"/>
    <w:rsid w:val="009E0DB9"/>
    <w:rsid w:val="009E2090"/>
    <w:rsid w:val="009E4951"/>
    <w:rsid w:val="009E5BEC"/>
    <w:rsid w:val="009E78D6"/>
    <w:rsid w:val="009F0A0B"/>
    <w:rsid w:val="009F1ED5"/>
    <w:rsid w:val="009F6AF9"/>
    <w:rsid w:val="00A028D8"/>
    <w:rsid w:val="00A0385D"/>
    <w:rsid w:val="00A0396B"/>
    <w:rsid w:val="00A07513"/>
    <w:rsid w:val="00A11F54"/>
    <w:rsid w:val="00A1241A"/>
    <w:rsid w:val="00A1276B"/>
    <w:rsid w:val="00A14F95"/>
    <w:rsid w:val="00A17A8D"/>
    <w:rsid w:val="00A252F7"/>
    <w:rsid w:val="00A25929"/>
    <w:rsid w:val="00A26661"/>
    <w:rsid w:val="00A31086"/>
    <w:rsid w:val="00A31A59"/>
    <w:rsid w:val="00A353B6"/>
    <w:rsid w:val="00A353D4"/>
    <w:rsid w:val="00A35BD1"/>
    <w:rsid w:val="00A426FF"/>
    <w:rsid w:val="00A42F98"/>
    <w:rsid w:val="00A435B0"/>
    <w:rsid w:val="00A47A79"/>
    <w:rsid w:val="00A50483"/>
    <w:rsid w:val="00A50918"/>
    <w:rsid w:val="00A5120A"/>
    <w:rsid w:val="00A540F7"/>
    <w:rsid w:val="00A562A0"/>
    <w:rsid w:val="00A61049"/>
    <w:rsid w:val="00A61FE0"/>
    <w:rsid w:val="00A721A6"/>
    <w:rsid w:val="00A72ED6"/>
    <w:rsid w:val="00A77378"/>
    <w:rsid w:val="00A77DD5"/>
    <w:rsid w:val="00A908A2"/>
    <w:rsid w:val="00A91482"/>
    <w:rsid w:val="00A949C4"/>
    <w:rsid w:val="00A95ECE"/>
    <w:rsid w:val="00A9696A"/>
    <w:rsid w:val="00AA03CF"/>
    <w:rsid w:val="00AA0D14"/>
    <w:rsid w:val="00AA3CDD"/>
    <w:rsid w:val="00AA58F1"/>
    <w:rsid w:val="00AA5CA1"/>
    <w:rsid w:val="00AB222F"/>
    <w:rsid w:val="00AC210D"/>
    <w:rsid w:val="00AC45A6"/>
    <w:rsid w:val="00AD455D"/>
    <w:rsid w:val="00AD5968"/>
    <w:rsid w:val="00AE0A60"/>
    <w:rsid w:val="00AE22ED"/>
    <w:rsid w:val="00AE373B"/>
    <w:rsid w:val="00AE3B3F"/>
    <w:rsid w:val="00AE4374"/>
    <w:rsid w:val="00AE473A"/>
    <w:rsid w:val="00AE6D09"/>
    <w:rsid w:val="00AF2C2C"/>
    <w:rsid w:val="00B00D94"/>
    <w:rsid w:val="00B0249A"/>
    <w:rsid w:val="00B15AEE"/>
    <w:rsid w:val="00B211BC"/>
    <w:rsid w:val="00B21CCA"/>
    <w:rsid w:val="00B2734A"/>
    <w:rsid w:val="00B3167D"/>
    <w:rsid w:val="00B57F15"/>
    <w:rsid w:val="00B631EB"/>
    <w:rsid w:val="00B6401D"/>
    <w:rsid w:val="00B718C8"/>
    <w:rsid w:val="00B759A7"/>
    <w:rsid w:val="00B76846"/>
    <w:rsid w:val="00B91D54"/>
    <w:rsid w:val="00B92766"/>
    <w:rsid w:val="00B97C43"/>
    <w:rsid w:val="00BB3027"/>
    <w:rsid w:val="00BB5175"/>
    <w:rsid w:val="00BB702C"/>
    <w:rsid w:val="00BC2664"/>
    <w:rsid w:val="00BC3DFC"/>
    <w:rsid w:val="00BC68AF"/>
    <w:rsid w:val="00BD1961"/>
    <w:rsid w:val="00BD2A21"/>
    <w:rsid w:val="00BD4AAB"/>
    <w:rsid w:val="00BD6E40"/>
    <w:rsid w:val="00BE1F9D"/>
    <w:rsid w:val="00BE28C0"/>
    <w:rsid w:val="00BE4810"/>
    <w:rsid w:val="00BE4CDD"/>
    <w:rsid w:val="00BE6CC8"/>
    <w:rsid w:val="00BF0250"/>
    <w:rsid w:val="00BF3C35"/>
    <w:rsid w:val="00C021B3"/>
    <w:rsid w:val="00C044ED"/>
    <w:rsid w:val="00C053CD"/>
    <w:rsid w:val="00C10FDD"/>
    <w:rsid w:val="00C171EB"/>
    <w:rsid w:val="00C22A7B"/>
    <w:rsid w:val="00C26231"/>
    <w:rsid w:val="00C273A3"/>
    <w:rsid w:val="00C37423"/>
    <w:rsid w:val="00C467E2"/>
    <w:rsid w:val="00C50ED2"/>
    <w:rsid w:val="00C53EE0"/>
    <w:rsid w:val="00C54553"/>
    <w:rsid w:val="00C5567D"/>
    <w:rsid w:val="00C608F0"/>
    <w:rsid w:val="00C663F4"/>
    <w:rsid w:val="00C71A6E"/>
    <w:rsid w:val="00C72FDA"/>
    <w:rsid w:val="00C730B2"/>
    <w:rsid w:val="00C7364B"/>
    <w:rsid w:val="00C842C0"/>
    <w:rsid w:val="00C84DA7"/>
    <w:rsid w:val="00CA02BB"/>
    <w:rsid w:val="00CA168F"/>
    <w:rsid w:val="00CA4DEB"/>
    <w:rsid w:val="00CA6234"/>
    <w:rsid w:val="00CA7594"/>
    <w:rsid w:val="00CB1700"/>
    <w:rsid w:val="00CC0D90"/>
    <w:rsid w:val="00CC1923"/>
    <w:rsid w:val="00CC5442"/>
    <w:rsid w:val="00CC7519"/>
    <w:rsid w:val="00CC7879"/>
    <w:rsid w:val="00CD1B7E"/>
    <w:rsid w:val="00CD4D6E"/>
    <w:rsid w:val="00CD5FE2"/>
    <w:rsid w:val="00CD67C0"/>
    <w:rsid w:val="00CE79DA"/>
    <w:rsid w:val="00CF5140"/>
    <w:rsid w:val="00D00429"/>
    <w:rsid w:val="00D03D28"/>
    <w:rsid w:val="00D07560"/>
    <w:rsid w:val="00D143AD"/>
    <w:rsid w:val="00D14E9E"/>
    <w:rsid w:val="00D20D01"/>
    <w:rsid w:val="00D20E58"/>
    <w:rsid w:val="00D2240E"/>
    <w:rsid w:val="00D237DF"/>
    <w:rsid w:val="00D240F6"/>
    <w:rsid w:val="00D344FA"/>
    <w:rsid w:val="00D3663C"/>
    <w:rsid w:val="00D40314"/>
    <w:rsid w:val="00D42ADC"/>
    <w:rsid w:val="00D466AA"/>
    <w:rsid w:val="00D65AD4"/>
    <w:rsid w:val="00D71EBD"/>
    <w:rsid w:val="00D72684"/>
    <w:rsid w:val="00D904C9"/>
    <w:rsid w:val="00D934CE"/>
    <w:rsid w:val="00D93700"/>
    <w:rsid w:val="00DA05F6"/>
    <w:rsid w:val="00DA6E8D"/>
    <w:rsid w:val="00DB0BB5"/>
    <w:rsid w:val="00DB466A"/>
    <w:rsid w:val="00DB5BD8"/>
    <w:rsid w:val="00DB7134"/>
    <w:rsid w:val="00DC243E"/>
    <w:rsid w:val="00DC38AD"/>
    <w:rsid w:val="00DD21A3"/>
    <w:rsid w:val="00DD574B"/>
    <w:rsid w:val="00DD600A"/>
    <w:rsid w:val="00DE1F73"/>
    <w:rsid w:val="00DE3E97"/>
    <w:rsid w:val="00DE6314"/>
    <w:rsid w:val="00DE6F0A"/>
    <w:rsid w:val="00DE7DEA"/>
    <w:rsid w:val="00DF2051"/>
    <w:rsid w:val="00DF264B"/>
    <w:rsid w:val="00DF4BA3"/>
    <w:rsid w:val="00DF5940"/>
    <w:rsid w:val="00DF7AC5"/>
    <w:rsid w:val="00DF7C26"/>
    <w:rsid w:val="00E05E04"/>
    <w:rsid w:val="00E07A4F"/>
    <w:rsid w:val="00E127F8"/>
    <w:rsid w:val="00E14013"/>
    <w:rsid w:val="00E1668F"/>
    <w:rsid w:val="00E207F8"/>
    <w:rsid w:val="00E2723B"/>
    <w:rsid w:val="00E34F46"/>
    <w:rsid w:val="00E35223"/>
    <w:rsid w:val="00E3603A"/>
    <w:rsid w:val="00E364EF"/>
    <w:rsid w:val="00E41151"/>
    <w:rsid w:val="00E46C04"/>
    <w:rsid w:val="00E4708F"/>
    <w:rsid w:val="00E51165"/>
    <w:rsid w:val="00E516F7"/>
    <w:rsid w:val="00E521D9"/>
    <w:rsid w:val="00E54F8E"/>
    <w:rsid w:val="00E571EA"/>
    <w:rsid w:val="00E57AA3"/>
    <w:rsid w:val="00E57C21"/>
    <w:rsid w:val="00E60127"/>
    <w:rsid w:val="00E61E4F"/>
    <w:rsid w:val="00E67461"/>
    <w:rsid w:val="00E67F2D"/>
    <w:rsid w:val="00E72268"/>
    <w:rsid w:val="00E76E52"/>
    <w:rsid w:val="00E77A6C"/>
    <w:rsid w:val="00E80779"/>
    <w:rsid w:val="00E8382C"/>
    <w:rsid w:val="00E84C64"/>
    <w:rsid w:val="00E95E1A"/>
    <w:rsid w:val="00E97AAC"/>
    <w:rsid w:val="00EA140B"/>
    <w:rsid w:val="00EA3E21"/>
    <w:rsid w:val="00EA5300"/>
    <w:rsid w:val="00EA77A6"/>
    <w:rsid w:val="00EA7946"/>
    <w:rsid w:val="00EB77A0"/>
    <w:rsid w:val="00EB7A46"/>
    <w:rsid w:val="00EB7F33"/>
    <w:rsid w:val="00EC64B0"/>
    <w:rsid w:val="00EC72CD"/>
    <w:rsid w:val="00ED0369"/>
    <w:rsid w:val="00ED27AE"/>
    <w:rsid w:val="00EE0785"/>
    <w:rsid w:val="00EF16DB"/>
    <w:rsid w:val="00EF6E9B"/>
    <w:rsid w:val="00F11CB1"/>
    <w:rsid w:val="00F202C0"/>
    <w:rsid w:val="00F224F4"/>
    <w:rsid w:val="00F23EE5"/>
    <w:rsid w:val="00F265F2"/>
    <w:rsid w:val="00F3592B"/>
    <w:rsid w:val="00F4174B"/>
    <w:rsid w:val="00F508F5"/>
    <w:rsid w:val="00F50F2D"/>
    <w:rsid w:val="00F5503D"/>
    <w:rsid w:val="00F6086D"/>
    <w:rsid w:val="00F64639"/>
    <w:rsid w:val="00F65D4A"/>
    <w:rsid w:val="00F714BF"/>
    <w:rsid w:val="00F71FEE"/>
    <w:rsid w:val="00F75FF8"/>
    <w:rsid w:val="00F76449"/>
    <w:rsid w:val="00F802CC"/>
    <w:rsid w:val="00F814D9"/>
    <w:rsid w:val="00F8558C"/>
    <w:rsid w:val="00F85F32"/>
    <w:rsid w:val="00F860B9"/>
    <w:rsid w:val="00F90893"/>
    <w:rsid w:val="00F94DD3"/>
    <w:rsid w:val="00F96641"/>
    <w:rsid w:val="00F96949"/>
    <w:rsid w:val="00FA0889"/>
    <w:rsid w:val="00FA3A5F"/>
    <w:rsid w:val="00FA58D8"/>
    <w:rsid w:val="00FB647F"/>
    <w:rsid w:val="00FC1054"/>
    <w:rsid w:val="00FC2A6D"/>
    <w:rsid w:val="00FE08BA"/>
    <w:rsid w:val="00FE0C08"/>
    <w:rsid w:val="00FE1BDA"/>
    <w:rsid w:val="00FE6E45"/>
    <w:rsid w:val="00FE72AD"/>
    <w:rsid w:val="00FF1A5D"/>
    <w:rsid w:val="00FF24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8B218"/>
  <w15:chartTrackingRefBased/>
  <w15:docId w15:val="{C010E2F3-682B-4B3D-A6BC-B8ED51CA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AEE"/>
    <w:pPr>
      <w:spacing w:line="360" w:lineRule="auto"/>
      <w:jc w:val="both"/>
    </w:pPr>
    <w:rPr>
      <w:rFonts w:ascii="Goudy Old Style" w:hAnsi="Goudy Old Style" w:cs="Traditional Arabic"/>
      <w:sz w:val="24"/>
      <w:szCs w:val="36"/>
      <w:lang w:val="id-ID"/>
    </w:rPr>
  </w:style>
  <w:style w:type="paragraph" w:styleId="Heading1">
    <w:name w:val="heading 1"/>
    <w:basedOn w:val="Normal"/>
    <w:next w:val="Normal"/>
    <w:link w:val="Heading1Char"/>
    <w:uiPriority w:val="9"/>
    <w:qFormat/>
    <w:rsid w:val="00AD5968"/>
    <w:pPr>
      <w:keepNext/>
      <w:keepLines/>
      <w:spacing w:before="240" w:line="259" w:lineRule="auto"/>
      <w:jc w:val="left"/>
      <w:outlineLvl w:val="0"/>
    </w:pPr>
    <w:rPr>
      <w:rFonts w:ascii="Calibri Light" w:hAnsi="Calibri Light" w:cs="Times New Roman"/>
      <w:color w:val="2F5496"/>
      <w:sz w:val="32"/>
      <w:szCs w:val="32"/>
      <w:lang w:val="en-US"/>
    </w:rPr>
  </w:style>
  <w:style w:type="paragraph" w:styleId="Heading3">
    <w:name w:val="heading 3"/>
    <w:basedOn w:val="Normal"/>
    <w:next w:val="Normal"/>
    <w:link w:val="Heading3Char"/>
    <w:uiPriority w:val="9"/>
    <w:semiHidden/>
    <w:unhideWhenUsed/>
    <w:qFormat/>
    <w:rsid w:val="000963E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Normal"/>
    <w:next w:val="NamaPenulis"/>
    <w:qFormat/>
    <w:rsid w:val="0097539A"/>
    <w:pPr>
      <w:keepNext/>
      <w:spacing w:after="360" w:line="240" w:lineRule="auto"/>
      <w:jc w:val="center"/>
    </w:pPr>
    <w:rPr>
      <w:rFonts w:ascii="Cambria" w:hAnsi="Cambria" w:cs="AL-Hosam"/>
      <w:b/>
      <w:caps/>
      <w:sz w:val="26"/>
    </w:rPr>
  </w:style>
  <w:style w:type="character" w:styleId="CommentReference">
    <w:name w:val="annotation reference"/>
    <w:uiPriority w:val="99"/>
    <w:semiHidden/>
    <w:unhideWhenUsed/>
    <w:rsid w:val="00C5567D"/>
    <w:rPr>
      <w:rFonts w:cs="Times New Roman"/>
      <w:sz w:val="16"/>
      <w:szCs w:val="16"/>
      <w:lang w:bidi="ar-SA"/>
    </w:rPr>
  </w:style>
  <w:style w:type="paragraph" w:styleId="CommentText">
    <w:name w:val="annotation text"/>
    <w:basedOn w:val="Normal"/>
    <w:link w:val="CommentTextChar"/>
    <w:uiPriority w:val="99"/>
    <w:semiHidden/>
    <w:unhideWhenUsed/>
    <w:rsid w:val="00C5567D"/>
    <w:pPr>
      <w:spacing w:line="240" w:lineRule="auto"/>
    </w:pPr>
    <w:rPr>
      <w:rFonts w:ascii="Calibri" w:hAnsi="Calibri" w:cs="Times New Roman"/>
      <w:sz w:val="20"/>
      <w:szCs w:val="20"/>
      <w:lang w:val="x-none" w:eastAsia="x-none"/>
    </w:rPr>
  </w:style>
  <w:style w:type="character" w:customStyle="1" w:styleId="CommentTextChar">
    <w:name w:val="Comment Text Char"/>
    <w:link w:val="CommentText"/>
    <w:uiPriority w:val="99"/>
    <w:semiHidden/>
    <w:locked/>
    <w:rsid w:val="00C5567D"/>
    <w:rPr>
      <w:rFonts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C5567D"/>
    <w:rPr>
      <w:b/>
      <w:bCs/>
    </w:rPr>
  </w:style>
  <w:style w:type="character" w:customStyle="1" w:styleId="CommentSubjectChar">
    <w:name w:val="Comment Subject Char"/>
    <w:link w:val="CommentSubject"/>
    <w:uiPriority w:val="99"/>
    <w:semiHidden/>
    <w:locked/>
    <w:rsid w:val="00C5567D"/>
    <w:rPr>
      <w:rFonts w:cs="Times New Roman"/>
      <w:b/>
      <w:bCs/>
      <w:sz w:val="20"/>
      <w:szCs w:val="20"/>
      <w:lang w:bidi="ar-SA"/>
    </w:rPr>
  </w:style>
  <w:style w:type="paragraph" w:styleId="BalloonText">
    <w:name w:val="Balloon Text"/>
    <w:basedOn w:val="Normal"/>
    <w:link w:val="BalloonTextChar"/>
    <w:uiPriority w:val="99"/>
    <w:semiHidden/>
    <w:unhideWhenUsed/>
    <w:rsid w:val="00C5567D"/>
    <w:pPr>
      <w:spacing w:line="240" w:lineRule="auto"/>
    </w:pPr>
    <w:rPr>
      <w:rFonts w:ascii="Segoe UI" w:hAnsi="Segoe UI" w:cs="Times New Roman"/>
      <w:sz w:val="18"/>
      <w:szCs w:val="18"/>
      <w:lang w:val="x-none" w:eastAsia="x-none"/>
    </w:rPr>
  </w:style>
  <w:style w:type="character" w:customStyle="1" w:styleId="BalloonTextChar">
    <w:name w:val="Balloon Text Char"/>
    <w:link w:val="BalloonText"/>
    <w:uiPriority w:val="99"/>
    <w:semiHidden/>
    <w:locked/>
    <w:rsid w:val="00C5567D"/>
    <w:rPr>
      <w:rFonts w:ascii="Segoe UI" w:hAnsi="Segoe UI" w:cs="Segoe UI"/>
      <w:sz w:val="18"/>
      <w:szCs w:val="18"/>
    </w:rPr>
  </w:style>
  <w:style w:type="paragraph" w:customStyle="1" w:styleId="NamaPenulis">
    <w:name w:val="Nama Penulis"/>
    <w:basedOn w:val="Normal"/>
    <w:next w:val="NamaLembaga"/>
    <w:qFormat/>
    <w:rsid w:val="003A42C3"/>
    <w:pPr>
      <w:spacing w:line="240" w:lineRule="auto"/>
      <w:jc w:val="center"/>
    </w:pPr>
    <w:rPr>
      <w:rFonts w:ascii="Cambria" w:hAnsi="Cambria"/>
    </w:rPr>
  </w:style>
  <w:style w:type="paragraph" w:customStyle="1" w:styleId="NamaLembaga">
    <w:name w:val="Nama Lembaga"/>
    <w:basedOn w:val="NamaPenulis"/>
    <w:next w:val="NomorTelepon"/>
    <w:qFormat/>
    <w:rsid w:val="003A42C3"/>
    <w:rPr>
      <w:i/>
      <w:sz w:val="22"/>
    </w:rPr>
  </w:style>
  <w:style w:type="paragraph" w:customStyle="1" w:styleId="NomorTelepon">
    <w:name w:val="Nomor Telepon"/>
    <w:basedOn w:val="NamaLembaga"/>
    <w:next w:val="e-mail"/>
    <w:qFormat/>
    <w:rsid w:val="0044508F"/>
  </w:style>
  <w:style w:type="paragraph" w:customStyle="1" w:styleId="e-mail">
    <w:name w:val="e-mail"/>
    <w:basedOn w:val="NomorTelepon"/>
    <w:next w:val="Abstract"/>
    <w:qFormat/>
    <w:rsid w:val="003A42C3"/>
  </w:style>
  <w:style w:type="paragraph" w:customStyle="1" w:styleId="Abstract">
    <w:name w:val="Abstract"/>
    <w:basedOn w:val="NomorTelepon"/>
    <w:next w:val="IsiAbstractBahasaInggris"/>
    <w:qFormat/>
    <w:rsid w:val="003A42C3"/>
    <w:pPr>
      <w:spacing w:before="360"/>
      <w:jc w:val="left"/>
    </w:pPr>
    <w:rPr>
      <w:b/>
    </w:rPr>
  </w:style>
  <w:style w:type="paragraph" w:customStyle="1" w:styleId="4ABSTRAK">
    <w:name w:val="4 ABSTRAK"/>
    <w:basedOn w:val="Normal"/>
    <w:uiPriority w:val="99"/>
    <w:rsid w:val="005B3D6D"/>
    <w:pPr>
      <w:suppressAutoHyphens/>
      <w:autoSpaceDE w:val="0"/>
      <w:autoSpaceDN w:val="0"/>
      <w:adjustRightInd w:val="0"/>
      <w:spacing w:line="288" w:lineRule="auto"/>
      <w:jc w:val="left"/>
      <w:textAlignment w:val="center"/>
    </w:pPr>
    <w:rPr>
      <w:rFonts w:cs="Goudy Old Style"/>
      <w:b/>
      <w:bCs/>
      <w:color w:val="000000"/>
      <w:szCs w:val="24"/>
      <w:lang w:val="en-US"/>
    </w:rPr>
  </w:style>
  <w:style w:type="paragraph" w:customStyle="1" w:styleId="IsiAbstractBahasaInggris">
    <w:name w:val="Isi Abstract Bahasa Inggris"/>
    <w:basedOn w:val="Abstract"/>
    <w:next w:val="IsiAbstrakBahasaIndonesia"/>
    <w:qFormat/>
    <w:rsid w:val="00810899"/>
    <w:pPr>
      <w:spacing w:before="0" w:after="360"/>
      <w:ind w:left="567"/>
      <w:jc w:val="both"/>
    </w:pPr>
    <w:rPr>
      <w:b w:val="0"/>
      <w:i w:val="0"/>
      <w:szCs w:val="24"/>
      <w:lang w:val="en-US"/>
    </w:rPr>
  </w:style>
  <w:style w:type="paragraph" w:customStyle="1" w:styleId="IsiAbstrakBahasaIndonesia">
    <w:name w:val="Isi Abstrak Bahasa Indonesia"/>
    <w:basedOn w:val="IsiAbstractBahasaInggris"/>
    <w:next w:val="KeyWords"/>
    <w:qFormat/>
    <w:rsid w:val="00810899"/>
    <w:rPr>
      <w:lang w:val="id-ID"/>
    </w:rPr>
  </w:style>
  <w:style w:type="paragraph" w:customStyle="1" w:styleId="KeyWords">
    <w:name w:val="Key Words"/>
    <w:basedOn w:val="IsiAbstractBahasaInggris"/>
    <w:next w:val="SubJudul"/>
    <w:qFormat/>
    <w:rsid w:val="00E67461"/>
    <w:pPr>
      <w:spacing w:after="120"/>
    </w:pPr>
  </w:style>
  <w:style w:type="paragraph" w:customStyle="1" w:styleId="SubJudul">
    <w:name w:val="Sub Judul"/>
    <w:basedOn w:val="Abstract"/>
    <w:next w:val="MateriArtikel"/>
    <w:qFormat/>
    <w:rsid w:val="008B24A5"/>
    <w:rPr>
      <w:bCs/>
      <w:sz w:val="24"/>
    </w:rPr>
  </w:style>
  <w:style w:type="paragraph" w:customStyle="1" w:styleId="MateriArtikel">
    <w:name w:val="Materi Artikel"/>
    <w:basedOn w:val="Normal"/>
    <w:qFormat/>
    <w:rsid w:val="003A42C3"/>
    <w:pPr>
      <w:ind w:firstLine="567"/>
    </w:pPr>
    <w:rPr>
      <w:rFonts w:ascii="Cambria" w:hAnsi="Cambria"/>
    </w:rPr>
  </w:style>
  <w:style w:type="paragraph" w:customStyle="1" w:styleId="Gambar">
    <w:name w:val="Gambar"/>
    <w:basedOn w:val="MateriArtikel"/>
    <w:qFormat/>
    <w:rsid w:val="00691E9A"/>
    <w:pPr>
      <w:spacing w:line="240" w:lineRule="auto"/>
      <w:ind w:firstLine="0"/>
      <w:jc w:val="center"/>
    </w:pPr>
    <w:rPr>
      <w:lang w:val="en-US"/>
    </w:rPr>
  </w:style>
  <w:style w:type="paragraph" w:customStyle="1" w:styleId="JudulGambar">
    <w:name w:val="Judul Gambar"/>
    <w:next w:val="MateriArtikel"/>
    <w:qFormat/>
    <w:rsid w:val="003A42C3"/>
    <w:pPr>
      <w:spacing w:before="120"/>
      <w:jc w:val="center"/>
    </w:pPr>
    <w:rPr>
      <w:rFonts w:ascii="Cambria" w:hAnsi="Cambria" w:cs="Traditional Arabic"/>
      <w:b/>
      <w:szCs w:val="36"/>
      <w:lang w:val="id-ID"/>
    </w:rPr>
  </w:style>
  <w:style w:type="paragraph" w:customStyle="1" w:styleId="SumberGambar">
    <w:name w:val="Sumber Gambar"/>
    <w:basedOn w:val="JudulGambar"/>
    <w:next w:val="MateriArtikel"/>
    <w:qFormat/>
    <w:rsid w:val="001734B0"/>
    <w:pPr>
      <w:spacing w:before="0" w:after="120"/>
    </w:pPr>
    <w:rPr>
      <w:lang w:val="en-US"/>
    </w:rPr>
  </w:style>
  <w:style w:type="table" w:styleId="TableGrid">
    <w:name w:val="Table Grid"/>
    <w:basedOn w:val="TableNormal"/>
    <w:uiPriority w:val="39"/>
    <w:rsid w:val="00133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Tabel">
    <w:name w:val="Judul Tabel"/>
    <w:basedOn w:val="MateriArtikel"/>
    <w:qFormat/>
    <w:rsid w:val="001734B0"/>
    <w:pPr>
      <w:spacing w:after="120" w:line="240" w:lineRule="auto"/>
      <w:ind w:firstLine="0"/>
      <w:jc w:val="left"/>
    </w:pPr>
    <w:rPr>
      <w:b/>
      <w:sz w:val="20"/>
    </w:rPr>
  </w:style>
  <w:style w:type="paragraph" w:styleId="Header">
    <w:name w:val="header"/>
    <w:basedOn w:val="Normal"/>
    <w:link w:val="HeaderChar"/>
    <w:uiPriority w:val="99"/>
    <w:unhideWhenUsed/>
    <w:rsid w:val="00095F3A"/>
    <w:pPr>
      <w:tabs>
        <w:tab w:val="center" w:pos="4513"/>
        <w:tab w:val="right" w:pos="9026"/>
      </w:tabs>
    </w:pPr>
    <w:rPr>
      <w:rFonts w:cs="Times New Roman"/>
    </w:rPr>
  </w:style>
  <w:style w:type="character" w:customStyle="1" w:styleId="HeaderChar">
    <w:name w:val="Header Char"/>
    <w:link w:val="Header"/>
    <w:uiPriority w:val="99"/>
    <w:rsid w:val="00095F3A"/>
    <w:rPr>
      <w:rFonts w:ascii="Goudy Old Style" w:hAnsi="Goudy Old Style" w:cs="Traditional Arabic"/>
      <w:sz w:val="24"/>
      <w:szCs w:val="36"/>
      <w:lang w:val="id-ID" w:eastAsia="en-US"/>
    </w:rPr>
  </w:style>
  <w:style w:type="paragraph" w:styleId="Footer">
    <w:name w:val="footer"/>
    <w:basedOn w:val="Normal"/>
    <w:link w:val="FooterChar"/>
    <w:uiPriority w:val="99"/>
    <w:unhideWhenUsed/>
    <w:rsid w:val="00095F3A"/>
    <w:pPr>
      <w:tabs>
        <w:tab w:val="center" w:pos="4513"/>
        <w:tab w:val="right" w:pos="9026"/>
      </w:tabs>
    </w:pPr>
    <w:rPr>
      <w:rFonts w:cs="Times New Roman"/>
    </w:rPr>
  </w:style>
  <w:style w:type="character" w:customStyle="1" w:styleId="FooterChar">
    <w:name w:val="Footer Char"/>
    <w:link w:val="Footer"/>
    <w:uiPriority w:val="99"/>
    <w:rsid w:val="00095F3A"/>
    <w:rPr>
      <w:rFonts w:ascii="Goudy Old Style" w:hAnsi="Goudy Old Style" w:cs="Traditional Arabic"/>
      <w:sz w:val="24"/>
      <w:szCs w:val="36"/>
      <w:lang w:val="id-ID" w:eastAsia="en-US"/>
    </w:rPr>
  </w:style>
  <w:style w:type="paragraph" w:styleId="NormalWeb">
    <w:name w:val="Normal (Web)"/>
    <w:basedOn w:val="Normal"/>
    <w:uiPriority w:val="99"/>
    <w:unhideWhenUsed/>
    <w:rsid w:val="00F75FF8"/>
    <w:pPr>
      <w:spacing w:before="100" w:beforeAutospacing="1" w:after="100" w:afterAutospacing="1" w:line="240" w:lineRule="auto"/>
      <w:jc w:val="left"/>
    </w:pPr>
    <w:rPr>
      <w:rFonts w:ascii="Times New Roman" w:hAnsi="Times New Roman" w:cs="Times New Roman"/>
      <w:szCs w:val="24"/>
      <w:lang w:eastAsia="id-ID"/>
    </w:rPr>
  </w:style>
  <w:style w:type="character" w:customStyle="1" w:styleId="notranslate">
    <w:name w:val="notranslate"/>
    <w:basedOn w:val="DefaultParagraphFont"/>
    <w:rsid w:val="00F75FF8"/>
  </w:style>
  <w:style w:type="paragraph" w:styleId="NoSpacing">
    <w:name w:val="No Spacing"/>
    <w:uiPriority w:val="1"/>
    <w:qFormat/>
    <w:rsid w:val="009A46AD"/>
    <w:rPr>
      <w:rFonts w:eastAsia="Calibri" w:cs="Arial"/>
      <w:sz w:val="22"/>
      <w:szCs w:val="22"/>
      <w:lang w:val="id-ID"/>
    </w:rPr>
  </w:style>
  <w:style w:type="character" w:styleId="Hyperlink">
    <w:name w:val="Hyperlink"/>
    <w:unhideWhenUsed/>
    <w:qFormat/>
    <w:rsid w:val="00E60127"/>
    <w:rPr>
      <w:color w:val="0000FF"/>
      <w:u w:val="single"/>
    </w:rPr>
  </w:style>
  <w:style w:type="paragraph" w:styleId="HTMLPreformatted">
    <w:name w:val="HTML Preformatted"/>
    <w:basedOn w:val="Normal"/>
    <w:link w:val="HTMLPreformattedChar"/>
    <w:uiPriority w:val="99"/>
    <w:semiHidden/>
    <w:unhideWhenUsed/>
    <w:rsid w:val="003A2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Times New Roman"/>
      <w:sz w:val="20"/>
      <w:szCs w:val="20"/>
      <w:lang w:val="x-none" w:eastAsia="x-none"/>
    </w:rPr>
  </w:style>
  <w:style w:type="character" w:customStyle="1" w:styleId="HTMLPreformattedChar">
    <w:name w:val="HTML Preformatted Char"/>
    <w:link w:val="HTMLPreformatted"/>
    <w:uiPriority w:val="99"/>
    <w:semiHidden/>
    <w:rsid w:val="003A2A60"/>
    <w:rPr>
      <w:rFonts w:ascii="Courier New" w:hAnsi="Courier New" w:cs="Courier New"/>
    </w:rPr>
  </w:style>
  <w:style w:type="character" w:customStyle="1" w:styleId="Heading1Char">
    <w:name w:val="Heading 1 Char"/>
    <w:link w:val="Heading1"/>
    <w:uiPriority w:val="9"/>
    <w:rsid w:val="00AD5968"/>
    <w:rPr>
      <w:rFonts w:ascii="Calibri Light" w:hAnsi="Calibri Light" w:cs="Times New Roman"/>
      <w:color w:val="2F5496"/>
      <w:sz w:val="32"/>
      <w:szCs w:val="32"/>
      <w:lang w:val="en-US" w:eastAsia="en-US"/>
    </w:rPr>
  </w:style>
  <w:style w:type="character" w:customStyle="1" w:styleId="A5">
    <w:name w:val="A5"/>
    <w:uiPriority w:val="99"/>
    <w:rsid w:val="00285640"/>
    <w:rPr>
      <w:rFonts w:cs="Myriad Pro"/>
      <w:color w:val="000000"/>
      <w:sz w:val="18"/>
      <w:szCs w:val="18"/>
    </w:rPr>
  </w:style>
  <w:style w:type="paragraph" w:styleId="FootnoteText">
    <w:name w:val="footnote text"/>
    <w:basedOn w:val="Normal"/>
    <w:link w:val="FootnoteTextChar"/>
    <w:uiPriority w:val="99"/>
    <w:unhideWhenUsed/>
    <w:rsid w:val="00060B19"/>
    <w:rPr>
      <w:sz w:val="20"/>
      <w:szCs w:val="20"/>
    </w:rPr>
  </w:style>
  <w:style w:type="character" w:customStyle="1" w:styleId="FootnoteTextChar">
    <w:name w:val="Footnote Text Char"/>
    <w:link w:val="FootnoteText"/>
    <w:uiPriority w:val="99"/>
    <w:rsid w:val="00060B19"/>
    <w:rPr>
      <w:rFonts w:ascii="Goudy Old Style" w:hAnsi="Goudy Old Style" w:cs="Traditional Arabic"/>
      <w:lang w:val="id-ID"/>
    </w:rPr>
  </w:style>
  <w:style w:type="character" w:styleId="FootnoteReference">
    <w:name w:val="footnote reference"/>
    <w:uiPriority w:val="99"/>
    <w:semiHidden/>
    <w:unhideWhenUsed/>
    <w:rsid w:val="00060B19"/>
    <w:rPr>
      <w:vertAlign w:val="superscript"/>
    </w:rPr>
  </w:style>
  <w:style w:type="paragraph" w:styleId="ListParagraph">
    <w:name w:val="List Paragraph"/>
    <w:basedOn w:val="Normal"/>
    <w:uiPriority w:val="34"/>
    <w:qFormat/>
    <w:rsid w:val="00A77378"/>
    <w:pPr>
      <w:spacing w:after="160" w:line="259" w:lineRule="auto"/>
      <w:ind w:left="720"/>
      <w:contextualSpacing/>
      <w:jc w:val="left"/>
    </w:pPr>
    <w:rPr>
      <w:rFonts w:ascii="Calibri" w:eastAsia="Calibri" w:hAnsi="Calibri" w:cs="Arial"/>
      <w:sz w:val="22"/>
      <w:szCs w:val="22"/>
      <w:lang w:val="en-US"/>
    </w:rPr>
  </w:style>
  <w:style w:type="paragraph" w:customStyle="1" w:styleId="Default">
    <w:name w:val="Default"/>
    <w:rsid w:val="009F6AF9"/>
    <w:pPr>
      <w:autoSpaceDE w:val="0"/>
      <w:autoSpaceDN w:val="0"/>
      <w:adjustRightInd w:val="0"/>
    </w:pPr>
    <w:rPr>
      <w:rFonts w:ascii="Times New Roman" w:hAnsi="Times New Roman" w:cs="Times New Roman"/>
      <w:color w:val="000000"/>
      <w:sz w:val="24"/>
      <w:szCs w:val="24"/>
    </w:rPr>
  </w:style>
  <w:style w:type="character" w:customStyle="1" w:styleId="markedcontent">
    <w:name w:val="markedcontent"/>
    <w:rsid w:val="00E14013"/>
  </w:style>
  <w:style w:type="character" w:styleId="PlaceholderText">
    <w:name w:val="Placeholder Text"/>
    <w:basedOn w:val="DefaultParagraphFont"/>
    <w:uiPriority w:val="99"/>
    <w:semiHidden/>
    <w:rsid w:val="00F96641"/>
    <w:rPr>
      <w:color w:val="808080"/>
    </w:rPr>
  </w:style>
  <w:style w:type="character" w:styleId="UnresolvedMention">
    <w:name w:val="Unresolved Mention"/>
    <w:basedOn w:val="DefaultParagraphFont"/>
    <w:uiPriority w:val="99"/>
    <w:semiHidden/>
    <w:unhideWhenUsed/>
    <w:rsid w:val="00165176"/>
    <w:rPr>
      <w:color w:val="605E5C"/>
      <w:shd w:val="clear" w:color="auto" w:fill="E1DFDD"/>
    </w:rPr>
  </w:style>
  <w:style w:type="character" w:customStyle="1" w:styleId="Heading3Char">
    <w:name w:val="Heading 3 Char"/>
    <w:basedOn w:val="DefaultParagraphFont"/>
    <w:link w:val="Heading3"/>
    <w:uiPriority w:val="9"/>
    <w:semiHidden/>
    <w:rsid w:val="000963E4"/>
    <w:rPr>
      <w:rFonts w:asciiTheme="majorHAnsi" w:eastAsiaTheme="majorEastAsia" w:hAnsiTheme="majorHAnsi" w:cstheme="majorBidi"/>
      <w:color w:val="1F4D78" w:themeColor="accent1" w:themeShade="7F"/>
      <w:sz w:val="24"/>
      <w:szCs w:val="24"/>
      <w:lang w:val="id-ID"/>
    </w:rPr>
  </w:style>
  <w:style w:type="paragraph" w:customStyle="1" w:styleId="whitespace-pre-wrap">
    <w:name w:val="whitespace-pre-wrap"/>
    <w:basedOn w:val="Normal"/>
    <w:rsid w:val="00043A4D"/>
    <w:pPr>
      <w:spacing w:before="100" w:beforeAutospacing="1" w:after="100" w:afterAutospacing="1" w:line="240" w:lineRule="auto"/>
      <w:jc w:val="left"/>
    </w:pPr>
    <w:rPr>
      <w:rFonts w:ascii="Times New Roman" w:hAnsi="Times New Roman" w:cs="Times New Roman"/>
      <w:szCs w:val="24"/>
      <w:lang w:val="en-ID" w:eastAsia="en-ID"/>
    </w:rPr>
  </w:style>
  <w:style w:type="paragraph" w:customStyle="1" w:styleId="whitespace-normal">
    <w:name w:val="whitespace-normal"/>
    <w:basedOn w:val="Normal"/>
    <w:rsid w:val="00043A4D"/>
    <w:pPr>
      <w:spacing w:before="100" w:beforeAutospacing="1" w:after="100" w:afterAutospacing="1" w:line="240" w:lineRule="auto"/>
      <w:jc w:val="left"/>
    </w:pPr>
    <w:rPr>
      <w:rFonts w:ascii="Times New Roman" w:hAnsi="Times New Roman" w:cs="Times New Roman"/>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50468">
      <w:bodyDiv w:val="1"/>
      <w:marLeft w:val="0"/>
      <w:marRight w:val="0"/>
      <w:marTop w:val="0"/>
      <w:marBottom w:val="0"/>
      <w:divBdr>
        <w:top w:val="none" w:sz="0" w:space="0" w:color="auto"/>
        <w:left w:val="none" w:sz="0" w:space="0" w:color="auto"/>
        <w:bottom w:val="none" w:sz="0" w:space="0" w:color="auto"/>
        <w:right w:val="none" w:sz="0" w:space="0" w:color="auto"/>
      </w:divBdr>
    </w:div>
    <w:div w:id="215439460">
      <w:bodyDiv w:val="1"/>
      <w:marLeft w:val="0"/>
      <w:marRight w:val="0"/>
      <w:marTop w:val="0"/>
      <w:marBottom w:val="0"/>
      <w:divBdr>
        <w:top w:val="none" w:sz="0" w:space="0" w:color="auto"/>
        <w:left w:val="none" w:sz="0" w:space="0" w:color="auto"/>
        <w:bottom w:val="none" w:sz="0" w:space="0" w:color="auto"/>
        <w:right w:val="none" w:sz="0" w:space="0" w:color="auto"/>
      </w:divBdr>
    </w:div>
    <w:div w:id="253904580">
      <w:bodyDiv w:val="1"/>
      <w:marLeft w:val="0"/>
      <w:marRight w:val="0"/>
      <w:marTop w:val="0"/>
      <w:marBottom w:val="0"/>
      <w:divBdr>
        <w:top w:val="none" w:sz="0" w:space="0" w:color="auto"/>
        <w:left w:val="none" w:sz="0" w:space="0" w:color="auto"/>
        <w:bottom w:val="none" w:sz="0" w:space="0" w:color="auto"/>
        <w:right w:val="none" w:sz="0" w:space="0" w:color="auto"/>
      </w:divBdr>
    </w:div>
    <w:div w:id="268052898">
      <w:bodyDiv w:val="1"/>
      <w:marLeft w:val="0"/>
      <w:marRight w:val="0"/>
      <w:marTop w:val="0"/>
      <w:marBottom w:val="0"/>
      <w:divBdr>
        <w:top w:val="none" w:sz="0" w:space="0" w:color="auto"/>
        <w:left w:val="none" w:sz="0" w:space="0" w:color="auto"/>
        <w:bottom w:val="none" w:sz="0" w:space="0" w:color="auto"/>
        <w:right w:val="none" w:sz="0" w:space="0" w:color="auto"/>
      </w:divBdr>
    </w:div>
    <w:div w:id="457453546">
      <w:bodyDiv w:val="1"/>
      <w:marLeft w:val="0"/>
      <w:marRight w:val="0"/>
      <w:marTop w:val="0"/>
      <w:marBottom w:val="0"/>
      <w:divBdr>
        <w:top w:val="none" w:sz="0" w:space="0" w:color="auto"/>
        <w:left w:val="none" w:sz="0" w:space="0" w:color="auto"/>
        <w:bottom w:val="none" w:sz="0" w:space="0" w:color="auto"/>
        <w:right w:val="none" w:sz="0" w:space="0" w:color="auto"/>
      </w:divBdr>
    </w:div>
    <w:div w:id="605191719">
      <w:bodyDiv w:val="1"/>
      <w:marLeft w:val="0"/>
      <w:marRight w:val="0"/>
      <w:marTop w:val="0"/>
      <w:marBottom w:val="0"/>
      <w:divBdr>
        <w:top w:val="none" w:sz="0" w:space="0" w:color="auto"/>
        <w:left w:val="none" w:sz="0" w:space="0" w:color="auto"/>
        <w:bottom w:val="none" w:sz="0" w:space="0" w:color="auto"/>
        <w:right w:val="none" w:sz="0" w:space="0" w:color="auto"/>
      </w:divBdr>
    </w:div>
    <w:div w:id="622342454">
      <w:bodyDiv w:val="1"/>
      <w:marLeft w:val="0"/>
      <w:marRight w:val="0"/>
      <w:marTop w:val="0"/>
      <w:marBottom w:val="0"/>
      <w:divBdr>
        <w:top w:val="none" w:sz="0" w:space="0" w:color="auto"/>
        <w:left w:val="none" w:sz="0" w:space="0" w:color="auto"/>
        <w:bottom w:val="none" w:sz="0" w:space="0" w:color="auto"/>
        <w:right w:val="none" w:sz="0" w:space="0" w:color="auto"/>
      </w:divBdr>
    </w:div>
    <w:div w:id="765464513">
      <w:bodyDiv w:val="1"/>
      <w:marLeft w:val="0"/>
      <w:marRight w:val="0"/>
      <w:marTop w:val="0"/>
      <w:marBottom w:val="0"/>
      <w:divBdr>
        <w:top w:val="none" w:sz="0" w:space="0" w:color="auto"/>
        <w:left w:val="none" w:sz="0" w:space="0" w:color="auto"/>
        <w:bottom w:val="none" w:sz="0" w:space="0" w:color="auto"/>
        <w:right w:val="none" w:sz="0" w:space="0" w:color="auto"/>
      </w:divBdr>
    </w:div>
    <w:div w:id="765610276">
      <w:bodyDiv w:val="1"/>
      <w:marLeft w:val="0"/>
      <w:marRight w:val="0"/>
      <w:marTop w:val="0"/>
      <w:marBottom w:val="0"/>
      <w:divBdr>
        <w:top w:val="none" w:sz="0" w:space="0" w:color="auto"/>
        <w:left w:val="none" w:sz="0" w:space="0" w:color="auto"/>
        <w:bottom w:val="none" w:sz="0" w:space="0" w:color="auto"/>
        <w:right w:val="none" w:sz="0" w:space="0" w:color="auto"/>
      </w:divBdr>
    </w:div>
    <w:div w:id="906258003">
      <w:bodyDiv w:val="1"/>
      <w:marLeft w:val="0"/>
      <w:marRight w:val="0"/>
      <w:marTop w:val="0"/>
      <w:marBottom w:val="0"/>
      <w:divBdr>
        <w:top w:val="none" w:sz="0" w:space="0" w:color="auto"/>
        <w:left w:val="none" w:sz="0" w:space="0" w:color="auto"/>
        <w:bottom w:val="none" w:sz="0" w:space="0" w:color="auto"/>
        <w:right w:val="none" w:sz="0" w:space="0" w:color="auto"/>
      </w:divBdr>
    </w:div>
    <w:div w:id="928318539">
      <w:bodyDiv w:val="1"/>
      <w:marLeft w:val="0"/>
      <w:marRight w:val="0"/>
      <w:marTop w:val="0"/>
      <w:marBottom w:val="0"/>
      <w:divBdr>
        <w:top w:val="none" w:sz="0" w:space="0" w:color="auto"/>
        <w:left w:val="none" w:sz="0" w:space="0" w:color="auto"/>
        <w:bottom w:val="none" w:sz="0" w:space="0" w:color="auto"/>
        <w:right w:val="none" w:sz="0" w:space="0" w:color="auto"/>
      </w:divBdr>
    </w:div>
    <w:div w:id="1046225780">
      <w:bodyDiv w:val="1"/>
      <w:marLeft w:val="0"/>
      <w:marRight w:val="0"/>
      <w:marTop w:val="0"/>
      <w:marBottom w:val="0"/>
      <w:divBdr>
        <w:top w:val="none" w:sz="0" w:space="0" w:color="auto"/>
        <w:left w:val="none" w:sz="0" w:space="0" w:color="auto"/>
        <w:bottom w:val="none" w:sz="0" w:space="0" w:color="auto"/>
        <w:right w:val="none" w:sz="0" w:space="0" w:color="auto"/>
      </w:divBdr>
    </w:div>
    <w:div w:id="1165971776">
      <w:bodyDiv w:val="1"/>
      <w:marLeft w:val="0"/>
      <w:marRight w:val="0"/>
      <w:marTop w:val="0"/>
      <w:marBottom w:val="0"/>
      <w:divBdr>
        <w:top w:val="none" w:sz="0" w:space="0" w:color="auto"/>
        <w:left w:val="none" w:sz="0" w:space="0" w:color="auto"/>
        <w:bottom w:val="none" w:sz="0" w:space="0" w:color="auto"/>
        <w:right w:val="none" w:sz="0" w:space="0" w:color="auto"/>
      </w:divBdr>
    </w:div>
    <w:div w:id="1299647645">
      <w:bodyDiv w:val="1"/>
      <w:marLeft w:val="0"/>
      <w:marRight w:val="0"/>
      <w:marTop w:val="0"/>
      <w:marBottom w:val="0"/>
      <w:divBdr>
        <w:top w:val="none" w:sz="0" w:space="0" w:color="auto"/>
        <w:left w:val="none" w:sz="0" w:space="0" w:color="auto"/>
        <w:bottom w:val="none" w:sz="0" w:space="0" w:color="auto"/>
        <w:right w:val="none" w:sz="0" w:space="0" w:color="auto"/>
      </w:divBdr>
    </w:div>
    <w:div w:id="1348211109">
      <w:bodyDiv w:val="1"/>
      <w:marLeft w:val="0"/>
      <w:marRight w:val="0"/>
      <w:marTop w:val="0"/>
      <w:marBottom w:val="0"/>
      <w:divBdr>
        <w:top w:val="none" w:sz="0" w:space="0" w:color="auto"/>
        <w:left w:val="none" w:sz="0" w:space="0" w:color="auto"/>
        <w:bottom w:val="none" w:sz="0" w:space="0" w:color="auto"/>
        <w:right w:val="none" w:sz="0" w:space="0" w:color="auto"/>
      </w:divBdr>
    </w:div>
    <w:div w:id="1406998814">
      <w:bodyDiv w:val="1"/>
      <w:marLeft w:val="0"/>
      <w:marRight w:val="0"/>
      <w:marTop w:val="0"/>
      <w:marBottom w:val="0"/>
      <w:divBdr>
        <w:top w:val="none" w:sz="0" w:space="0" w:color="auto"/>
        <w:left w:val="none" w:sz="0" w:space="0" w:color="auto"/>
        <w:bottom w:val="none" w:sz="0" w:space="0" w:color="auto"/>
        <w:right w:val="none" w:sz="0" w:space="0" w:color="auto"/>
      </w:divBdr>
    </w:div>
    <w:div w:id="1411318727">
      <w:bodyDiv w:val="1"/>
      <w:marLeft w:val="0"/>
      <w:marRight w:val="0"/>
      <w:marTop w:val="0"/>
      <w:marBottom w:val="0"/>
      <w:divBdr>
        <w:top w:val="none" w:sz="0" w:space="0" w:color="auto"/>
        <w:left w:val="none" w:sz="0" w:space="0" w:color="auto"/>
        <w:bottom w:val="none" w:sz="0" w:space="0" w:color="auto"/>
        <w:right w:val="none" w:sz="0" w:space="0" w:color="auto"/>
      </w:divBdr>
    </w:div>
    <w:div w:id="1423187125">
      <w:bodyDiv w:val="1"/>
      <w:marLeft w:val="0"/>
      <w:marRight w:val="0"/>
      <w:marTop w:val="0"/>
      <w:marBottom w:val="0"/>
      <w:divBdr>
        <w:top w:val="none" w:sz="0" w:space="0" w:color="auto"/>
        <w:left w:val="none" w:sz="0" w:space="0" w:color="auto"/>
        <w:bottom w:val="none" w:sz="0" w:space="0" w:color="auto"/>
        <w:right w:val="none" w:sz="0" w:space="0" w:color="auto"/>
      </w:divBdr>
    </w:div>
    <w:div w:id="1529951879">
      <w:bodyDiv w:val="1"/>
      <w:marLeft w:val="0"/>
      <w:marRight w:val="0"/>
      <w:marTop w:val="0"/>
      <w:marBottom w:val="0"/>
      <w:divBdr>
        <w:top w:val="none" w:sz="0" w:space="0" w:color="auto"/>
        <w:left w:val="none" w:sz="0" w:space="0" w:color="auto"/>
        <w:bottom w:val="none" w:sz="0" w:space="0" w:color="auto"/>
        <w:right w:val="none" w:sz="0" w:space="0" w:color="auto"/>
      </w:divBdr>
    </w:div>
    <w:div w:id="1633290417">
      <w:bodyDiv w:val="1"/>
      <w:marLeft w:val="0"/>
      <w:marRight w:val="0"/>
      <w:marTop w:val="0"/>
      <w:marBottom w:val="0"/>
      <w:divBdr>
        <w:top w:val="none" w:sz="0" w:space="0" w:color="auto"/>
        <w:left w:val="none" w:sz="0" w:space="0" w:color="auto"/>
        <w:bottom w:val="none" w:sz="0" w:space="0" w:color="auto"/>
        <w:right w:val="none" w:sz="0" w:space="0" w:color="auto"/>
      </w:divBdr>
    </w:div>
    <w:div w:id="1697660613">
      <w:bodyDiv w:val="1"/>
      <w:marLeft w:val="0"/>
      <w:marRight w:val="0"/>
      <w:marTop w:val="0"/>
      <w:marBottom w:val="0"/>
      <w:divBdr>
        <w:top w:val="none" w:sz="0" w:space="0" w:color="auto"/>
        <w:left w:val="none" w:sz="0" w:space="0" w:color="auto"/>
        <w:bottom w:val="none" w:sz="0" w:space="0" w:color="auto"/>
        <w:right w:val="none" w:sz="0" w:space="0" w:color="auto"/>
      </w:divBdr>
    </w:div>
    <w:div w:id="1755473119">
      <w:bodyDiv w:val="1"/>
      <w:marLeft w:val="0"/>
      <w:marRight w:val="0"/>
      <w:marTop w:val="0"/>
      <w:marBottom w:val="0"/>
      <w:divBdr>
        <w:top w:val="none" w:sz="0" w:space="0" w:color="auto"/>
        <w:left w:val="none" w:sz="0" w:space="0" w:color="auto"/>
        <w:bottom w:val="none" w:sz="0" w:space="0" w:color="auto"/>
        <w:right w:val="none" w:sz="0" w:space="0" w:color="auto"/>
      </w:divBdr>
    </w:div>
    <w:div w:id="1891918480">
      <w:bodyDiv w:val="1"/>
      <w:marLeft w:val="0"/>
      <w:marRight w:val="0"/>
      <w:marTop w:val="0"/>
      <w:marBottom w:val="0"/>
      <w:divBdr>
        <w:top w:val="none" w:sz="0" w:space="0" w:color="auto"/>
        <w:left w:val="none" w:sz="0" w:space="0" w:color="auto"/>
        <w:bottom w:val="none" w:sz="0" w:space="0" w:color="auto"/>
        <w:right w:val="none" w:sz="0" w:space="0" w:color="auto"/>
      </w:divBdr>
    </w:div>
    <w:div w:id="202566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nal.minartis.com/index.php/jishs/article/view/189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urnal.ittc.web.id/index.php/jebd/article/view/1325" TargetMode="External"/><Relationship Id="rId4" Type="http://schemas.openxmlformats.org/officeDocument/2006/relationships/settings" Target="settings.xml"/><Relationship Id="rId9" Type="http://schemas.openxmlformats.org/officeDocument/2006/relationships/hyperlink" Target="mailto:abdillahsabdapurnama@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79C6E654-C894-4893-A580-9FE7547DC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2028</Words>
  <Characters>11563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ASUS</cp:lastModifiedBy>
  <cp:revision>31</cp:revision>
  <cp:lastPrinted>2023-06-25T19:28:00Z</cp:lastPrinted>
  <dcterms:created xsi:type="dcterms:W3CDTF">2023-09-13T07:04:00Z</dcterms:created>
  <dcterms:modified xsi:type="dcterms:W3CDTF">2024-07-24T01:59:00Z</dcterms:modified>
</cp:coreProperties>
</file>