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FF391" w14:textId="55750A1F" w:rsidR="00E32B29" w:rsidRPr="005C1CD9" w:rsidRDefault="00C55C77" w:rsidP="008F67DB">
      <w:pPr>
        <w:spacing w:after="20" w:line="240" w:lineRule="auto"/>
        <w:jc w:val="center"/>
        <w:rPr>
          <w:rFonts w:ascii="Times" w:hAnsi="Times" w:cs="Times"/>
          <w:b/>
          <w:noProof/>
          <w:sz w:val="28"/>
          <w:szCs w:val="28"/>
        </w:rPr>
      </w:pPr>
      <w:r w:rsidRPr="005C1CD9">
        <w:rPr>
          <w:rFonts w:ascii="Times" w:hAnsi="Times" w:cs="Times"/>
          <w:b/>
          <w:noProof/>
          <w:sz w:val="28"/>
          <w:szCs w:val="28"/>
          <w:lang w:eastAsia="en-US"/>
        </w:rPr>
        <mc:AlternateContent>
          <mc:Choice Requires="wps">
            <w:drawing>
              <wp:anchor distT="0" distB="0" distL="114300" distR="114300" simplePos="0" relativeHeight="251670528" behindDoc="0" locked="0" layoutInCell="1" allowOverlap="1" wp14:anchorId="29FB2F33" wp14:editId="7C4C61B2">
                <wp:simplePos x="0" y="0"/>
                <wp:positionH relativeFrom="margin">
                  <wp:posOffset>-184785</wp:posOffset>
                </wp:positionH>
                <wp:positionV relativeFrom="paragraph">
                  <wp:posOffset>-807085</wp:posOffset>
                </wp:positionV>
                <wp:extent cx="5867400" cy="565150"/>
                <wp:effectExtent l="0" t="0" r="19050" b="2540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565150"/>
                        </a:xfrm>
                        <a:prstGeom prst="rect">
                          <a:avLst/>
                        </a:prstGeom>
                        <a:solidFill>
                          <a:srgbClr val="FFFFFF"/>
                        </a:solidFill>
                        <a:ln w="9525">
                          <a:solidFill>
                            <a:srgbClr val="FFFFFF"/>
                          </a:solidFill>
                          <a:miter lim="800000"/>
                          <a:headEnd/>
                          <a:tailEnd/>
                        </a:ln>
                      </wps:spPr>
                      <wps:txbx>
                        <w:txbxContent>
                          <w:p w14:paraId="4CDFCB05" w14:textId="4EDB427F" w:rsidR="00685AE9" w:rsidRPr="00520596" w:rsidRDefault="00685AE9" w:rsidP="00C55C77">
                            <w:pPr>
                              <w:spacing w:line="240" w:lineRule="auto"/>
                              <w:rPr>
                                <w:rFonts w:ascii="Times" w:hAnsi="Times" w:cs="Times"/>
                                <w:b/>
                                <w:sz w:val="20"/>
                                <w:szCs w:val="20"/>
                                <w:lang w:eastAsia="ja-JP"/>
                              </w:rPr>
                            </w:pPr>
                            <w:r w:rsidRPr="00520596">
                              <w:rPr>
                                <w:rFonts w:ascii="Times" w:hAnsi="Times" w:cs="Times"/>
                                <w:sz w:val="20"/>
                                <w:szCs w:val="20"/>
                                <w:lang w:eastAsia="ja-JP"/>
                              </w:rPr>
                              <w:t xml:space="preserve">Jurnal LINEARS, </w:t>
                            </w:r>
                            <w:r>
                              <w:rPr>
                                <w:rFonts w:ascii="Times" w:hAnsi="Times" w:cs="Times"/>
                                <w:sz w:val="20"/>
                                <w:szCs w:val="20"/>
                                <w:lang w:eastAsia="ja-JP"/>
                              </w:rPr>
                              <w:t>Bulan</w:t>
                            </w:r>
                            <w:r w:rsidR="008065A7">
                              <w:rPr>
                                <w:rFonts w:ascii="Times" w:hAnsi="Times" w:cs="Times"/>
                                <w:sz w:val="20"/>
                                <w:szCs w:val="20"/>
                                <w:lang w:val="en-US" w:eastAsia="ja-JP"/>
                              </w:rPr>
                              <w:t xml:space="preserve"> Desember</w:t>
                            </w:r>
                            <w:r w:rsidRPr="00520596">
                              <w:rPr>
                                <w:rFonts w:ascii="Times" w:hAnsi="Times" w:cs="Times"/>
                                <w:sz w:val="20"/>
                                <w:szCs w:val="20"/>
                                <w:lang w:eastAsia="ja-JP"/>
                              </w:rPr>
                              <w:t xml:space="preserve">, </w:t>
                            </w:r>
                            <w:r>
                              <w:rPr>
                                <w:rFonts w:ascii="Times" w:hAnsi="Times" w:cs="Times"/>
                                <w:sz w:val="20"/>
                                <w:szCs w:val="20"/>
                                <w:lang w:eastAsia="ja-JP"/>
                              </w:rPr>
                              <w:t>Tahun</w:t>
                            </w:r>
                            <w:r w:rsidR="008065A7">
                              <w:rPr>
                                <w:rFonts w:ascii="Times" w:hAnsi="Times" w:cs="Times"/>
                                <w:sz w:val="20"/>
                                <w:szCs w:val="20"/>
                                <w:lang w:val="en-US" w:eastAsia="ja-JP"/>
                              </w:rPr>
                              <w:t xml:space="preserve"> 2023,</w:t>
                            </w:r>
                            <w:r w:rsidRPr="00520596">
                              <w:rPr>
                                <w:rFonts w:ascii="Times" w:hAnsi="Times" w:cs="Times"/>
                                <w:sz w:val="20"/>
                                <w:szCs w:val="20"/>
                                <w:lang w:eastAsia="ja-JP"/>
                              </w:rPr>
                              <w:t xml:space="preserve"> Vol.</w:t>
                            </w:r>
                            <w:r w:rsidR="008065A7">
                              <w:rPr>
                                <w:rFonts w:ascii="Times" w:hAnsi="Times" w:cs="Times"/>
                                <w:sz w:val="20"/>
                                <w:szCs w:val="20"/>
                                <w:lang w:val="en-US" w:eastAsia="ja-JP"/>
                              </w:rPr>
                              <w:t>6</w:t>
                            </w:r>
                            <w:r w:rsidRPr="00520596">
                              <w:rPr>
                                <w:rFonts w:ascii="Times" w:hAnsi="Times" w:cs="Times"/>
                                <w:sz w:val="20"/>
                                <w:szCs w:val="20"/>
                                <w:lang w:eastAsia="ja-JP"/>
                              </w:rPr>
                              <w:t>, No. 0</w:t>
                            </w:r>
                            <w:r w:rsidR="008065A7">
                              <w:rPr>
                                <w:rFonts w:ascii="Times" w:hAnsi="Times" w:cs="Times"/>
                                <w:sz w:val="20"/>
                                <w:szCs w:val="20"/>
                                <w:lang w:val="en-US" w:eastAsia="ja-JP"/>
                              </w:rPr>
                              <w:t>2</w:t>
                            </w:r>
                            <w:r w:rsidRPr="00520596">
                              <w:rPr>
                                <w:rFonts w:ascii="Times" w:hAnsi="Times" w:cs="Times"/>
                                <w:sz w:val="20"/>
                                <w:szCs w:val="20"/>
                                <w:lang w:eastAsia="ja-JP"/>
                              </w:rPr>
                              <w:t>, hal.0</w:t>
                            </w:r>
                            <w:r>
                              <w:rPr>
                                <w:rFonts w:ascii="Times" w:hAnsi="Times" w:cs="Times"/>
                                <w:sz w:val="20"/>
                                <w:szCs w:val="20"/>
                                <w:lang w:eastAsia="ja-JP"/>
                              </w:rPr>
                              <w:t>0</w:t>
                            </w:r>
                            <w:r w:rsidRPr="00520596">
                              <w:rPr>
                                <w:rFonts w:ascii="Times" w:hAnsi="Times" w:cs="Times"/>
                                <w:sz w:val="20"/>
                                <w:szCs w:val="20"/>
                                <w:lang w:eastAsia="ja-JP"/>
                              </w:rPr>
                              <w:t>-0</w:t>
                            </w:r>
                            <w:r>
                              <w:rPr>
                                <w:rFonts w:ascii="Times" w:hAnsi="Times" w:cs="Times"/>
                                <w:sz w:val="20"/>
                                <w:szCs w:val="20"/>
                                <w:lang w:eastAsia="ja-JP"/>
                              </w:rPr>
                              <w:t>0</w:t>
                            </w:r>
                          </w:p>
                          <w:p w14:paraId="407C61A6" w14:textId="0723AE23" w:rsidR="00685AE9" w:rsidRPr="00520596" w:rsidRDefault="00685AE9" w:rsidP="00C55C77">
                            <w:pPr>
                              <w:spacing w:line="240" w:lineRule="auto"/>
                              <w:rPr>
                                <w:rFonts w:ascii="Times" w:hAnsi="Times" w:cs="Times"/>
                                <w:b/>
                                <w:sz w:val="20"/>
                                <w:szCs w:val="20"/>
                                <w:lang w:eastAsia="ja-JP"/>
                              </w:rPr>
                            </w:pPr>
                            <w:r w:rsidRPr="00520596">
                              <w:rPr>
                                <w:rFonts w:ascii="Times" w:hAnsi="Times" w:cs="Times"/>
                                <w:sz w:val="20"/>
                                <w:szCs w:val="20"/>
                                <w:lang w:eastAsia="ja-JP"/>
                              </w:rPr>
                              <w:t xml:space="preserve">DOI: </w:t>
                            </w:r>
                            <w:hyperlink r:id="rId8" w:history="1">
                              <w:r w:rsidRPr="0099395C">
                                <w:rPr>
                                  <w:rStyle w:val="Hyperlink"/>
                                  <w:rFonts w:ascii="Times" w:hAnsi="Times" w:cs="Times"/>
                                  <w:b/>
                                  <w:sz w:val="20"/>
                                  <w:szCs w:val="20"/>
                                  <w:lang w:eastAsia="ja-JP"/>
                                </w:rPr>
                                <w:t>https://doi.org/10.26618/j-linears.v00i00.</w:t>
                              </w:r>
                            </w:hyperlink>
                            <w:r w:rsidRPr="000B0F26">
                              <w:rPr>
                                <w:rStyle w:val="Hyperlink"/>
                                <w:rFonts w:ascii="Times" w:hAnsi="Times" w:cs="Times"/>
                                <w:b/>
                                <w:sz w:val="20"/>
                                <w:szCs w:val="20"/>
                                <w:lang w:eastAsia="ja-JP"/>
                              </w:rPr>
                              <w:t>PaperID</w:t>
                            </w:r>
                          </w:p>
                          <w:p w14:paraId="7EBAE72E" w14:textId="314CB5DD" w:rsidR="00685AE9" w:rsidRPr="00520596" w:rsidRDefault="00685AE9" w:rsidP="00C55C77">
                            <w:pPr>
                              <w:spacing w:line="240" w:lineRule="auto"/>
                              <w:rPr>
                                <w:rFonts w:ascii="Times" w:hAnsi="Times" w:cs="Times"/>
                                <w:b/>
                                <w:sz w:val="20"/>
                                <w:szCs w:val="20"/>
                              </w:rPr>
                            </w:pPr>
                            <w:r w:rsidRPr="00520596">
                              <w:rPr>
                                <w:rFonts w:ascii="Times" w:hAnsi="Times" w:cs="Times"/>
                                <w:sz w:val="20"/>
                                <w:szCs w:val="20"/>
                                <w:lang w:eastAsia="ja-JP"/>
                              </w:rPr>
                              <w:t>ISSN: 2614-3976 (Online), Indonesia</w:t>
                            </w:r>
                          </w:p>
                          <w:p w14:paraId="6343D3A8" w14:textId="77777777" w:rsidR="00685AE9" w:rsidRDefault="00685AE9" w:rsidP="00C55C77">
                            <w:pPr>
                              <w:rPr>
                                <w:b/>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FB2F33" id="_x0000_t202" coordsize="21600,21600" o:spt="202" path="m,l,21600r21600,l21600,xe">
                <v:stroke joinstyle="miter"/>
                <v:path gradientshapeok="t" o:connecttype="rect"/>
              </v:shapetype>
              <v:shape id="テキスト ボックス 2" o:spid="_x0000_s1026" type="#_x0000_t202" style="position:absolute;left:0;text-align:left;margin-left:-14.55pt;margin-top:-63.55pt;width:462pt;height:4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" strokecolor="white">
                <v:textbox>
                  <w:txbxContent>
                    <w:p w14:paraId="4CDFCB05" w14:textId="4EDB427F" w:rsidR="00685AE9" w:rsidRPr="00520596" w:rsidRDefault="00685AE9" w:rsidP="00C55C77">
                      <w:pPr>
                        <w:spacing w:line="240" w:lineRule="auto"/>
                        <w:rPr>
                          <w:rFonts w:ascii="Times" w:hAnsi="Times" w:cs="Times"/>
                          <w:b/>
                          <w:sz w:val="20"/>
                          <w:szCs w:val="20"/>
                          <w:lang w:eastAsia="ja-JP"/>
                        </w:rPr>
                      </w:pPr>
                      <w:r w:rsidRPr="00520596">
                        <w:rPr>
                          <w:rFonts w:ascii="Times" w:hAnsi="Times" w:cs="Times"/>
                          <w:sz w:val="20"/>
                          <w:szCs w:val="20"/>
                          <w:lang w:eastAsia="ja-JP"/>
                        </w:rPr>
                        <w:t xml:space="preserve">Jurnal LINEARS, </w:t>
                      </w:r>
                      <w:r>
                        <w:rPr>
                          <w:rFonts w:ascii="Times" w:hAnsi="Times" w:cs="Times"/>
                          <w:sz w:val="20"/>
                          <w:szCs w:val="20"/>
                          <w:lang w:eastAsia="ja-JP"/>
                        </w:rPr>
                        <w:t>Bulan</w:t>
                      </w:r>
                      <w:r w:rsidR="008065A7">
                        <w:rPr>
                          <w:rFonts w:ascii="Times" w:hAnsi="Times" w:cs="Times"/>
                          <w:sz w:val="20"/>
                          <w:szCs w:val="20"/>
                          <w:lang w:val="en-US" w:eastAsia="ja-JP"/>
                        </w:rPr>
                        <w:t xml:space="preserve"> Desember</w:t>
                      </w:r>
                      <w:r w:rsidRPr="00520596">
                        <w:rPr>
                          <w:rFonts w:ascii="Times" w:hAnsi="Times" w:cs="Times"/>
                          <w:sz w:val="20"/>
                          <w:szCs w:val="20"/>
                          <w:lang w:eastAsia="ja-JP"/>
                        </w:rPr>
                        <w:t xml:space="preserve">, </w:t>
                      </w:r>
                      <w:r>
                        <w:rPr>
                          <w:rFonts w:ascii="Times" w:hAnsi="Times" w:cs="Times"/>
                          <w:sz w:val="20"/>
                          <w:szCs w:val="20"/>
                          <w:lang w:eastAsia="ja-JP"/>
                        </w:rPr>
                        <w:t>Tahun</w:t>
                      </w:r>
                      <w:r w:rsidR="008065A7">
                        <w:rPr>
                          <w:rFonts w:ascii="Times" w:hAnsi="Times" w:cs="Times"/>
                          <w:sz w:val="20"/>
                          <w:szCs w:val="20"/>
                          <w:lang w:val="en-US" w:eastAsia="ja-JP"/>
                        </w:rPr>
                        <w:t xml:space="preserve"> 2023,</w:t>
                      </w:r>
                      <w:r w:rsidRPr="00520596">
                        <w:rPr>
                          <w:rFonts w:ascii="Times" w:hAnsi="Times" w:cs="Times"/>
                          <w:sz w:val="20"/>
                          <w:szCs w:val="20"/>
                          <w:lang w:eastAsia="ja-JP"/>
                        </w:rPr>
                        <w:t xml:space="preserve"> Vol.</w:t>
                      </w:r>
                      <w:r w:rsidR="008065A7">
                        <w:rPr>
                          <w:rFonts w:ascii="Times" w:hAnsi="Times" w:cs="Times"/>
                          <w:sz w:val="20"/>
                          <w:szCs w:val="20"/>
                          <w:lang w:val="en-US" w:eastAsia="ja-JP"/>
                        </w:rPr>
                        <w:t>6</w:t>
                      </w:r>
                      <w:r w:rsidRPr="00520596">
                        <w:rPr>
                          <w:rFonts w:ascii="Times" w:hAnsi="Times" w:cs="Times"/>
                          <w:sz w:val="20"/>
                          <w:szCs w:val="20"/>
                          <w:lang w:eastAsia="ja-JP"/>
                        </w:rPr>
                        <w:t>, No. 0</w:t>
                      </w:r>
                      <w:r w:rsidR="008065A7">
                        <w:rPr>
                          <w:rFonts w:ascii="Times" w:hAnsi="Times" w:cs="Times"/>
                          <w:sz w:val="20"/>
                          <w:szCs w:val="20"/>
                          <w:lang w:val="en-US" w:eastAsia="ja-JP"/>
                        </w:rPr>
                        <w:t>2</w:t>
                      </w:r>
                      <w:r w:rsidRPr="00520596">
                        <w:rPr>
                          <w:rFonts w:ascii="Times" w:hAnsi="Times" w:cs="Times"/>
                          <w:sz w:val="20"/>
                          <w:szCs w:val="20"/>
                          <w:lang w:eastAsia="ja-JP"/>
                        </w:rPr>
                        <w:t>, hal.0</w:t>
                      </w:r>
                      <w:r>
                        <w:rPr>
                          <w:rFonts w:ascii="Times" w:hAnsi="Times" w:cs="Times"/>
                          <w:sz w:val="20"/>
                          <w:szCs w:val="20"/>
                          <w:lang w:eastAsia="ja-JP"/>
                        </w:rPr>
                        <w:t>0</w:t>
                      </w:r>
                      <w:r w:rsidRPr="00520596">
                        <w:rPr>
                          <w:rFonts w:ascii="Times" w:hAnsi="Times" w:cs="Times"/>
                          <w:sz w:val="20"/>
                          <w:szCs w:val="20"/>
                          <w:lang w:eastAsia="ja-JP"/>
                        </w:rPr>
                        <w:t>-0</w:t>
                      </w:r>
                      <w:r>
                        <w:rPr>
                          <w:rFonts w:ascii="Times" w:hAnsi="Times" w:cs="Times"/>
                          <w:sz w:val="20"/>
                          <w:szCs w:val="20"/>
                          <w:lang w:eastAsia="ja-JP"/>
                        </w:rPr>
                        <w:t>0</w:t>
                      </w:r>
                    </w:p>
                    <w:p w14:paraId="407C61A6" w14:textId="0723AE23" w:rsidR="00685AE9" w:rsidRPr="00520596" w:rsidRDefault="00685AE9" w:rsidP="00C55C77">
                      <w:pPr>
                        <w:spacing w:line="240" w:lineRule="auto"/>
                        <w:rPr>
                          <w:rFonts w:ascii="Times" w:hAnsi="Times" w:cs="Times"/>
                          <w:b/>
                          <w:sz w:val="20"/>
                          <w:szCs w:val="20"/>
                          <w:lang w:eastAsia="ja-JP"/>
                        </w:rPr>
                      </w:pPr>
                      <w:r w:rsidRPr="00520596">
                        <w:rPr>
                          <w:rFonts w:ascii="Times" w:hAnsi="Times" w:cs="Times"/>
                          <w:sz w:val="20"/>
                          <w:szCs w:val="20"/>
                          <w:lang w:eastAsia="ja-JP"/>
                        </w:rPr>
                        <w:t xml:space="preserve">DOI: </w:t>
                      </w:r>
                      <w:hyperlink r:id="rId9" w:history="1">
                        <w:r w:rsidRPr="0099395C">
                          <w:rPr>
                            <w:rStyle w:val="Hyperlink"/>
                            <w:rFonts w:ascii="Times" w:hAnsi="Times" w:cs="Times"/>
                            <w:b/>
                            <w:sz w:val="20"/>
                            <w:szCs w:val="20"/>
                            <w:lang w:eastAsia="ja-JP"/>
                          </w:rPr>
                          <w:t>https://doi.org/10.26618/j-linears.v00i00.</w:t>
                        </w:r>
                      </w:hyperlink>
                      <w:r w:rsidRPr="000B0F26">
                        <w:rPr>
                          <w:rStyle w:val="Hyperlink"/>
                          <w:rFonts w:ascii="Times" w:hAnsi="Times" w:cs="Times"/>
                          <w:b/>
                          <w:sz w:val="20"/>
                          <w:szCs w:val="20"/>
                          <w:lang w:eastAsia="ja-JP"/>
                        </w:rPr>
                        <w:t>PaperID</w:t>
                      </w:r>
                    </w:p>
                    <w:p w14:paraId="7EBAE72E" w14:textId="314CB5DD" w:rsidR="00685AE9" w:rsidRPr="00520596" w:rsidRDefault="00685AE9" w:rsidP="00C55C77">
                      <w:pPr>
                        <w:spacing w:line="240" w:lineRule="auto"/>
                        <w:rPr>
                          <w:rFonts w:ascii="Times" w:hAnsi="Times" w:cs="Times"/>
                          <w:b/>
                          <w:sz w:val="20"/>
                          <w:szCs w:val="20"/>
                        </w:rPr>
                      </w:pPr>
                      <w:r w:rsidRPr="00520596">
                        <w:rPr>
                          <w:rFonts w:ascii="Times" w:hAnsi="Times" w:cs="Times"/>
                          <w:sz w:val="20"/>
                          <w:szCs w:val="20"/>
                          <w:lang w:eastAsia="ja-JP"/>
                        </w:rPr>
                        <w:t>ISSN: 2614-3976 (Online), Indonesia</w:t>
                      </w:r>
                    </w:p>
                    <w:p w14:paraId="6343D3A8" w14:textId="77777777" w:rsidR="00685AE9" w:rsidRDefault="00685AE9" w:rsidP="00C55C77">
                      <w:pPr>
                        <w:rPr>
                          <w:b/>
                        </w:rPr>
                      </w:pPr>
                    </w:p>
                  </w:txbxContent>
                </v:textbox>
                <w10:wrap anchorx="margin"/>
              </v:shape>
            </w:pict>
          </mc:Fallback>
        </mc:AlternateContent>
      </w:r>
      <w:r w:rsidR="00182CC6" w:rsidRPr="005C1CD9">
        <w:rPr>
          <w:rFonts w:ascii="Times" w:hAnsi="Times" w:cs="Times"/>
          <w:b/>
          <w:noProof/>
          <w:sz w:val="28"/>
          <w:szCs w:val="28"/>
        </w:rPr>
        <w:t xml:space="preserve"> </w:t>
      </w:r>
      <w:r w:rsidR="008065A7">
        <w:rPr>
          <w:rFonts w:ascii="Times" w:hAnsi="Times" w:cs="Times"/>
          <w:b/>
          <w:noProof/>
          <w:sz w:val="28"/>
          <w:szCs w:val="28"/>
          <w:lang w:val="en-US"/>
        </w:rPr>
        <w:t>Penerapan Arsitektur Ramah Anak Pada Perancangan Pendidikan Anak Usia Dini Holistik Integratif (PAUD HI) di Sengkang Kabupaten Wajo</w:t>
      </w:r>
      <w:r w:rsidR="00182CC6" w:rsidRPr="005C1CD9">
        <w:rPr>
          <w:rFonts w:ascii="Times" w:hAnsi="Times" w:cs="Times"/>
          <w:b/>
          <w:noProof/>
          <w:sz w:val="28"/>
          <w:szCs w:val="28"/>
        </w:rPr>
        <w:t xml:space="preserve"> </w:t>
      </w:r>
    </w:p>
    <w:p w14:paraId="6EC609CD" w14:textId="77777777" w:rsidR="00C174E6" w:rsidRPr="005C1CD9" w:rsidRDefault="00C174E6" w:rsidP="00E32B29">
      <w:pPr>
        <w:spacing w:line="240" w:lineRule="auto"/>
        <w:ind w:right="-2"/>
        <w:jc w:val="center"/>
        <w:rPr>
          <w:rFonts w:ascii="Times" w:hAnsi="Times" w:cs="Times"/>
          <w:b/>
          <w:i/>
          <w:noProof/>
          <w:sz w:val="26"/>
          <w:szCs w:val="26"/>
        </w:rPr>
      </w:pPr>
    </w:p>
    <w:p w14:paraId="5038912D" w14:textId="0158CAF0" w:rsidR="008065A7" w:rsidRPr="00560A4E" w:rsidRDefault="00B76D4B" w:rsidP="00855CF2">
      <w:pPr>
        <w:spacing w:line="240" w:lineRule="auto"/>
        <w:jc w:val="center"/>
        <w:rPr>
          <w:rFonts w:ascii="Times" w:hAnsi="Times" w:cs="Times"/>
          <w:b/>
          <w:noProof/>
          <w:sz w:val="20"/>
          <w:szCs w:val="20"/>
          <w:lang w:val="en-US"/>
        </w:rPr>
      </w:pPr>
      <w:r w:rsidRPr="005C1CD9">
        <w:rPr>
          <w:rFonts w:ascii="Times" w:hAnsi="Times" w:cs="Times"/>
          <w:b/>
          <w:noProof/>
          <w:sz w:val="20"/>
          <w:szCs w:val="20"/>
        </w:rPr>
        <w:t>*</w:t>
      </w:r>
      <w:r w:rsidR="008065A7" w:rsidRPr="008065A7">
        <w:t xml:space="preserve"> </w:t>
      </w:r>
      <w:r w:rsidR="008065A7" w:rsidRPr="008065A7">
        <w:rPr>
          <w:rFonts w:ascii="Times" w:hAnsi="Times" w:cs="Times"/>
          <w:b/>
          <w:noProof/>
          <w:sz w:val="20"/>
          <w:szCs w:val="20"/>
        </w:rPr>
        <w:t xml:space="preserve">Andi Ola Wikramiwardana </w:t>
      </w:r>
      <w:r w:rsidR="00855CF2" w:rsidRPr="005C1CD9">
        <w:rPr>
          <w:rFonts w:ascii="Times" w:hAnsi="Times" w:cs="Times"/>
          <w:b/>
          <w:noProof/>
          <w:sz w:val="20"/>
          <w:szCs w:val="20"/>
          <w:vertAlign w:val="superscript"/>
        </w:rPr>
        <w:t>1</w:t>
      </w:r>
      <w:r w:rsidR="00855CF2" w:rsidRPr="005C1CD9">
        <w:rPr>
          <w:rFonts w:ascii="Times" w:hAnsi="Times" w:cs="Times"/>
          <w:b/>
          <w:noProof/>
          <w:sz w:val="20"/>
          <w:szCs w:val="20"/>
        </w:rPr>
        <w:t xml:space="preserve">, </w:t>
      </w:r>
      <w:r w:rsidR="008065A7" w:rsidRPr="008065A7">
        <w:rPr>
          <w:rFonts w:ascii="Times" w:hAnsi="Times" w:cs="Times"/>
          <w:b/>
          <w:noProof/>
          <w:sz w:val="20"/>
          <w:szCs w:val="20"/>
        </w:rPr>
        <w:t xml:space="preserve">Dr. Eng. Ir. Ratriana Said, S.T, M.T. </w:t>
      </w:r>
      <w:r w:rsidR="008065A7">
        <w:rPr>
          <w:rFonts w:ascii="Times" w:hAnsi="Times" w:cs="Times"/>
          <w:b/>
          <w:noProof/>
          <w:sz w:val="20"/>
          <w:szCs w:val="20"/>
          <w:vertAlign w:val="superscript"/>
          <w:lang w:val="en-US"/>
        </w:rPr>
        <w:t>2</w:t>
      </w:r>
      <w:r w:rsidR="00897F7F" w:rsidRPr="005C1CD9">
        <w:rPr>
          <w:rFonts w:ascii="Times" w:hAnsi="Times" w:cs="Times"/>
          <w:b/>
          <w:noProof/>
          <w:sz w:val="20"/>
          <w:szCs w:val="20"/>
        </w:rPr>
        <w:t xml:space="preserve">, </w:t>
      </w:r>
      <w:r w:rsidR="008065A7" w:rsidRPr="008065A7">
        <w:rPr>
          <w:rFonts w:ascii="Times" w:hAnsi="Times" w:cs="Times"/>
          <w:b/>
          <w:noProof/>
          <w:sz w:val="20"/>
          <w:szCs w:val="20"/>
        </w:rPr>
        <w:t>Suci Qadriana Ramadhani S.T, M.Sc.</w:t>
      </w:r>
      <w:r w:rsidR="00560A4E">
        <w:rPr>
          <w:rFonts w:ascii="Times" w:hAnsi="Times" w:cs="Times"/>
          <w:b/>
          <w:noProof/>
          <w:sz w:val="20"/>
          <w:szCs w:val="20"/>
          <w:lang w:val="en-US"/>
        </w:rPr>
        <w:t xml:space="preserve"> </w:t>
      </w:r>
      <w:r w:rsidR="00560A4E" w:rsidRPr="00560A4E">
        <w:rPr>
          <w:rFonts w:ascii="Times" w:hAnsi="Times" w:cs="Times"/>
          <w:b/>
          <w:noProof/>
          <w:sz w:val="20"/>
          <w:szCs w:val="20"/>
          <w:vertAlign w:val="superscript"/>
          <w:lang w:val="en-US"/>
        </w:rPr>
        <w:t>3</w:t>
      </w:r>
    </w:p>
    <w:p w14:paraId="7157765D" w14:textId="3F261EF9" w:rsidR="00855CF2" w:rsidRPr="005C1CD9" w:rsidRDefault="00855CF2" w:rsidP="00855CF2">
      <w:pPr>
        <w:spacing w:line="240" w:lineRule="auto"/>
        <w:jc w:val="center"/>
        <w:rPr>
          <w:rFonts w:ascii="Times" w:hAnsi="Times" w:cs="Times"/>
          <w:noProof/>
          <w:sz w:val="20"/>
          <w:szCs w:val="20"/>
        </w:rPr>
      </w:pPr>
      <w:r w:rsidRPr="005C1CD9">
        <w:rPr>
          <w:rFonts w:ascii="Times" w:hAnsi="Times" w:cs="Times"/>
          <w:noProof/>
          <w:sz w:val="20"/>
          <w:szCs w:val="20"/>
          <w:vertAlign w:val="superscript"/>
        </w:rPr>
        <w:t>1</w:t>
      </w:r>
      <w:bookmarkStart w:id="0" w:name="_Hlk18424740"/>
      <w:r w:rsidR="0097770D">
        <w:rPr>
          <w:rFonts w:ascii="Times" w:hAnsi="Times" w:cs="Times"/>
          <w:noProof/>
          <w:sz w:val="20"/>
          <w:szCs w:val="20"/>
          <w:lang w:val="en-US"/>
        </w:rPr>
        <w:t>Teknik Arsitektur</w:t>
      </w:r>
      <w:r w:rsidRPr="005C1CD9">
        <w:rPr>
          <w:rFonts w:ascii="Times" w:hAnsi="Times" w:cs="Times"/>
          <w:noProof/>
          <w:sz w:val="20"/>
          <w:szCs w:val="20"/>
        </w:rPr>
        <w:t xml:space="preserve">, </w:t>
      </w:r>
      <w:r w:rsidR="0097770D">
        <w:rPr>
          <w:rFonts w:ascii="Times" w:hAnsi="Times" w:cs="Times"/>
          <w:noProof/>
          <w:sz w:val="20"/>
          <w:szCs w:val="20"/>
          <w:lang w:val="en-US"/>
        </w:rPr>
        <w:t>Sains dan Teknologi</w:t>
      </w:r>
      <w:r w:rsidRPr="005C1CD9">
        <w:rPr>
          <w:rFonts w:ascii="Times" w:hAnsi="Times" w:cs="Times"/>
          <w:noProof/>
          <w:sz w:val="20"/>
          <w:szCs w:val="20"/>
        </w:rPr>
        <w:t xml:space="preserve">, </w:t>
      </w:r>
      <w:bookmarkEnd w:id="0"/>
      <w:r w:rsidRPr="005C1CD9">
        <w:rPr>
          <w:rFonts w:ascii="Times" w:hAnsi="Times" w:cs="Times"/>
          <w:noProof/>
          <w:sz w:val="20"/>
          <w:szCs w:val="20"/>
        </w:rPr>
        <w:t>Universitas</w:t>
      </w:r>
      <w:r w:rsidR="0097770D">
        <w:rPr>
          <w:rFonts w:ascii="Times" w:hAnsi="Times" w:cs="Times"/>
          <w:noProof/>
          <w:sz w:val="20"/>
          <w:szCs w:val="20"/>
          <w:lang w:val="en-US"/>
        </w:rPr>
        <w:t xml:space="preserve"> Islam Negeri Alauddin Makassar</w:t>
      </w:r>
      <w:r w:rsidRPr="005C1CD9">
        <w:rPr>
          <w:rFonts w:ascii="Times" w:hAnsi="Times" w:cs="Times"/>
          <w:noProof/>
          <w:sz w:val="20"/>
          <w:szCs w:val="20"/>
        </w:rPr>
        <w:t xml:space="preserve">, </w:t>
      </w:r>
      <w:r w:rsidR="0097770D">
        <w:rPr>
          <w:rFonts w:ascii="Times" w:hAnsi="Times" w:cs="Times"/>
          <w:noProof/>
          <w:sz w:val="20"/>
          <w:szCs w:val="20"/>
          <w:lang w:val="en-US"/>
        </w:rPr>
        <w:t>Indonesia</w:t>
      </w:r>
      <w:r w:rsidR="00924EBF" w:rsidRPr="005C1CD9">
        <w:rPr>
          <w:rFonts w:ascii="Times" w:hAnsi="Times" w:cs="Times"/>
          <w:noProof/>
          <w:sz w:val="20"/>
          <w:szCs w:val="20"/>
        </w:rPr>
        <w:t>;</w:t>
      </w:r>
      <w:r w:rsidR="00924EBF" w:rsidRPr="005C1CD9">
        <w:rPr>
          <w:rFonts w:ascii="Times" w:hAnsi="Times" w:cs="Times"/>
          <w:noProof/>
          <w:sz w:val="20"/>
          <w:szCs w:val="20"/>
          <w:vertAlign w:val="superscript"/>
        </w:rPr>
        <w:t>2,3</w:t>
      </w:r>
      <w:r w:rsidRPr="005C1CD9">
        <w:rPr>
          <w:rFonts w:ascii="Times" w:hAnsi="Times" w:cs="Times"/>
          <w:noProof/>
          <w:sz w:val="20"/>
          <w:szCs w:val="20"/>
        </w:rPr>
        <w:t xml:space="preserve"> </w:t>
      </w:r>
    </w:p>
    <w:p w14:paraId="767CD0E4" w14:textId="5CE169C1" w:rsidR="00331356" w:rsidRPr="0097770D" w:rsidRDefault="00855CF2" w:rsidP="006366B6">
      <w:pPr>
        <w:spacing w:after="120" w:line="240" w:lineRule="auto"/>
        <w:jc w:val="center"/>
        <w:rPr>
          <w:rStyle w:val="Hyperlink"/>
          <w:rFonts w:ascii="Times" w:hAnsi="Times" w:cs="Times"/>
          <w:noProof/>
          <w:color w:val="auto"/>
          <w:sz w:val="20"/>
          <w:szCs w:val="20"/>
          <w:u w:val="none"/>
          <w:lang w:val="en-US"/>
        </w:rPr>
      </w:pPr>
      <w:r w:rsidRPr="005C1CD9">
        <w:rPr>
          <w:rFonts w:ascii="Times" w:hAnsi="Times" w:cs="Times"/>
          <w:noProof/>
          <w:sz w:val="20"/>
          <w:szCs w:val="20"/>
        </w:rPr>
        <w:t xml:space="preserve">Alamat Email: </w:t>
      </w:r>
      <w:hyperlink r:id="rId10" w:history="1">
        <w:r w:rsidR="0097770D">
          <w:rPr>
            <w:rStyle w:val="Hyperlink"/>
            <w:rFonts w:ascii="Times" w:hAnsi="Times" w:cs="Times"/>
            <w:noProof/>
            <w:color w:val="000000" w:themeColor="text1"/>
            <w:sz w:val="20"/>
            <w:szCs w:val="20"/>
            <w:u w:val="none"/>
            <w:lang w:val="en-US"/>
          </w:rPr>
          <w:t>olawikramiwardana@gmail.com</w:t>
        </w:r>
      </w:hyperlink>
      <w:r w:rsidR="0097770D">
        <w:rPr>
          <w:rFonts w:ascii="Times" w:hAnsi="Times" w:cs="Times"/>
          <w:noProof/>
          <w:color w:val="000000" w:themeColor="text1"/>
          <w:sz w:val="20"/>
          <w:szCs w:val="20"/>
          <w:lang w:val="en-US"/>
        </w:rPr>
        <w:t xml:space="preserve"> </w:t>
      </w:r>
      <w:r w:rsidR="0097770D" w:rsidRPr="0097770D">
        <w:rPr>
          <w:rStyle w:val="Hyperlink"/>
          <w:rFonts w:ascii="Times" w:hAnsi="Times" w:cs="Times"/>
          <w:noProof/>
          <w:color w:val="000000" w:themeColor="text1"/>
          <w:sz w:val="20"/>
          <w:szCs w:val="20"/>
          <w:u w:val="none"/>
          <w:vertAlign w:val="superscript"/>
          <w:lang w:val="en-US"/>
        </w:rPr>
        <w:t>1</w:t>
      </w:r>
      <w:r w:rsidR="0097770D">
        <w:rPr>
          <w:rStyle w:val="Hyperlink"/>
          <w:rFonts w:ascii="Times" w:hAnsi="Times" w:cs="Times"/>
          <w:noProof/>
          <w:color w:val="auto"/>
          <w:sz w:val="20"/>
          <w:szCs w:val="20"/>
          <w:u w:val="none"/>
          <w:lang w:val="en-US"/>
        </w:rPr>
        <w:t xml:space="preserve">, </w:t>
      </w:r>
      <w:hyperlink r:id="rId11" w:history="1">
        <w:r w:rsidR="0097770D" w:rsidRPr="0097770D">
          <w:rPr>
            <w:rStyle w:val="Hyperlink"/>
            <w:rFonts w:ascii="Times" w:hAnsi="Times" w:cs="Times"/>
            <w:noProof/>
            <w:color w:val="000000" w:themeColor="text1"/>
            <w:sz w:val="20"/>
            <w:szCs w:val="20"/>
            <w:u w:val="none"/>
            <w:lang w:val="en-US"/>
          </w:rPr>
          <w:t>engratriana@uin-alauddin.ac.id</w:t>
        </w:r>
      </w:hyperlink>
      <w:r w:rsidR="0097770D">
        <w:rPr>
          <w:rStyle w:val="Hyperlink"/>
          <w:rFonts w:ascii="Times" w:hAnsi="Times" w:cs="Times"/>
          <w:noProof/>
          <w:color w:val="auto"/>
          <w:sz w:val="20"/>
          <w:szCs w:val="20"/>
          <w:u w:val="none"/>
          <w:lang w:val="en-US"/>
        </w:rPr>
        <w:t xml:space="preserve"> </w:t>
      </w:r>
      <w:r w:rsidR="0097770D" w:rsidRPr="0097770D">
        <w:rPr>
          <w:rStyle w:val="Hyperlink"/>
          <w:rFonts w:ascii="Times" w:hAnsi="Times" w:cs="Times"/>
          <w:noProof/>
          <w:color w:val="auto"/>
          <w:sz w:val="20"/>
          <w:szCs w:val="20"/>
          <w:u w:val="none"/>
          <w:vertAlign w:val="superscript"/>
          <w:lang w:val="en-US"/>
        </w:rPr>
        <w:t>2</w:t>
      </w:r>
      <w:r w:rsidR="0097770D">
        <w:rPr>
          <w:rStyle w:val="Hyperlink"/>
          <w:rFonts w:ascii="Times" w:hAnsi="Times" w:cs="Times"/>
          <w:noProof/>
          <w:color w:val="auto"/>
          <w:sz w:val="20"/>
          <w:szCs w:val="20"/>
          <w:u w:val="none"/>
          <w:lang w:val="en-US"/>
        </w:rPr>
        <w:t xml:space="preserve">, </w:t>
      </w:r>
      <w:r w:rsidR="0097770D" w:rsidRPr="0097770D">
        <w:rPr>
          <w:rStyle w:val="Hyperlink"/>
          <w:rFonts w:ascii="Times" w:hAnsi="Times" w:cs="Times"/>
          <w:noProof/>
          <w:color w:val="auto"/>
          <w:sz w:val="20"/>
          <w:szCs w:val="20"/>
          <w:u w:val="none"/>
          <w:lang w:val="en-US"/>
        </w:rPr>
        <w:t xml:space="preserve">suciq.ramadhani@gmail.com </w:t>
      </w:r>
      <w:r w:rsidR="0097770D" w:rsidRPr="0097770D">
        <w:rPr>
          <w:rStyle w:val="Hyperlink"/>
          <w:rFonts w:ascii="Times" w:hAnsi="Times" w:cs="Times"/>
          <w:noProof/>
          <w:color w:val="auto"/>
          <w:sz w:val="20"/>
          <w:szCs w:val="20"/>
          <w:u w:val="none"/>
          <w:vertAlign w:val="superscript"/>
          <w:lang w:val="en-US"/>
        </w:rPr>
        <w:t>3</w:t>
      </w:r>
    </w:p>
    <w:p w14:paraId="73745D2F" w14:textId="4D015F99" w:rsidR="00B76D4B" w:rsidRPr="005C1CD9" w:rsidRDefault="00B76D4B" w:rsidP="00B76D4B">
      <w:pPr>
        <w:spacing w:line="240" w:lineRule="auto"/>
        <w:jc w:val="center"/>
        <w:rPr>
          <w:rFonts w:ascii="Times" w:hAnsi="Times" w:cs="Times"/>
          <w:noProof/>
          <w:sz w:val="18"/>
          <w:szCs w:val="18"/>
        </w:rPr>
      </w:pPr>
      <w:r w:rsidRPr="005C1CD9">
        <w:rPr>
          <w:rFonts w:ascii="Times" w:hAnsi="Times" w:cs="Times"/>
          <w:noProof/>
          <w:sz w:val="20"/>
          <w:szCs w:val="20"/>
        </w:rPr>
        <w:t>*</w:t>
      </w:r>
      <w:r w:rsidR="00370FF1" w:rsidRPr="005C1CD9">
        <w:rPr>
          <w:rFonts w:ascii="Times" w:hAnsi="Times" w:cs="Times"/>
          <w:noProof/>
          <w:sz w:val="20"/>
          <w:szCs w:val="20"/>
        </w:rPr>
        <w:t>Alamat</w:t>
      </w:r>
      <w:r w:rsidR="00BF7D15" w:rsidRPr="005C1CD9">
        <w:rPr>
          <w:rFonts w:ascii="Times" w:hAnsi="Times" w:cs="Times"/>
          <w:noProof/>
          <w:sz w:val="20"/>
          <w:szCs w:val="20"/>
        </w:rPr>
        <w:t xml:space="preserve"> korespondensi</w:t>
      </w:r>
      <w:r w:rsidRPr="005C1CD9">
        <w:rPr>
          <w:rFonts w:ascii="Times" w:hAnsi="Times" w:cs="Times"/>
          <w:noProof/>
          <w:sz w:val="20"/>
          <w:szCs w:val="20"/>
        </w:rPr>
        <w:t xml:space="preserve">, </w:t>
      </w:r>
      <w:r w:rsidR="006A084F" w:rsidRPr="005C1CD9">
        <w:rPr>
          <w:rFonts w:ascii="Times" w:hAnsi="Times" w:cs="Times"/>
          <w:noProof/>
          <w:sz w:val="20"/>
          <w:szCs w:val="20"/>
        </w:rPr>
        <w:t>Masuk</w:t>
      </w:r>
      <w:r w:rsidRPr="005C1CD9">
        <w:rPr>
          <w:rFonts w:ascii="Times" w:hAnsi="Times" w:cs="Times"/>
          <w:noProof/>
          <w:sz w:val="20"/>
          <w:szCs w:val="20"/>
        </w:rPr>
        <w:t xml:space="preserve">: </w:t>
      </w:r>
      <w:r w:rsidR="00F76C76" w:rsidRPr="005C1CD9">
        <w:rPr>
          <w:rFonts w:ascii="Times" w:hAnsi="Times" w:cs="Times"/>
          <w:noProof/>
          <w:sz w:val="20"/>
          <w:szCs w:val="20"/>
        </w:rPr>
        <w:t>tgl</w:t>
      </w:r>
      <w:r w:rsidRPr="005C1CD9">
        <w:rPr>
          <w:rFonts w:ascii="Times" w:hAnsi="Times" w:cs="Times"/>
          <w:noProof/>
          <w:sz w:val="20"/>
          <w:szCs w:val="20"/>
        </w:rPr>
        <w:t xml:space="preserve"> </w:t>
      </w:r>
      <w:r w:rsidR="00F76C76" w:rsidRPr="005C1CD9">
        <w:rPr>
          <w:rFonts w:ascii="Times" w:hAnsi="Times" w:cs="Times"/>
          <w:noProof/>
          <w:sz w:val="20"/>
          <w:szCs w:val="20"/>
        </w:rPr>
        <w:t>Bln</w:t>
      </w:r>
      <w:r w:rsidR="00772630" w:rsidRPr="005C1CD9">
        <w:rPr>
          <w:rFonts w:ascii="Times" w:hAnsi="Times" w:cs="Times"/>
          <w:noProof/>
          <w:sz w:val="20"/>
          <w:szCs w:val="20"/>
        </w:rPr>
        <w:t>.</w:t>
      </w:r>
      <w:r w:rsidRPr="005C1CD9">
        <w:rPr>
          <w:rFonts w:ascii="Times" w:hAnsi="Times" w:cs="Times"/>
          <w:noProof/>
          <w:sz w:val="20"/>
          <w:szCs w:val="20"/>
        </w:rPr>
        <w:t xml:space="preserve"> </w:t>
      </w:r>
      <w:r w:rsidR="00F76C76" w:rsidRPr="005C1CD9">
        <w:rPr>
          <w:rFonts w:ascii="Times" w:hAnsi="Times" w:cs="Times"/>
          <w:noProof/>
          <w:sz w:val="20"/>
          <w:szCs w:val="20"/>
        </w:rPr>
        <w:t>Thn</w:t>
      </w:r>
      <w:r w:rsidRPr="005C1CD9">
        <w:rPr>
          <w:rFonts w:ascii="Times" w:hAnsi="Times" w:cs="Times"/>
          <w:noProof/>
          <w:sz w:val="20"/>
          <w:szCs w:val="20"/>
        </w:rPr>
        <w:t>,</w:t>
      </w:r>
      <w:r w:rsidR="00772630" w:rsidRPr="005C1CD9">
        <w:rPr>
          <w:rFonts w:ascii="Times" w:hAnsi="Times" w:cs="Times"/>
          <w:noProof/>
          <w:sz w:val="20"/>
          <w:szCs w:val="20"/>
        </w:rPr>
        <w:t xml:space="preserve"> </w:t>
      </w:r>
      <w:r w:rsidR="00BF7D15" w:rsidRPr="005C1CD9">
        <w:rPr>
          <w:rFonts w:ascii="Times" w:hAnsi="Times" w:cs="Times"/>
          <w:noProof/>
          <w:sz w:val="20"/>
          <w:szCs w:val="20"/>
        </w:rPr>
        <w:t>Direvisi</w:t>
      </w:r>
      <w:r w:rsidRPr="005C1CD9">
        <w:rPr>
          <w:rFonts w:ascii="Times" w:hAnsi="Times" w:cs="Times"/>
          <w:noProof/>
          <w:sz w:val="20"/>
          <w:szCs w:val="20"/>
        </w:rPr>
        <w:t xml:space="preserve">: </w:t>
      </w:r>
      <w:r w:rsidR="00F76C76" w:rsidRPr="005C1CD9">
        <w:rPr>
          <w:rFonts w:ascii="Times" w:hAnsi="Times" w:cs="Times"/>
          <w:noProof/>
          <w:sz w:val="20"/>
          <w:szCs w:val="20"/>
        </w:rPr>
        <w:t>tgl</w:t>
      </w:r>
      <w:r w:rsidRPr="005C1CD9">
        <w:rPr>
          <w:rFonts w:ascii="Times" w:hAnsi="Times" w:cs="Times"/>
          <w:noProof/>
          <w:sz w:val="20"/>
          <w:szCs w:val="20"/>
        </w:rPr>
        <w:t xml:space="preserve"> </w:t>
      </w:r>
      <w:r w:rsidR="00F76C76" w:rsidRPr="005C1CD9">
        <w:rPr>
          <w:rFonts w:ascii="Times" w:hAnsi="Times" w:cs="Times"/>
          <w:noProof/>
          <w:sz w:val="20"/>
          <w:szCs w:val="20"/>
        </w:rPr>
        <w:t>Bln</w:t>
      </w:r>
      <w:r w:rsidR="00772630" w:rsidRPr="005C1CD9">
        <w:rPr>
          <w:rFonts w:ascii="Times" w:hAnsi="Times" w:cs="Times"/>
          <w:noProof/>
          <w:sz w:val="20"/>
          <w:szCs w:val="20"/>
        </w:rPr>
        <w:t>.</w:t>
      </w:r>
      <w:r w:rsidRPr="005C1CD9">
        <w:rPr>
          <w:rFonts w:ascii="Times" w:hAnsi="Times" w:cs="Times"/>
          <w:noProof/>
          <w:sz w:val="20"/>
          <w:szCs w:val="20"/>
        </w:rPr>
        <w:t xml:space="preserve"> </w:t>
      </w:r>
      <w:r w:rsidR="00F76C76" w:rsidRPr="005C1CD9">
        <w:rPr>
          <w:rFonts w:ascii="Times" w:hAnsi="Times" w:cs="Times"/>
          <w:noProof/>
          <w:sz w:val="20"/>
          <w:szCs w:val="20"/>
        </w:rPr>
        <w:t>Thn</w:t>
      </w:r>
      <w:r w:rsidRPr="005C1CD9">
        <w:rPr>
          <w:rFonts w:ascii="Times" w:hAnsi="Times" w:cs="Times"/>
          <w:noProof/>
          <w:sz w:val="20"/>
          <w:szCs w:val="20"/>
        </w:rPr>
        <w:t xml:space="preserve">, </w:t>
      </w:r>
      <w:r w:rsidR="00BF7D15" w:rsidRPr="005C1CD9">
        <w:rPr>
          <w:rFonts w:ascii="Times" w:hAnsi="Times" w:cs="Times"/>
          <w:noProof/>
          <w:sz w:val="20"/>
          <w:szCs w:val="20"/>
        </w:rPr>
        <w:t>D</w:t>
      </w:r>
      <w:r w:rsidR="006A084F" w:rsidRPr="005C1CD9">
        <w:rPr>
          <w:rFonts w:ascii="Times" w:hAnsi="Times" w:cs="Times"/>
          <w:noProof/>
          <w:sz w:val="20"/>
          <w:szCs w:val="20"/>
        </w:rPr>
        <w:t>iterima</w:t>
      </w:r>
      <w:r w:rsidRPr="005C1CD9">
        <w:rPr>
          <w:rFonts w:ascii="Times" w:hAnsi="Times" w:cs="Times"/>
          <w:noProof/>
          <w:sz w:val="20"/>
          <w:szCs w:val="20"/>
        </w:rPr>
        <w:t xml:space="preserve">: </w:t>
      </w:r>
      <w:r w:rsidR="00F76C76" w:rsidRPr="005C1CD9">
        <w:rPr>
          <w:rFonts w:ascii="Times" w:hAnsi="Times" w:cs="Times"/>
          <w:noProof/>
          <w:sz w:val="20"/>
          <w:szCs w:val="20"/>
        </w:rPr>
        <w:t>tgl</w:t>
      </w:r>
      <w:r w:rsidRPr="005C1CD9">
        <w:rPr>
          <w:rFonts w:ascii="Times" w:hAnsi="Times" w:cs="Times"/>
          <w:noProof/>
          <w:sz w:val="20"/>
          <w:szCs w:val="20"/>
        </w:rPr>
        <w:t xml:space="preserve"> </w:t>
      </w:r>
      <w:r w:rsidR="00F76C76" w:rsidRPr="005C1CD9">
        <w:rPr>
          <w:rFonts w:ascii="Times" w:hAnsi="Times" w:cs="Times"/>
          <w:noProof/>
          <w:sz w:val="20"/>
          <w:szCs w:val="20"/>
        </w:rPr>
        <w:t>Bln</w:t>
      </w:r>
      <w:r w:rsidR="00772630" w:rsidRPr="005C1CD9">
        <w:rPr>
          <w:rFonts w:ascii="Times" w:hAnsi="Times" w:cs="Times"/>
          <w:noProof/>
          <w:sz w:val="20"/>
          <w:szCs w:val="20"/>
        </w:rPr>
        <w:t>.</w:t>
      </w:r>
      <w:r w:rsidRPr="005C1CD9">
        <w:rPr>
          <w:rFonts w:ascii="Times" w:hAnsi="Times" w:cs="Times"/>
          <w:noProof/>
          <w:sz w:val="20"/>
          <w:szCs w:val="20"/>
        </w:rPr>
        <w:t xml:space="preserve"> </w:t>
      </w:r>
      <w:r w:rsidR="00F76C76" w:rsidRPr="005C1CD9">
        <w:rPr>
          <w:rFonts w:ascii="Times" w:hAnsi="Times" w:cs="Times"/>
          <w:noProof/>
          <w:sz w:val="20"/>
          <w:szCs w:val="20"/>
        </w:rPr>
        <w:t>Thn</w:t>
      </w:r>
    </w:p>
    <w:p w14:paraId="79206160" w14:textId="77777777" w:rsidR="00C85CD1" w:rsidRPr="005C1CD9" w:rsidRDefault="00C85CD1" w:rsidP="00B76D4B">
      <w:pPr>
        <w:spacing w:line="240" w:lineRule="auto"/>
        <w:jc w:val="center"/>
        <w:rPr>
          <w:rFonts w:ascii="Times" w:hAnsi="Times" w:cs="Times"/>
          <w:noProof/>
          <w:sz w:val="18"/>
          <w:szCs w:val="18"/>
        </w:rPr>
      </w:pPr>
    </w:p>
    <w:p w14:paraId="0C94FD80" w14:textId="77777777" w:rsidR="00974377" w:rsidRPr="005C1CD9" w:rsidRDefault="00974377" w:rsidP="00786F54">
      <w:pPr>
        <w:spacing w:line="240" w:lineRule="auto"/>
        <w:jc w:val="center"/>
        <w:rPr>
          <w:rFonts w:ascii="Times" w:hAnsi="Times" w:cs="Times"/>
          <w:noProof/>
          <w:color w:val="FF0000"/>
          <w:szCs w:val="24"/>
        </w:rPr>
      </w:pPr>
    </w:p>
    <w:p w14:paraId="4ACDCD4C" w14:textId="73A7A8B7" w:rsidR="000B22AA" w:rsidRPr="005C1CD9" w:rsidRDefault="00953983" w:rsidP="00953983">
      <w:pPr>
        <w:spacing w:line="240" w:lineRule="auto"/>
        <w:rPr>
          <w:rFonts w:ascii="Times" w:hAnsi="Times" w:cs="Times"/>
          <w:i/>
          <w:iCs/>
          <w:noProof/>
          <w:color w:val="auto"/>
          <w:sz w:val="20"/>
          <w:szCs w:val="20"/>
        </w:rPr>
      </w:pPr>
      <w:bookmarkStart w:id="1" w:name="_Hlk18694927"/>
      <w:r w:rsidRPr="005C1CD9">
        <w:rPr>
          <w:rFonts w:ascii="Times" w:hAnsi="Times" w:cs="Times"/>
          <w:b/>
          <w:bCs/>
          <w:i/>
          <w:iCs/>
          <w:noProof/>
          <w:sz w:val="20"/>
          <w:szCs w:val="20"/>
        </w:rPr>
        <w:t>ABSTRAK:</w:t>
      </w:r>
      <w:bookmarkEnd w:id="1"/>
      <w:r w:rsidRPr="005C1CD9">
        <w:rPr>
          <w:rFonts w:ascii="Times" w:hAnsi="Times" w:cs="Times"/>
          <w:i/>
          <w:iCs/>
          <w:noProof/>
          <w:sz w:val="20"/>
          <w:szCs w:val="20"/>
        </w:rPr>
        <w:t xml:space="preserve"> </w:t>
      </w:r>
      <w:r w:rsidR="00716257" w:rsidRPr="00716257">
        <w:rPr>
          <w:rFonts w:ascii="Times" w:hAnsi="Times" w:cs="Times"/>
          <w:i/>
          <w:iCs/>
          <w:noProof/>
          <w:color w:val="auto"/>
          <w:sz w:val="20"/>
          <w:szCs w:val="20"/>
        </w:rPr>
        <w:t xml:space="preserve">Pendidikan Anak Usia Dini Holistik Integratif adalah pendidikan anak usia dini yang dilaksanakan dengan cara memenuhi kebutuhan dasar anak yang beragam dan saling terkait secara sistematis, simultan, dan terintegrasi. Idealnya pendidikan anak usia dini dilaksanakan dengan bantuan pendidikan anak usia dini yang holistik dan terpadu. Pelayanan stimulasi holistik meliputi pendidikan, kesehatan, gizi, keperawatan, terapi, perlindungan dan pelayanan sosial, yang terjadi di lapangan menunjukkan bahwa desain PAUD yang ada tidak didesain dalam bentuk PAUD holistik integratif sehingga tidak memenuhi pelayanan pendidikan, kesehatan, gizi, keperawatan, keperawatan dan perlindungan anak. PAUD biasanya hanya menawarkan layanan pendidikan dan hanya mencakup kebutuhan bermain. Oleh karena itu, perlu dirancang PAUD holistik integratif. Arsitektur ramah anak tidak hanya sekedar meriah dalam tampilannya, tetapi juga harus mampu memberikan wadah sebagai tempat yang menarik untuk anak melakukan eksplorasi, menanamkan rasa hormat terhadap anak, serta penghargaan terhadap anak, seperti rasa aman, dan nyaman serta dapat memenuhi layanan holistik integratif yang dapat memberikan kebebasan kepada anak untuk mengekspresikan pikiran, ide, dan kreativitas anak. </w:t>
      </w:r>
      <w:r w:rsidR="00E95F7A" w:rsidRPr="005C1CD9">
        <w:rPr>
          <w:rFonts w:ascii="Times" w:hAnsi="Times" w:cs="Times"/>
          <w:i/>
          <w:iCs/>
          <w:noProof/>
          <w:color w:val="auto"/>
          <w:sz w:val="20"/>
          <w:szCs w:val="20"/>
        </w:rPr>
        <w:t xml:space="preserve"> </w:t>
      </w:r>
    </w:p>
    <w:p w14:paraId="284A5449" w14:textId="77777777" w:rsidR="00F6477F" w:rsidRDefault="00F6477F" w:rsidP="008F1890">
      <w:pPr>
        <w:spacing w:line="264" w:lineRule="auto"/>
        <w:ind w:hanging="11"/>
        <w:rPr>
          <w:rFonts w:ascii="Times" w:hAnsi="Times" w:cs="Times"/>
          <w:bCs/>
          <w:noProof/>
          <w:sz w:val="20"/>
          <w:szCs w:val="20"/>
        </w:rPr>
      </w:pPr>
    </w:p>
    <w:p w14:paraId="59181EA0" w14:textId="0C976D57" w:rsidR="006E7FDD" w:rsidRPr="00F6477F" w:rsidRDefault="00513D57" w:rsidP="008F1890">
      <w:pPr>
        <w:spacing w:line="264" w:lineRule="auto"/>
        <w:ind w:hanging="11"/>
        <w:rPr>
          <w:rFonts w:ascii="Times" w:hAnsi="Times" w:cs="Times"/>
          <w:bCs/>
          <w:noProof/>
          <w:sz w:val="20"/>
          <w:szCs w:val="20"/>
        </w:rPr>
      </w:pPr>
      <w:r w:rsidRPr="00F6477F">
        <w:rPr>
          <w:rFonts w:ascii="Times" w:hAnsi="Times" w:cs="Times"/>
          <w:bCs/>
          <w:noProof/>
          <w:sz w:val="20"/>
          <w:szCs w:val="20"/>
        </w:rPr>
        <w:t xml:space="preserve">Kata </w:t>
      </w:r>
      <w:r w:rsidR="000D0182" w:rsidRPr="00F6477F">
        <w:rPr>
          <w:rFonts w:ascii="Times" w:hAnsi="Times" w:cs="Times"/>
          <w:bCs/>
          <w:noProof/>
          <w:sz w:val="20"/>
          <w:szCs w:val="20"/>
        </w:rPr>
        <w:t>k</w:t>
      </w:r>
      <w:r w:rsidRPr="00F6477F">
        <w:rPr>
          <w:rFonts w:ascii="Times" w:hAnsi="Times" w:cs="Times"/>
          <w:bCs/>
          <w:noProof/>
          <w:sz w:val="20"/>
          <w:szCs w:val="20"/>
        </w:rPr>
        <w:t>unci</w:t>
      </w:r>
      <w:r w:rsidR="005959AF" w:rsidRPr="00F6477F">
        <w:rPr>
          <w:rFonts w:ascii="Times" w:hAnsi="Times" w:cs="Times"/>
          <w:bCs/>
          <w:noProof/>
          <w:sz w:val="20"/>
          <w:szCs w:val="20"/>
        </w:rPr>
        <w:t>:</w:t>
      </w:r>
      <w:r w:rsidR="001656FA" w:rsidRPr="00F6477F">
        <w:rPr>
          <w:rFonts w:ascii="Times" w:hAnsi="Times" w:cs="Times"/>
          <w:bCs/>
          <w:noProof/>
          <w:sz w:val="20"/>
          <w:szCs w:val="20"/>
        </w:rPr>
        <w:t xml:space="preserve"> </w:t>
      </w:r>
      <w:r w:rsidR="005959AF" w:rsidRPr="00F6477F">
        <w:rPr>
          <w:rFonts w:ascii="Times" w:hAnsi="Times" w:cs="Times"/>
          <w:bCs/>
          <w:noProof/>
          <w:sz w:val="20"/>
          <w:szCs w:val="20"/>
        </w:rPr>
        <w:t xml:space="preserve"> </w:t>
      </w:r>
      <w:r w:rsidR="00BA7CFB" w:rsidRPr="00F6477F">
        <w:rPr>
          <w:rFonts w:ascii="Times" w:hAnsi="Times" w:cs="Times"/>
          <w:bCs/>
          <w:noProof/>
          <w:sz w:val="20"/>
          <w:szCs w:val="20"/>
        </w:rPr>
        <w:t>Terdiri dari</w:t>
      </w:r>
      <w:r w:rsidR="006E7FDD" w:rsidRPr="00F6477F">
        <w:rPr>
          <w:rFonts w:ascii="Times" w:hAnsi="Times" w:cs="Times"/>
          <w:bCs/>
          <w:noProof/>
          <w:sz w:val="20"/>
          <w:szCs w:val="20"/>
        </w:rPr>
        <w:t xml:space="preserve"> lima kata kunci (Karakter pertama ditulis dengan huruf kapital / huruf besar</w:t>
      </w:r>
      <w:r w:rsidR="00BE7104" w:rsidRPr="00F6477F">
        <w:rPr>
          <w:rFonts w:ascii="Times" w:hAnsi="Times" w:cs="Times"/>
          <w:bCs/>
          <w:noProof/>
          <w:sz w:val="20"/>
          <w:szCs w:val="20"/>
        </w:rPr>
        <w:t xml:space="preserve">, </w:t>
      </w:r>
      <w:r w:rsidR="00C05A44" w:rsidRPr="00F6477F">
        <w:rPr>
          <w:rFonts w:ascii="Times" w:hAnsi="Times" w:cs="Times"/>
          <w:bCs/>
          <w:noProof/>
          <w:sz w:val="20"/>
          <w:szCs w:val="20"/>
        </w:rPr>
        <w:t>dipisahkan</w:t>
      </w:r>
      <w:r w:rsidR="00BE7104" w:rsidRPr="00F6477F">
        <w:rPr>
          <w:rFonts w:ascii="Times" w:hAnsi="Times" w:cs="Times"/>
          <w:bCs/>
          <w:noProof/>
          <w:sz w:val="20"/>
          <w:szCs w:val="20"/>
        </w:rPr>
        <w:t xml:space="preserve"> dengan tanda koma”,”</w:t>
      </w:r>
      <w:r w:rsidR="006E7FDD" w:rsidRPr="00F6477F">
        <w:rPr>
          <w:rFonts w:ascii="Times" w:hAnsi="Times" w:cs="Times"/>
          <w:bCs/>
          <w:noProof/>
          <w:sz w:val="20"/>
          <w:szCs w:val="20"/>
        </w:rPr>
        <w:t xml:space="preserve">), Italic untuk abstrak dan kata kunci berbahasa </w:t>
      </w:r>
      <w:r w:rsidR="00BA7CFB" w:rsidRPr="00F6477F">
        <w:rPr>
          <w:rFonts w:ascii="Times" w:hAnsi="Times" w:cs="Times"/>
          <w:bCs/>
          <w:noProof/>
          <w:sz w:val="20"/>
          <w:szCs w:val="20"/>
        </w:rPr>
        <w:t>Indonesia</w:t>
      </w:r>
    </w:p>
    <w:p w14:paraId="639BEEC9" w14:textId="77777777" w:rsidR="00B00544" w:rsidRPr="005C1CD9" w:rsidRDefault="00B00544" w:rsidP="008F1890">
      <w:pPr>
        <w:spacing w:line="264" w:lineRule="auto"/>
        <w:ind w:hanging="11"/>
        <w:rPr>
          <w:rFonts w:ascii="Times" w:hAnsi="Times" w:cs="Times"/>
          <w:b/>
          <w:i/>
          <w:noProof/>
          <w:sz w:val="20"/>
          <w:szCs w:val="20"/>
        </w:rPr>
      </w:pPr>
    </w:p>
    <w:p w14:paraId="61D82013" w14:textId="77777777" w:rsidR="00630277" w:rsidRPr="005C1CD9" w:rsidRDefault="00630277" w:rsidP="00630277">
      <w:pPr>
        <w:spacing w:line="240" w:lineRule="auto"/>
        <w:ind w:firstLine="426"/>
        <w:rPr>
          <w:rFonts w:ascii="Times" w:hAnsi="Times" w:cs="Times"/>
          <w:i/>
          <w:iCs/>
          <w:noProof/>
          <w:sz w:val="20"/>
          <w:szCs w:val="20"/>
        </w:rPr>
      </w:pPr>
    </w:p>
    <w:p w14:paraId="0E6C874F" w14:textId="77777777" w:rsidR="00716257" w:rsidRPr="00F409A0" w:rsidRDefault="00953983" w:rsidP="00716257">
      <w:pPr>
        <w:pStyle w:val="HTMLPreformatted"/>
        <w:shd w:val="clear" w:color="auto" w:fill="FFFFFF"/>
        <w:jc w:val="both"/>
        <w:rPr>
          <w:rFonts w:ascii="Times New Roman" w:hAnsi="Times New Roman" w:cs="Times New Roman"/>
          <w:b/>
          <w:i/>
          <w:color w:val="000000" w:themeColor="text1"/>
        </w:rPr>
      </w:pPr>
      <w:r w:rsidRPr="005C1CD9">
        <w:rPr>
          <w:rFonts w:ascii="Times" w:hAnsi="Times" w:cs="Times"/>
          <w:b/>
          <w:bCs/>
          <w:noProof/>
        </w:rPr>
        <w:t>ABSTRACT:</w:t>
      </w:r>
      <w:r w:rsidRPr="005C1CD9">
        <w:rPr>
          <w:rFonts w:ascii="Times" w:hAnsi="Times" w:cs="Times"/>
          <w:noProof/>
        </w:rPr>
        <w:t xml:space="preserve"> </w:t>
      </w:r>
      <w:r w:rsidR="00716257" w:rsidRPr="00F409A0">
        <w:rPr>
          <w:rFonts w:ascii="Times New Roman" w:eastAsia="Cambria" w:hAnsi="Times New Roman" w:cs="Times New Roman"/>
          <w:i/>
          <w:color w:val="000000" w:themeColor="text1"/>
          <w:lang w:val="en-US" w:eastAsia="en-US"/>
        </w:rPr>
        <w:t>Integrative Holistic Early Childhood Education is early childhood education which is carried out by meeting the basic needs of children who are diverse and interrelated in a systematic, simultaneous and integrated manner. Ideally, early childhood education is carried out with the help of holistic and integrated early childhood education. Holistic stimulation services include education, health, nutrition, restrictions, therapy, protection and social services. Evidence in the field shows that the existing PAUD designs are not designed in the form of integrative holistic PAUD so that they do not fulfill the services of education, health, nutrition, partnerships, and child protection. PAUD usually only offer educational services and only cover play needs. Therefore, it is necessary to design an integrative holistic PAUD. Child-friendly architecture is not only festive in its appearance, but must also be able to provide a place as an interesting place for children to explore, instill respect for children, and respect for children, such as a sense of security and comfort and can fulfill holistic integrative services that can give freedom to children to express their thoughts, ideas and creativity.</w:t>
      </w:r>
    </w:p>
    <w:p w14:paraId="571C9A30" w14:textId="748F947F" w:rsidR="00953983" w:rsidRPr="005C1CD9" w:rsidRDefault="00953983" w:rsidP="00953983">
      <w:pPr>
        <w:spacing w:line="240" w:lineRule="auto"/>
        <w:rPr>
          <w:rFonts w:ascii="Times" w:hAnsi="Times" w:cs="Times"/>
          <w:noProof/>
          <w:sz w:val="20"/>
          <w:szCs w:val="20"/>
        </w:rPr>
      </w:pPr>
    </w:p>
    <w:p w14:paraId="2A3533C5" w14:textId="77777777" w:rsidR="00A22B31" w:rsidRDefault="00630277" w:rsidP="00C639A1">
      <w:pPr>
        <w:spacing w:line="240" w:lineRule="auto"/>
        <w:rPr>
          <w:rFonts w:ascii="Times" w:hAnsi="Times" w:cs="Times"/>
          <w:bCs/>
          <w:noProof/>
          <w:sz w:val="20"/>
          <w:szCs w:val="20"/>
        </w:rPr>
      </w:pPr>
      <w:r w:rsidRPr="005C1CD9">
        <w:rPr>
          <w:rFonts w:ascii="Times" w:hAnsi="Times" w:cs="Times"/>
          <w:bCs/>
          <w:noProof/>
          <w:sz w:val="20"/>
          <w:szCs w:val="20"/>
        </w:rPr>
        <w:t xml:space="preserve">Keywords: </w:t>
      </w:r>
      <w:r w:rsidR="00716257" w:rsidRPr="00716257">
        <w:rPr>
          <w:rFonts w:ascii="Times" w:hAnsi="Times" w:cs="Times"/>
          <w:bCs/>
          <w:noProof/>
          <w:sz w:val="20"/>
          <w:szCs w:val="20"/>
        </w:rPr>
        <w:t>Child-friendly architectural concept, early childhood education, holistic integrative, design concept</w:t>
      </w:r>
    </w:p>
    <w:p w14:paraId="3AF8961A" w14:textId="77777777" w:rsidR="00863C20" w:rsidRDefault="00863C20" w:rsidP="00C639A1">
      <w:pPr>
        <w:spacing w:line="240" w:lineRule="auto"/>
        <w:rPr>
          <w:rFonts w:ascii="Times" w:hAnsi="Times" w:cs="Times"/>
          <w:bCs/>
          <w:noProof/>
          <w:sz w:val="20"/>
          <w:szCs w:val="20"/>
        </w:rPr>
      </w:pPr>
    </w:p>
    <w:p w14:paraId="27B86A9F" w14:textId="77777777" w:rsidR="00863C20" w:rsidRDefault="00863C20" w:rsidP="00C639A1">
      <w:pPr>
        <w:spacing w:line="240" w:lineRule="auto"/>
        <w:rPr>
          <w:rFonts w:ascii="Times" w:hAnsi="Times" w:cs="Times"/>
          <w:bCs/>
          <w:noProof/>
          <w:sz w:val="20"/>
          <w:szCs w:val="20"/>
        </w:rPr>
      </w:pPr>
    </w:p>
    <w:p w14:paraId="4FFC34A0" w14:textId="77777777" w:rsidR="00863C20" w:rsidRDefault="00863C20" w:rsidP="00C639A1">
      <w:pPr>
        <w:spacing w:line="240" w:lineRule="auto"/>
        <w:rPr>
          <w:rFonts w:ascii="Times" w:hAnsi="Times" w:cs="Times"/>
          <w:bCs/>
          <w:noProof/>
          <w:sz w:val="20"/>
          <w:szCs w:val="20"/>
        </w:rPr>
      </w:pPr>
    </w:p>
    <w:p w14:paraId="39561B86" w14:textId="77777777" w:rsidR="00863C20" w:rsidRDefault="00863C20" w:rsidP="00C639A1">
      <w:pPr>
        <w:spacing w:line="240" w:lineRule="auto"/>
        <w:rPr>
          <w:rFonts w:ascii="Times" w:hAnsi="Times" w:cs="Times"/>
          <w:bCs/>
          <w:noProof/>
          <w:sz w:val="20"/>
          <w:szCs w:val="20"/>
        </w:rPr>
      </w:pPr>
    </w:p>
    <w:p w14:paraId="1642D9FD" w14:textId="77777777" w:rsidR="00863C20" w:rsidRDefault="00863C20" w:rsidP="00C639A1">
      <w:pPr>
        <w:spacing w:line="240" w:lineRule="auto"/>
        <w:rPr>
          <w:rFonts w:ascii="Times" w:hAnsi="Times" w:cs="Times"/>
          <w:bCs/>
          <w:noProof/>
          <w:sz w:val="20"/>
          <w:szCs w:val="20"/>
        </w:rPr>
      </w:pPr>
    </w:p>
    <w:p w14:paraId="3E862EB8" w14:textId="77777777" w:rsidR="00863C20" w:rsidRDefault="00863C20" w:rsidP="00C639A1">
      <w:pPr>
        <w:spacing w:line="240" w:lineRule="auto"/>
        <w:rPr>
          <w:rFonts w:ascii="Times" w:hAnsi="Times" w:cs="Times"/>
          <w:bCs/>
          <w:noProof/>
          <w:sz w:val="20"/>
          <w:szCs w:val="20"/>
        </w:rPr>
      </w:pPr>
    </w:p>
    <w:p w14:paraId="72176647" w14:textId="77777777" w:rsidR="00863C20" w:rsidRDefault="00863C20" w:rsidP="00C639A1">
      <w:pPr>
        <w:spacing w:line="240" w:lineRule="auto"/>
        <w:rPr>
          <w:rFonts w:ascii="Times" w:hAnsi="Times" w:cs="Times"/>
          <w:bCs/>
          <w:noProof/>
          <w:sz w:val="20"/>
          <w:szCs w:val="20"/>
        </w:rPr>
      </w:pPr>
    </w:p>
    <w:p w14:paraId="68C81F78" w14:textId="77777777" w:rsidR="00863C20" w:rsidRDefault="00863C20" w:rsidP="00C639A1">
      <w:pPr>
        <w:spacing w:line="240" w:lineRule="auto"/>
        <w:rPr>
          <w:rFonts w:ascii="Times" w:hAnsi="Times" w:cs="Times"/>
          <w:bCs/>
          <w:noProof/>
          <w:sz w:val="20"/>
          <w:szCs w:val="20"/>
        </w:rPr>
      </w:pPr>
    </w:p>
    <w:p w14:paraId="228BB1FF" w14:textId="77777777" w:rsidR="00863C20" w:rsidRDefault="00863C20" w:rsidP="00C639A1">
      <w:pPr>
        <w:spacing w:line="240" w:lineRule="auto"/>
        <w:rPr>
          <w:rFonts w:ascii="Times" w:hAnsi="Times" w:cs="Times"/>
          <w:bCs/>
          <w:noProof/>
          <w:sz w:val="20"/>
          <w:szCs w:val="20"/>
        </w:rPr>
        <w:sectPr w:rsidR="00863C20" w:rsidSect="00306F0C">
          <w:headerReference w:type="default" r:id="rId12"/>
          <w:footerReference w:type="default" r:id="rId13"/>
          <w:pgSz w:w="11906" w:h="16838" w:code="9"/>
          <w:pgMar w:top="1701" w:right="1701" w:bottom="1418" w:left="1701" w:header="709" w:footer="709" w:gutter="0"/>
          <w:cols w:space="708"/>
          <w:docGrid w:linePitch="360"/>
        </w:sectPr>
      </w:pPr>
    </w:p>
    <w:p w14:paraId="254A4F4C" w14:textId="07897DAE" w:rsidR="00596A55" w:rsidRPr="00436A5C" w:rsidRDefault="00596A55" w:rsidP="00C639A1">
      <w:pPr>
        <w:spacing w:line="240" w:lineRule="auto"/>
        <w:rPr>
          <w:rFonts w:ascii="Times New Roman" w:hAnsi="Times New Roman" w:cs="Times New Roman"/>
          <w:noProof/>
        </w:rPr>
        <w:sectPr w:rsidR="00596A55" w:rsidRPr="00436A5C" w:rsidSect="002F663E">
          <w:type w:val="continuous"/>
          <w:pgSz w:w="11906" w:h="16838" w:code="9"/>
          <w:pgMar w:top="1701" w:right="1701" w:bottom="1418" w:left="1701" w:header="709" w:footer="709" w:gutter="0"/>
          <w:cols w:num="2" w:space="708"/>
          <w:docGrid w:linePitch="360"/>
        </w:sectPr>
      </w:pPr>
    </w:p>
    <w:p w14:paraId="18BBAF3E" w14:textId="665DBB81" w:rsidR="00A34B7E" w:rsidRPr="00436A5C" w:rsidRDefault="0067459E" w:rsidP="006F6D22">
      <w:pPr>
        <w:pStyle w:val="Heading2"/>
        <w:numPr>
          <w:ilvl w:val="0"/>
          <w:numId w:val="21"/>
        </w:numPr>
        <w:spacing w:before="360" w:line="240" w:lineRule="auto"/>
        <w:ind w:left="357" w:hanging="357"/>
        <w:rPr>
          <w:rFonts w:cs="Times New Roman"/>
          <w:noProof/>
          <w:sz w:val="22"/>
          <w:szCs w:val="22"/>
        </w:rPr>
      </w:pPr>
      <w:r w:rsidRPr="00436A5C">
        <w:rPr>
          <w:rFonts w:cs="Times New Roman"/>
          <w:noProof/>
          <w:sz w:val="22"/>
          <w:szCs w:val="22"/>
        </w:rPr>
        <w:lastRenderedPageBreak/>
        <w:t>PENDAHULUAN</w:t>
      </w:r>
    </w:p>
    <w:p w14:paraId="555737D7" w14:textId="77777777" w:rsidR="006F3393" w:rsidRPr="00436A5C" w:rsidRDefault="006F3393" w:rsidP="006F3393">
      <w:pPr>
        <w:rPr>
          <w:rFonts w:ascii="Times New Roman" w:hAnsi="Times New Roman" w:cs="Times New Roman"/>
        </w:rPr>
        <w:sectPr w:rsidR="006F3393" w:rsidRPr="00436A5C" w:rsidSect="002F663E">
          <w:type w:val="continuous"/>
          <w:pgSz w:w="11906" w:h="16838" w:code="9"/>
          <w:pgMar w:top="1701" w:right="1134" w:bottom="1418" w:left="1134" w:header="709" w:footer="709" w:gutter="0"/>
          <w:cols w:num="2" w:space="567"/>
          <w:docGrid w:linePitch="360"/>
        </w:sectPr>
      </w:pPr>
    </w:p>
    <w:p w14:paraId="2B6330C8" w14:textId="77777777" w:rsidR="006F3393" w:rsidRPr="00436A5C" w:rsidRDefault="006F3393" w:rsidP="006F3393">
      <w:pPr>
        <w:spacing w:line="240" w:lineRule="auto"/>
        <w:ind w:firstLine="357"/>
        <w:rPr>
          <w:rFonts w:ascii="Times New Roman" w:hAnsi="Times New Roman" w:cs="Times New Roman"/>
          <w:sz w:val="22"/>
        </w:rPr>
      </w:pPr>
      <w:r w:rsidRPr="00436A5C">
        <w:rPr>
          <w:rFonts w:ascii="Times New Roman" w:hAnsi="Times New Roman" w:cs="Times New Roman"/>
          <w:sz w:val="22"/>
        </w:rPr>
        <w:t>Pengembangan sumber daya manusia telah menjadi indikator utama untuk mengukur dan menggambarkan kemajuan nasional, yang menjadi landasan setiap negara menetapkan pembangunan sumber daya manusia sebagai program pembangunan utama, termasuk negara kita Indonesia. Berbagai tulisan dan ulasan tentang pengembangan sumber daya manusia selalu diawali dengan perkembangan anak usia dini bahkan sejak anak masih dalam kandungan (Kemendikbud, 2015:1).</w:t>
      </w:r>
    </w:p>
    <w:p w14:paraId="1753445F" w14:textId="77777777" w:rsidR="006F3393" w:rsidRPr="00436A5C" w:rsidRDefault="006F3393" w:rsidP="006F3393">
      <w:pPr>
        <w:spacing w:line="240" w:lineRule="auto"/>
        <w:ind w:firstLine="357"/>
        <w:rPr>
          <w:rFonts w:ascii="Times New Roman" w:hAnsi="Times New Roman" w:cs="Times New Roman"/>
          <w:sz w:val="22"/>
        </w:rPr>
      </w:pPr>
      <w:r w:rsidRPr="00436A5C">
        <w:rPr>
          <w:rFonts w:ascii="Times New Roman" w:hAnsi="Times New Roman" w:cs="Times New Roman"/>
          <w:sz w:val="22"/>
        </w:rPr>
        <w:t>Pendidikan Anak Usia Dini Holistik Integratif adalah upaya pembinaan anak usia dini yang dilakukan untuk memenuhi kebutuhan dasar anak yang begitu beragam dan saling berhubungan secara sistematis, simultan, dan terintegrasi. Pendidikan anak usia dini idealnya dilaksanakan melalui penyelenggaraan PAUD Holistik Integratif, pelayanan stimulasi holistik yang meliputi pendidikan, kesehatan, gizi, keperawatan, pengasuhan, perlindungan dan pelayanan sosial, sebagai bagian dari kebijakan pengembangan anak usia dini yang melibatkan instansi pemerintah, organisasi masyarakat, asosiasi profesi, tokoh masyarakat dan orang tua. (Rencana Aksi Nasional 2020:8)</w:t>
      </w:r>
    </w:p>
    <w:p w14:paraId="7072B093" w14:textId="500CC1F9" w:rsidR="006F3393" w:rsidRPr="00436A5C" w:rsidRDefault="006F3393" w:rsidP="00D1033C">
      <w:pPr>
        <w:spacing w:line="240" w:lineRule="auto"/>
        <w:ind w:firstLine="357"/>
        <w:rPr>
          <w:rFonts w:ascii="Times New Roman" w:hAnsi="Times New Roman" w:cs="Times New Roman"/>
          <w:sz w:val="22"/>
        </w:rPr>
      </w:pPr>
      <w:r w:rsidRPr="00436A5C">
        <w:rPr>
          <w:rFonts w:ascii="Times New Roman" w:hAnsi="Times New Roman" w:cs="Times New Roman"/>
          <w:sz w:val="22"/>
        </w:rPr>
        <w:t xml:space="preserve">Idealnya, penyelenggaraan pendidikan anak usia dini yang holistik integratif diintegrasikan ke dalam unit PAUD Holistik Integratif, yaitu. Pelayanan pendidikan diberikan oleh guru dan tenaga kependidikan satuan PAUD Holistik Integratif, pelayanan kesehatan, gizi dan terapi diberikan oleh tenaga kesehatan satuan PAUD </w:t>
      </w:r>
      <w:r w:rsidRPr="00436A5C">
        <w:rPr>
          <w:rFonts w:ascii="Times New Roman" w:hAnsi="Times New Roman" w:cs="Times New Roman"/>
          <w:sz w:val="22"/>
        </w:rPr>
        <w:t>(Kemendikbud, 2015: 8). Yang terjadi dilapangan, desain PAUD yang ada di Sengkang, Kabupaten Wajo tidak diwujudkan dalam bentuk PAUD holistik integratif sehingga masih kurang memenuhi pelayanan kesehatan, gizi, keperawatan, keperawatan dan kesejahteraan anak. PAUD biasanya hanya menawarkan layanan pendidikan dan hanya mencakup kebutuhan bermain. Oleh karena itu, perlu dirancang PAUD HI.</w:t>
      </w:r>
    </w:p>
    <w:p w14:paraId="7AECDCDA" w14:textId="77777777" w:rsidR="006F3393" w:rsidRPr="00436A5C" w:rsidRDefault="006F3393" w:rsidP="00D1033C">
      <w:pPr>
        <w:spacing w:line="240" w:lineRule="auto"/>
        <w:ind w:firstLine="357"/>
        <w:rPr>
          <w:rFonts w:ascii="Times New Roman" w:hAnsi="Times New Roman" w:cs="Times New Roman"/>
          <w:sz w:val="22"/>
        </w:rPr>
      </w:pPr>
      <w:r w:rsidRPr="00436A5C">
        <w:rPr>
          <w:rFonts w:ascii="Times New Roman" w:hAnsi="Times New Roman" w:cs="Times New Roman"/>
          <w:sz w:val="22"/>
        </w:rPr>
        <w:t>Gambaran desain  PAUD Holistik Integratif yaitu desain lembaga PAUD yang memiliki beberapa ruang dan menyediakan fasilitas untuk kegiatan bermain baik di dalam maupun di luar ruangan selama pembelajaran yang dapat mendukung perkembangan anak terkait nilai-nilai agama dan moral, bahasa, kognitif, fisik motorik dan seni.  Terdapat pula ruang pelayanan kesehatan dan gizi yang dilengkapi dengan peralatannya serta terdapat ruang pertemuan atau aula yang dapat dimanfaatkan oleh pihak terkait dan orang tua anak pada kegiatan parenting yang bertujuan menyatukan persepsi bagaimana memberikan perawatan, pengasuhan, dan perlindungan kepada anak, aula ini dapat pula dilengkapi panggung yang digunakan oleh anak pada kegiatan pengembangan seni dan kreatifitasnya. Pada PAUD Holistik Integratif dilengkapi pula dengan taman baca yang ditata sesuai dengan kebutuhan anak.</w:t>
      </w:r>
    </w:p>
    <w:p w14:paraId="4DF7B828" w14:textId="77777777" w:rsidR="00D1033C" w:rsidRPr="00436A5C" w:rsidRDefault="006F3393" w:rsidP="00A22B31">
      <w:pPr>
        <w:spacing w:line="240" w:lineRule="auto"/>
        <w:ind w:firstLine="357"/>
        <w:rPr>
          <w:rFonts w:ascii="Times New Roman" w:hAnsi="Times New Roman" w:cs="Times New Roman"/>
          <w:sz w:val="22"/>
        </w:rPr>
      </w:pPr>
      <w:r w:rsidRPr="00436A5C">
        <w:rPr>
          <w:rFonts w:ascii="Times New Roman" w:hAnsi="Times New Roman" w:cs="Times New Roman"/>
          <w:sz w:val="22"/>
        </w:rPr>
        <w:t xml:space="preserve">Desain PAUD Holistik Integratif ini diharapkan dapat memberikan layanan-layanan yang dibutuhkan oleh anak untuk untuk mendukung tumbuh kembang anak secara optimal.  </w:t>
      </w:r>
    </w:p>
    <w:p w14:paraId="0E0618F0" w14:textId="64383563" w:rsidR="00A22B31" w:rsidRPr="00436A5C" w:rsidRDefault="00A22B31" w:rsidP="00A22B31">
      <w:pPr>
        <w:spacing w:line="240" w:lineRule="auto"/>
        <w:ind w:firstLine="357"/>
        <w:rPr>
          <w:rFonts w:ascii="Times New Roman" w:hAnsi="Times New Roman" w:cs="Times New Roman"/>
          <w:sz w:val="22"/>
        </w:rPr>
        <w:sectPr w:rsidR="00A22B31" w:rsidRPr="00436A5C" w:rsidSect="002F663E">
          <w:type w:val="continuous"/>
          <w:pgSz w:w="11906" w:h="16838" w:code="9"/>
          <w:pgMar w:top="1701" w:right="1134" w:bottom="1418" w:left="1134" w:header="709" w:footer="709" w:gutter="0"/>
          <w:cols w:num="2" w:space="567"/>
          <w:docGrid w:linePitch="360"/>
        </w:sectPr>
      </w:pPr>
    </w:p>
    <w:p w14:paraId="31358A87" w14:textId="77777777" w:rsidR="00D1033C" w:rsidRPr="00436A5C" w:rsidRDefault="00D1033C" w:rsidP="00D1033C">
      <w:pPr>
        <w:spacing w:line="240" w:lineRule="auto"/>
        <w:rPr>
          <w:rFonts w:ascii="Times New Roman" w:hAnsi="Times New Roman" w:cs="Times New Roman"/>
          <w:noProof/>
        </w:rPr>
        <w:sectPr w:rsidR="00D1033C" w:rsidRPr="00436A5C" w:rsidSect="002F663E">
          <w:headerReference w:type="default" r:id="rId14"/>
          <w:footerReference w:type="default" r:id="rId15"/>
          <w:type w:val="continuous"/>
          <w:pgSz w:w="11906" w:h="16838" w:code="9"/>
          <w:pgMar w:top="1701" w:right="1701" w:bottom="1418" w:left="1701" w:header="709" w:footer="709" w:gutter="0"/>
          <w:cols w:num="2" w:space="708"/>
          <w:docGrid w:linePitch="360"/>
        </w:sectPr>
      </w:pPr>
    </w:p>
    <w:p w14:paraId="6E1038AE" w14:textId="514BB686" w:rsidR="00D1033C" w:rsidRPr="00436A5C" w:rsidRDefault="00D1033C" w:rsidP="00A22B31">
      <w:pPr>
        <w:pStyle w:val="Heading2"/>
        <w:numPr>
          <w:ilvl w:val="0"/>
          <w:numId w:val="21"/>
        </w:numPr>
        <w:spacing w:before="360" w:line="240" w:lineRule="auto"/>
        <w:rPr>
          <w:rFonts w:cs="Times New Roman"/>
          <w:noProof/>
          <w:sz w:val="22"/>
          <w:szCs w:val="22"/>
          <w:lang w:val="en-US"/>
        </w:rPr>
      </w:pPr>
      <w:r w:rsidRPr="00436A5C">
        <w:rPr>
          <w:rFonts w:cs="Times New Roman"/>
          <w:noProof/>
          <w:sz w:val="22"/>
          <w:szCs w:val="22"/>
          <w:lang w:val="en-US"/>
        </w:rPr>
        <w:t>METODE PENELITIAN</w:t>
      </w:r>
    </w:p>
    <w:p w14:paraId="50665166" w14:textId="77777777" w:rsidR="00D1033C" w:rsidRPr="00436A5C" w:rsidRDefault="00D1033C" w:rsidP="00D1033C">
      <w:pPr>
        <w:rPr>
          <w:rFonts w:ascii="Times New Roman" w:hAnsi="Times New Roman" w:cs="Times New Roman"/>
          <w:lang w:val="en-US"/>
        </w:rPr>
        <w:sectPr w:rsidR="00D1033C" w:rsidRPr="00436A5C" w:rsidSect="002F663E">
          <w:type w:val="continuous"/>
          <w:pgSz w:w="11906" w:h="16838" w:code="9"/>
          <w:pgMar w:top="1701" w:right="1134" w:bottom="1418" w:left="1134" w:header="709" w:footer="709" w:gutter="0"/>
          <w:cols w:num="2" w:space="567"/>
          <w:docGrid w:linePitch="360"/>
        </w:sectPr>
      </w:pPr>
    </w:p>
    <w:p w14:paraId="0EF01FAD" w14:textId="29AA9DC8" w:rsidR="00D1033C" w:rsidRPr="00436A5C" w:rsidRDefault="00D1033C" w:rsidP="00D1033C">
      <w:pPr>
        <w:spacing w:line="240" w:lineRule="auto"/>
        <w:ind w:firstLine="357"/>
        <w:rPr>
          <w:rFonts w:ascii="Times New Roman" w:hAnsi="Times New Roman" w:cs="Times New Roman"/>
          <w:sz w:val="22"/>
          <w:szCs w:val="20"/>
          <w:lang w:val="en-US"/>
        </w:rPr>
      </w:pPr>
      <w:r w:rsidRPr="00436A5C">
        <w:rPr>
          <w:rFonts w:ascii="Times New Roman" w:hAnsi="Times New Roman" w:cs="Times New Roman"/>
          <w:sz w:val="22"/>
          <w:szCs w:val="20"/>
          <w:lang w:val="en-US"/>
        </w:rPr>
        <w:t xml:space="preserve">Subjek penelitian diawali dengan pengumpulan informasi yang berkaitan dengan topik penelitian, yang kemudian diolah menggunakan teknik analisis dalam penelitian dan sintesis data, kemudian diproses menjadi konsep desain. Berfokus untuk merancang Pendidikan Inklusif Anak Usia Dini Holistik Integratif (PAUD HI) dengan pendekatan arsitektur ramah anak di Sengkang, Kabupaten Wajo. Metode yang digunakan dalam penelitian ini adalah metode deskriptif kualitatif. Pengumpulan data dalam penelitian ini dilakukan melalui studi pustaka, studi pendahuluan, studi banding dan observasi lapangan. Data yang terkumpul kemudian dianalisis menjadi sebuah konsep desain. Hasil </w:t>
      </w:r>
      <w:r w:rsidRPr="00436A5C">
        <w:rPr>
          <w:rFonts w:ascii="Times New Roman" w:hAnsi="Times New Roman" w:cs="Times New Roman"/>
          <w:sz w:val="22"/>
          <w:szCs w:val="20"/>
          <w:lang w:val="en-US"/>
        </w:rPr>
        <w:t>desain berupa konsep desain yang diperoleh kemudian diubah ke dalam bentuk grafis dengan menggunakan metode design research, sehingga menghasilkan gambar desain yang kemudian divisualisasikan dalam bentuk maket dan video animasi. Kumpulan pengetahuan teoritis dan standardisasi terkait pendekatan arsitektur ramah anak dari jurnal, buku, skripsi, tesis dan internet.</w:t>
      </w:r>
    </w:p>
    <w:p w14:paraId="1FC8C67D" w14:textId="694E3013" w:rsidR="00102A89" w:rsidRPr="00436A5C" w:rsidRDefault="00972682" w:rsidP="00102A89">
      <w:pPr>
        <w:pStyle w:val="Heading2"/>
        <w:numPr>
          <w:ilvl w:val="0"/>
          <w:numId w:val="21"/>
        </w:numPr>
        <w:spacing w:before="360" w:line="360" w:lineRule="auto"/>
        <w:ind w:left="357" w:hanging="357"/>
        <w:rPr>
          <w:rFonts w:cs="Times New Roman"/>
          <w:noProof/>
          <w:sz w:val="22"/>
          <w:szCs w:val="22"/>
          <w:lang w:val="en-US"/>
        </w:rPr>
      </w:pPr>
      <w:r w:rsidRPr="00436A5C">
        <w:rPr>
          <w:rFonts w:cs="Times New Roman"/>
          <w:noProof/>
          <w:sz w:val="22"/>
          <w:szCs w:val="22"/>
          <w:lang w:val="en-US"/>
        </w:rPr>
        <w:t>PEMBAHASAN</w:t>
      </w:r>
    </w:p>
    <w:p w14:paraId="402761EA" w14:textId="77777777" w:rsidR="00102A89" w:rsidRPr="00436A5C" w:rsidRDefault="00102A89" w:rsidP="00102A89">
      <w:pPr>
        <w:rPr>
          <w:rFonts w:ascii="Times New Roman" w:hAnsi="Times New Roman" w:cs="Times New Roman"/>
          <w:b/>
          <w:bCs/>
          <w:sz w:val="22"/>
          <w:lang w:val="en-US"/>
        </w:rPr>
      </w:pPr>
      <w:r w:rsidRPr="00436A5C">
        <w:rPr>
          <w:rFonts w:ascii="Times New Roman" w:hAnsi="Times New Roman" w:cs="Times New Roman"/>
          <w:b/>
          <w:bCs/>
          <w:sz w:val="22"/>
          <w:lang w:val="en-US"/>
        </w:rPr>
        <w:t>3.1 Definisi Pendidikan Anak Usia Dini (PAUD)</w:t>
      </w:r>
    </w:p>
    <w:p w14:paraId="3375B618" w14:textId="1ED08267" w:rsidR="00A22B31" w:rsidRPr="00436A5C" w:rsidRDefault="00A22B31" w:rsidP="00102A89">
      <w:pPr>
        <w:spacing w:line="240" w:lineRule="auto"/>
        <w:ind w:firstLine="720"/>
        <w:rPr>
          <w:rFonts w:ascii="Times New Roman" w:hAnsi="Times New Roman" w:cs="Times New Roman"/>
          <w:sz w:val="22"/>
          <w:lang w:val="en-ID"/>
        </w:rPr>
      </w:pPr>
      <w:r w:rsidRPr="00436A5C">
        <w:rPr>
          <w:rFonts w:ascii="Times New Roman" w:hAnsi="Times New Roman" w:cs="Times New Roman"/>
          <w:sz w:val="22"/>
          <w:lang w:val="en-ID"/>
        </w:rPr>
        <w:t xml:space="preserve">Pembinaan bagi anak sejak lahir sampai dengan usia enam tahun, dimana perkembangan </w:t>
      </w:r>
      <w:r w:rsidRPr="00436A5C">
        <w:rPr>
          <w:rFonts w:ascii="Times New Roman" w:hAnsi="Times New Roman" w:cs="Times New Roman"/>
          <w:sz w:val="22"/>
          <w:lang w:val="en-ID"/>
        </w:rPr>
        <w:lastRenderedPageBreak/>
        <w:t>fisik dan mental anak dirangsang atau dilatih agar tumbuh kembang anak berkembang secara optimal sesuai dengan usianya. PAUD biasanya terdiri dari taman kanak- kanak, kelompok bermain (</w:t>
      </w:r>
      <w:r w:rsidRPr="00436A5C">
        <w:rPr>
          <w:rFonts w:ascii="Times New Roman" w:hAnsi="Times New Roman" w:cs="Times New Roman"/>
          <w:i/>
          <w:iCs/>
          <w:sz w:val="22"/>
          <w:lang w:val="en-ID"/>
        </w:rPr>
        <w:t>playgroup</w:t>
      </w:r>
      <w:r w:rsidRPr="00436A5C">
        <w:rPr>
          <w:rFonts w:ascii="Times New Roman" w:hAnsi="Times New Roman" w:cs="Times New Roman"/>
          <w:sz w:val="22"/>
          <w:lang w:val="en-ID"/>
        </w:rPr>
        <w:t>) dan penitipan anak (Kemendikbud,2015:2).</w:t>
      </w:r>
    </w:p>
    <w:p w14:paraId="072AB5D6" w14:textId="77777777" w:rsidR="00102A89" w:rsidRPr="00436A5C" w:rsidRDefault="00102A89" w:rsidP="00102A89">
      <w:pPr>
        <w:rPr>
          <w:rFonts w:ascii="Times New Roman" w:hAnsi="Times New Roman" w:cs="Times New Roman"/>
          <w:b/>
          <w:bCs/>
          <w:lang w:val="en-ID"/>
        </w:rPr>
      </w:pPr>
      <w:r w:rsidRPr="00436A5C">
        <w:rPr>
          <w:rFonts w:ascii="Times New Roman" w:hAnsi="Times New Roman" w:cs="Times New Roman"/>
          <w:b/>
          <w:bCs/>
          <w:sz w:val="22"/>
          <w:lang w:val="en-ID"/>
        </w:rPr>
        <w:t xml:space="preserve">3.2 </w:t>
      </w:r>
      <w:r w:rsidRPr="00436A5C">
        <w:rPr>
          <w:rFonts w:ascii="Times New Roman" w:hAnsi="Times New Roman" w:cs="Times New Roman"/>
          <w:b/>
          <w:bCs/>
          <w:lang w:val="en-ID"/>
        </w:rPr>
        <w:t xml:space="preserve">Definisi Holistik Integratif </w:t>
      </w:r>
    </w:p>
    <w:p w14:paraId="5FC32178" w14:textId="77777777" w:rsidR="00102A89" w:rsidRPr="00436A5C" w:rsidRDefault="00102A89" w:rsidP="00102A89">
      <w:pPr>
        <w:spacing w:line="240" w:lineRule="auto"/>
        <w:ind w:firstLine="720"/>
        <w:rPr>
          <w:rFonts w:ascii="Times New Roman" w:hAnsi="Times New Roman" w:cs="Times New Roman"/>
          <w:b/>
          <w:bCs/>
          <w:sz w:val="22"/>
          <w:szCs w:val="20"/>
          <w:lang w:val="en-ID"/>
        </w:rPr>
      </w:pPr>
      <w:r w:rsidRPr="00436A5C">
        <w:rPr>
          <w:rFonts w:ascii="Times New Roman" w:hAnsi="Times New Roman" w:cs="Times New Roman"/>
          <w:sz w:val="22"/>
          <w:szCs w:val="20"/>
          <w:lang w:val="en-ID"/>
        </w:rPr>
        <w:t xml:space="preserve">Kata Holistik Integratif terdiri dari dua kata yaitu Holistik dan Integratif. Holistik Integratif berasal dari Bahasa Inggris. </w:t>
      </w:r>
      <w:r w:rsidRPr="00436A5C">
        <w:rPr>
          <w:rFonts w:ascii="Times New Roman" w:hAnsi="Times New Roman" w:cs="Times New Roman"/>
          <w:i/>
          <w:iCs/>
          <w:sz w:val="22"/>
          <w:szCs w:val="20"/>
          <w:lang w:val="en-ID"/>
        </w:rPr>
        <w:t>Holistic</w:t>
      </w:r>
      <w:r w:rsidRPr="00436A5C">
        <w:rPr>
          <w:rFonts w:ascii="Times New Roman" w:hAnsi="Times New Roman" w:cs="Times New Roman"/>
          <w:sz w:val="22"/>
          <w:szCs w:val="20"/>
          <w:lang w:val="en-ID"/>
        </w:rPr>
        <w:t xml:space="preserve"> artinya keseluruhan, secara keseluruhan, sebagai suatu kesatuan sedangkan </w:t>
      </w:r>
      <w:r w:rsidRPr="00436A5C">
        <w:rPr>
          <w:rFonts w:ascii="Times New Roman" w:hAnsi="Times New Roman" w:cs="Times New Roman"/>
          <w:i/>
          <w:iCs/>
          <w:sz w:val="22"/>
          <w:szCs w:val="20"/>
          <w:lang w:val="en-ID"/>
        </w:rPr>
        <w:t>Integrative</w:t>
      </w:r>
      <w:r w:rsidRPr="00436A5C">
        <w:rPr>
          <w:rFonts w:ascii="Times New Roman" w:hAnsi="Times New Roman" w:cs="Times New Roman"/>
          <w:sz w:val="22"/>
          <w:szCs w:val="20"/>
          <w:lang w:val="en-ID"/>
        </w:rPr>
        <w:t xml:space="preserve"> artinya bersatu, padu, terpadu, sepemahaman. kemudian diserap dalam Bahasa Indonesia menjadi terpadu dari berbagai pihak memberikan pendidikan dan pembinaan kepada anak usia dini secara keseluruhan (Kamus Besar Bahasa Indonesia edisi elektronik, 2008).</w:t>
      </w:r>
    </w:p>
    <w:p w14:paraId="1BE52337" w14:textId="161D1305" w:rsidR="00102A89" w:rsidRPr="00436A5C" w:rsidRDefault="00102A89" w:rsidP="00102A89">
      <w:pPr>
        <w:spacing w:line="240" w:lineRule="auto"/>
        <w:ind w:firstLine="720"/>
        <w:rPr>
          <w:rFonts w:ascii="Times New Roman" w:hAnsi="Times New Roman" w:cs="Times New Roman"/>
          <w:sz w:val="22"/>
          <w:szCs w:val="20"/>
          <w:lang w:val="en-ID"/>
        </w:rPr>
      </w:pPr>
      <w:r w:rsidRPr="00436A5C">
        <w:rPr>
          <w:rFonts w:ascii="Times New Roman" w:hAnsi="Times New Roman" w:cs="Times New Roman"/>
          <w:sz w:val="22"/>
          <w:szCs w:val="20"/>
          <w:lang w:val="en-ID"/>
        </w:rPr>
        <w:t>Merujuk pada pada Pepres No. 60 Tahun 2013 Pasal 1 ayat (2) yang menyatakan upaya pendidikan anak usia dini untuk menjawab kebutuhan dasar anak yang beragam dan saling terkait secara serentak, sistematis dan terpadu (Rencana Aksi Nasional 2020:8). Kebutuhan dasar anak usia dini secara keseluruhan meliputi pendidikan, kesehatan, gizi, pengasuhan, perlindungan dan kesejahteraan. Simultan artinya upaya untuk memenuhi kebutuhan anak pada waktu yang bersamaan. Sistematis artinya upaya memenuhi kebutuhan anak usia dini secara teratur oleh masing- masing pihak atau kantor yang menangani kebutuhan tersebut. Terintegrasi artinya upaya untuk memenuhi kebutuhan yang mempunyai kewenangan dan kemampuan dalam memberi layanan kepada anak.</w:t>
      </w:r>
    </w:p>
    <w:p w14:paraId="06FDB8F7" w14:textId="77777777" w:rsidR="00102A89" w:rsidRPr="00436A5C" w:rsidRDefault="00102A89" w:rsidP="00DF796A">
      <w:pPr>
        <w:pStyle w:val="ListParagraph"/>
        <w:numPr>
          <w:ilvl w:val="1"/>
          <w:numId w:val="23"/>
        </w:numPr>
        <w:spacing w:after="0"/>
        <w:rPr>
          <w:rFonts w:ascii="Times New Roman" w:hAnsi="Times New Roman" w:cs="Times New Roman"/>
          <w:color w:val="000000" w:themeColor="text1"/>
          <w:lang w:val="en-ID"/>
        </w:rPr>
      </w:pPr>
      <w:r w:rsidRPr="00436A5C">
        <w:rPr>
          <w:rFonts w:ascii="Times New Roman" w:hAnsi="Times New Roman" w:cs="Times New Roman"/>
          <w:b/>
          <w:bCs/>
          <w:lang w:val="en-ID"/>
        </w:rPr>
        <w:t xml:space="preserve">Definisi Arsitektur Ramah Anak </w:t>
      </w:r>
    </w:p>
    <w:p w14:paraId="52B07AE2" w14:textId="7CF96752" w:rsidR="00102A89" w:rsidRPr="00436A5C" w:rsidRDefault="00102A89" w:rsidP="00DF796A">
      <w:pPr>
        <w:spacing w:line="240" w:lineRule="auto"/>
        <w:rPr>
          <w:rFonts w:ascii="Times New Roman" w:hAnsi="Times New Roman" w:cs="Times New Roman"/>
          <w:color w:val="000000" w:themeColor="text1"/>
          <w:sz w:val="22"/>
          <w:szCs w:val="20"/>
          <w:lang w:val="en-ID"/>
        </w:rPr>
      </w:pPr>
      <w:r w:rsidRPr="00436A5C">
        <w:rPr>
          <w:rFonts w:ascii="Times New Roman" w:hAnsi="Times New Roman" w:cs="Times New Roman"/>
          <w:color w:val="000000" w:themeColor="text1"/>
          <w:sz w:val="22"/>
          <w:szCs w:val="20"/>
          <w:lang w:val="en-ID"/>
        </w:rPr>
        <w:t xml:space="preserve">Dalam buku Arsitektur Untuk Anak Dipesisir Kondang Merak, untuk memfasilitasi proses bermain anak, arsitektur mampu menjadi sebuah wadah yang saling berkaitan, antara kebutuhan program aktivitas dan kebutuhan anak akan objek visual yang menarik. Arsitektur ramah anak tidak hanya sekedar meriah dalam tampilannya, tetapi juga harus mampu memberikan wadah sebagai tempat yang menarik untuk anak melakukan eksplorasi, serta </w:t>
      </w:r>
      <w:r w:rsidRPr="00436A5C">
        <w:rPr>
          <w:rStyle w:val="sw"/>
          <w:rFonts w:ascii="Times New Roman" w:hAnsi="Times New Roman" w:cs="Times New Roman"/>
          <w:color w:val="000000" w:themeColor="text1"/>
          <w:sz w:val="22"/>
          <w:szCs w:val="20"/>
        </w:rPr>
        <w:t>menghargai</w:t>
      </w:r>
      <w:r w:rsidRPr="00436A5C">
        <w:rPr>
          <w:rFonts w:ascii="Times New Roman" w:hAnsi="Times New Roman" w:cs="Times New Roman"/>
          <w:color w:val="000000" w:themeColor="text1"/>
          <w:sz w:val="22"/>
          <w:szCs w:val="20"/>
          <w:shd w:val="clear" w:color="auto" w:fill="FFFFFF"/>
        </w:rPr>
        <w:t xml:space="preserve"> </w:t>
      </w:r>
      <w:r w:rsidRPr="00436A5C">
        <w:rPr>
          <w:rStyle w:val="sw"/>
          <w:rFonts w:ascii="Times New Roman" w:hAnsi="Times New Roman" w:cs="Times New Roman"/>
          <w:color w:val="000000" w:themeColor="text1"/>
          <w:sz w:val="22"/>
          <w:szCs w:val="20"/>
        </w:rPr>
        <w:t>anak,</w:t>
      </w:r>
      <w:r w:rsidRPr="00436A5C">
        <w:rPr>
          <w:rFonts w:ascii="Times New Roman" w:hAnsi="Times New Roman" w:cs="Times New Roman"/>
          <w:color w:val="000000" w:themeColor="text1"/>
          <w:sz w:val="22"/>
          <w:szCs w:val="20"/>
          <w:shd w:val="clear" w:color="auto" w:fill="FFFFFF"/>
        </w:rPr>
        <w:t xml:space="preserve"> </w:t>
      </w:r>
      <w:r w:rsidRPr="00436A5C">
        <w:rPr>
          <w:rStyle w:val="sw"/>
          <w:rFonts w:ascii="Times New Roman" w:hAnsi="Times New Roman" w:cs="Times New Roman"/>
          <w:color w:val="000000" w:themeColor="text1"/>
          <w:sz w:val="22"/>
          <w:szCs w:val="20"/>
        </w:rPr>
        <w:t>keinginan</w:t>
      </w:r>
      <w:r w:rsidRPr="00436A5C">
        <w:rPr>
          <w:rFonts w:ascii="Times New Roman" w:hAnsi="Times New Roman" w:cs="Times New Roman"/>
          <w:color w:val="000000" w:themeColor="text1"/>
          <w:sz w:val="22"/>
          <w:szCs w:val="20"/>
          <w:shd w:val="clear" w:color="auto" w:fill="FFFFFF"/>
        </w:rPr>
        <w:t xml:space="preserve"> </w:t>
      </w:r>
      <w:r w:rsidRPr="00436A5C">
        <w:rPr>
          <w:rStyle w:val="sw"/>
          <w:rFonts w:ascii="Times New Roman" w:hAnsi="Times New Roman" w:cs="Times New Roman"/>
          <w:color w:val="000000" w:themeColor="text1"/>
          <w:sz w:val="22"/>
          <w:szCs w:val="20"/>
        </w:rPr>
        <w:t>anak</w:t>
      </w:r>
      <w:r w:rsidRPr="00436A5C">
        <w:rPr>
          <w:rFonts w:ascii="Times New Roman" w:hAnsi="Times New Roman" w:cs="Times New Roman"/>
          <w:color w:val="000000" w:themeColor="text1"/>
          <w:sz w:val="22"/>
          <w:szCs w:val="20"/>
          <w:shd w:val="clear" w:color="auto" w:fill="FFFFFF"/>
        </w:rPr>
        <w:t xml:space="preserve"> </w:t>
      </w:r>
      <w:r w:rsidRPr="00436A5C">
        <w:rPr>
          <w:rStyle w:val="sw"/>
          <w:rFonts w:ascii="Times New Roman" w:hAnsi="Times New Roman" w:cs="Times New Roman"/>
          <w:color w:val="000000" w:themeColor="text1"/>
          <w:sz w:val="22"/>
          <w:szCs w:val="20"/>
        </w:rPr>
        <w:t>untuk</w:t>
      </w:r>
      <w:r w:rsidRPr="00436A5C">
        <w:rPr>
          <w:rFonts w:ascii="Times New Roman" w:hAnsi="Times New Roman" w:cs="Times New Roman"/>
          <w:color w:val="000000" w:themeColor="text1"/>
          <w:sz w:val="22"/>
          <w:szCs w:val="20"/>
          <w:shd w:val="clear" w:color="auto" w:fill="FFFFFF"/>
        </w:rPr>
        <w:t xml:space="preserve"> </w:t>
      </w:r>
      <w:r w:rsidRPr="00436A5C">
        <w:rPr>
          <w:rStyle w:val="sw"/>
          <w:rFonts w:ascii="Times New Roman" w:hAnsi="Times New Roman" w:cs="Times New Roman"/>
          <w:color w:val="000000" w:themeColor="text1"/>
          <w:sz w:val="22"/>
          <w:szCs w:val="20"/>
        </w:rPr>
        <w:t>didengar</w:t>
      </w:r>
      <w:r w:rsidRPr="00436A5C">
        <w:rPr>
          <w:rFonts w:ascii="Times New Roman" w:hAnsi="Times New Roman" w:cs="Times New Roman"/>
          <w:color w:val="000000" w:themeColor="text1"/>
          <w:sz w:val="22"/>
          <w:szCs w:val="20"/>
          <w:shd w:val="clear" w:color="auto" w:fill="FFFFFF"/>
        </w:rPr>
        <w:t xml:space="preserve"> </w:t>
      </w:r>
      <w:r w:rsidRPr="00436A5C">
        <w:rPr>
          <w:rStyle w:val="sw"/>
          <w:rFonts w:ascii="Times New Roman" w:hAnsi="Times New Roman" w:cs="Times New Roman"/>
          <w:color w:val="000000" w:themeColor="text1"/>
          <w:sz w:val="22"/>
          <w:szCs w:val="20"/>
        </w:rPr>
        <w:t>dan</w:t>
      </w:r>
      <w:r w:rsidRPr="00436A5C">
        <w:rPr>
          <w:rFonts w:ascii="Times New Roman" w:hAnsi="Times New Roman" w:cs="Times New Roman"/>
          <w:color w:val="000000" w:themeColor="text1"/>
          <w:sz w:val="22"/>
          <w:szCs w:val="20"/>
          <w:shd w:val="clear" w:color="auto" w:fill="FFFFFF"/>
        </w:rPr>
        <w:t xml:space="preserve"> </w:t>
      </w:r>
      <w:r w:rsidRPr="00436A5C">
        <w:rPr>
          <w:rStyle w:val="sw"/>
          <w:rFonts w:ascii="Times New Roman" w:hAnsi="Times New Roman" w:cs="Times New Roman"/>
          <w:color w:val="000000" w:themeColor="text1"/>
          <w:sz w:val="22"/>
          <w:szCs w:val="20"/>
        </w:rPr>
        <w:t>ditanggapi</w:t>
      </w:r>
      <w:r w:rsidRPr="00436A5C">
        <w:rPr>
          <w:rFonts w:ascii="Times New Roman" w:hAnsi="Times New Roman" w:cs="Times New Roman"/>
          <w:color w:val="000000" w:themeColor="text1"/>
          <w:sz w:val="22"/>
          <w:szCs w:val="20"/>
          <w:shd w:val="clear" w:color="auto" w:fill="FFFFFF"/>
        </w:rPr>
        <w:t xml:space="preserve"> </w:t>
      </w:r>
      <w:r w:rsidRPr="00436A5C">
        <w:rPr>
          <w:rStyle w:val="sw"/>
          <w:rFonts w:ascii="Times New Roman" w:hAnsi="Times New Roman" w:cs="Times New Roman"/>
          <w:color w:val="000000" w:themeColor="text1"/>
          <w:sz w:val="22"/>
          <w:szCs w:val="20"/>
        </w:rPr>
        <w:t>adalah</w:t>
      </w:r>
      <w:r w:rsidRPr="00436A5C">
        <w:rPr>
          <w:rFonts w:ascii="Times New Roman" w:hAnsi="Times New Roman" w:cs="Times New Roman"/>
          <w:color w:val="000000" w:themeColor="text1"/>
          <w:sz w:val="22"/>
          <w:szCs w:val="20"/>
          <w:shd w:val="clear" w:color="auto" w:fill="FFFFFF"/>
        </w:rPr>
        <w:t xml:space="preserve"> </w:t>
      </w:r>
      <w:r w:rsidRPr="00436A5C">
        <w:rPr>
          <w:rStyle w:val="sw"/>
          <w:rFonts w:ascii="Times New Roman" w:hAnsi="Times New Roman" w:cs="Times New Roman"/>
          <w:color w:val="000000" w:themeColor="text1"/>
          <w:sz w:val="22"/>
          <w:szCs w:val="20"/>
        </w:rPr>
        <w:t>salah</w:t>
      </w:r>
      <w:r w:rsidRPr="00436A5C">
        <w:rPr>
          <w:rFonts w:ascii="Times New Roman" w:hAnsi="Times New Roman" w:cs="Times New Roman"/>
          <w:color w:val="000000" w:themeColor="text1"/>
          <w:sz w:val="22"/>
          <w:szCs w:val="20"/>
          <w:shd w:val="clear" w:color="auto" w:fill="FFFFFF"/>
        </w:rPr>
        <w:t xml:space="preserve"> </w:t>
      </w:r>
      <w:r w:rsidRPr="00436A5C">
        <w:rPr>
          <w:rStyle w:val="sw"/>
          <w:rFonts w:ascii="Times New Roman" w:hAnsi="Times New Roman" w:cs="Times New Roman"/>
          <w:color w:val="000000" w:themeColor="text1"/>
          <w:sz w:val="22"/>
          <w:szCs w:val="20"/>
        </w:rPr>
        <w:t>satu</w:t>
      </w:r>
      <w:r w:rsidRPr="00436A5C">
        <w:rPr>
          <w:rFonts w:ascii="Times New Roman" w:hAnsi="Times New Roman" w:cs="Times New Roman"/>
          <w:color w:val="000000" w:themeColor="text1"/>
          <w:sz w:val="22"/>
          <w:szCs w:val="20"/>
          <w:shd w:val="clear" w:color="auto" w:fill="FFFFFF"/>
        </w:rPr>
        <w:t xml:space="preserve"> </w:t>
      </w:r>
      <w:r w:rsidRPr="00436A5C">
        <w:rPr>
          <w:rStyle w:val="sw"/>
          <w:rFonts w:ascii="Times New Roman" w:hAnsi="Times New Roman" w:cs="Times New Roman"/>
          <w:color w:val="000000" w:themeColor="text1"/>
          <w:sz w:val="22"/>
          <w:szCs w:val="20"/>
        </w:rPr>
        <w:t>hal</w:t>
      </w:r>
      <w:r w:rsidRPr="00436A5C">
        <w:rPr>
          <w:rFonts w:ascii="Times New Roman" w:hAnsi="Times New Roman" w:cs="Times New Roman"/>
          <w:color w:val="000000" w:themeColor="text1"/>
          <w:sz w:val="22"/>
          <w:szCs w:val="20"/>
          <w:shd w:val="clear" w:color="auto" w:fill="FFFFFF"/>
        </w:rPr>
        <w:t xml:space="preserve"> </w:t>
      </w:r>
      <w:r w:rsidRPr="00436A5C">
        <w:rPr>
          <w:rStyle w:val="sw"/>
          <w:rFonts w:ascii="Times New Roman" w:hAnsi="Times New Roman" w:cs="Times New Roman"/>
          <w:color w:val="000000" w:themeColor="text1"/>
          <w:sz w:val="22"/>
          <w:szCs w:val="20"/>
        </w:rPr>
        <w:t>kecil</w:t>
      </w:r>
      <w:r w:rsidRPr="00436A5C">
        <w:rPr>
          <w:rFonts w:ascii="Times New Roman" w:hAnsi="Times New Roman" w:cs="Times New Roman"/>
          <w:color w:val="000000" w:themeColor="text1"/>
          <w:sz w:val="22"/>
          <w:szCs w:val="20"/>
          <w:shd w:val="clear" w:color="auto" w:fill="FFFFFF"/>
        </w:rPr>
        <w:t xml:space="preserve"> </w:t>
      </w:r>
      <w:r w:rsidRPr="00436A5C">
        <w:rPr>
          <w:rStyle w:val="sw"/>
          <w:rFonts w:ascii="Times New Roman" w:hAnsi="Times New Roman" w:cs="Times New Roman"/>
          <w:color w:val="000000" w:themeColor="text1"/>
          <w:sz w:val="22"/>
          <w:szCs w:val="20"/>
        </w:rPr>
        <w:t>yang</w:t>
      </w:r>
      <w:r w:rsidRPr="00436A5C">
        <w:rPr>
          <w:rFonts w:ascii="Times New Roman" w:hAnsi="Times New Roman" w:cs="Times New Roman"/>
          <w:color w:val="000000" w:themeColor="text1"/>
          <w:sz w:val="22"/>
          <w:szCs w:val="20"/>
          <w:shd w:val="clear" w:color="auto" w:fill="FFFFFF"/>
        </w:rPr>
        <w:t xml:space="preserve"> </w:t>
      </w:r>
      <w:r w:rsidRPr="00436A5C">
        <w:rPr>
          <w:rStyle w:val="sw"/>
          <w:rFonts w:ascii="Times New Roman" w:hAnsi="Times New Roman" w:cs="Times New Roman"/>
          <w:color w:val="000000" w:themeColor="text1"/>
          <w:sz w:val="22"/>
          <w:szCs w:val="20"/>
        </w:rPr>
        <w:t>terjadi</w:t>
      </w:r>
      <w:r w:rsidRPr="00436A5C">
        <w:rPr>
          <w:rFonts w:ascii="Times New Roman" w:hAnsi="Times New Roman" w:cs="Times New Roman"/>
          <w:color w:val="000000" w:themeColor="text1"/>
          <w:sz w:val="22"/>
          <w:szCs w:val="20"/>
          <w:shd w:val="clear" w:color="auto" w:fill="FFFFFF"/>
        </w:rPr>
        <w:t xml:space="preserve"> </w:t>
      </w:r>
      <w:r w:rsidRPr="00436A5C">
        <w:rPr>
          <w:rStyle w:val="sw"/>
          <w:rFonts w:ascii="Times New Roman" w:hAnsi="Times New Roman" w:cs="Times New Roman"/>
          <w:color w:val="000000" w:themeColor="text1"/>
          <w:sz w:val="22"/>
          <w:szCs w:val="20"/>
        </w:rPr>
        <w:t>dalam</w:t>
      </w:r>
      <w:r w:rsidRPr="00436A5C">
        <w:rPr>
          <w:rFonts w:ascii="Times New Roman" w:hAnsi="Times New Roman" w:cs="Times New Roman"/>
          <w:color w:val="000000" w:themeColor="text1"/>
          <w:sz w:val="22"/>
          <w:szCs w:val="20"/>
          <w:shd w:val="clear" w:color="auto" w:fill="FFFFFF"/>
        </w:rPr>
        <w:t xml:space="preserve"> </w:t>
      </w:r>
      <w:r w:rsidRPr="00436A5C">
        <w:rPr>
          <w:rStyle w:val="sw"/>
          <w:rFonts w:ascii="Times New Roman" w:hAnsi="Times New Roman" w:cs="Times New Roman"/>
          <w:color w:val="000000" w:themeColor="text1"/>
          <w:sz w:val="22"/>
          <w:szCs w:val="20"/>
        </w:rPr>
        <w:t>kehidupan</w:t>
      </w:r>
      <w:r w:rsidRPr="00436A5C">
        <w:rPr>
          <w:rFonts w:ascii="Times New Roman" w:hAnsi="Times New Roman" w:cs="Times New Roman"/>
          <w:color w:val="000000" w:themeColor="text1"/>
          <w:sz w:val="22"/>
          <w:szCs w:val="20"/>
          <w:shd w:val="clear" w:color="auto" w:fill="FFFFFF"/>
        </w:rPr>
        <w:t xml:space="preserve"> </w:t>
      </w:r>
      <w:r w:rsidRPr="00436A5C">
        <w:rPr>
          <w:rStyle w:val="sw"/>
          <w:rFonts w:ascii="Times New Roman" w:hAnsi="Times New Roman" w:cs="Times New Roman"/>
          <w:color w:val="000000" w:themeColor="text1"/>
          <w:sz w:val="22"/>
          <w:szCs w:val="20"/>
        </w:rPr>
        <w:t>anak,</w:t>
      </w:r>
      <w:r w:rsidRPr="00436A5C">
        <w:rPr>
          <w:rFonts w:ascii="Times New Roman" w:hAnsi="Times New Roman" w:cs="Times New Roman"/>
          <w:color w:val="000000" w:themeColor="text1"/>
          <w:sz w:val="22"/>
          <w:szCs w:val="20"/>
          <w:shd w:val="clear" w:color="auto" w:fill="FFFFFF"/>
        </w:rPr>
        <w:t xml:space="preserve"> </w:t>
      </w:r>
      <w:r w:rsidRPr="00436A5C">
        <w:rPr>
          <w:rStyle w:val="sw"/>
          <w:rFonts w:ascii="Times New Roman" w:hAnsi="Times New Roman" w:cs="Times New Roman"/>
          <w:color w:val="000000" w:themeColor="text1"/>
          <w:sz w:val="22"/>
          <w:szCs w:val="20"/>
        </w:rPr>
        <w:t>dan</w:t>
      </w:r>
      <w:r w:rsidRPr="00436A5C">
        <w:rPr>
          <w:rFonts w:ascii="Times New Roman" w:hAnsi="Times New Roman" w:cs="Times New Roman"/>
          <w:color w:val="000000" w:themeColor="text1"/>
          <w:sz w:val="22"/>
          <w:szCs w:val="20"/>
          <w:shd w:val="clear" w:color="auto" w:fill="FFFFFF"/>
        </w:rPr>
        <w:t xml:space="preserve"> </w:t>
      </w:r>
      <w:r w:rsidRPr="00436A5C">
        <w:rPr>
          <w:rStyle w:val="sw"/>
          <w:rFonts w:ascii="Times New Roman" w:hAnsi="Times New Roman" w:cs="Times New Roman"/>
          <w:color w:val="000000" w:themeColor="text1"/>
          <w:sz w:val="22"/>
          <w:szCs w:val="20"/>
        </w:rPr>
        <w:t>rasa</w:t>
      </w:r>
      <w:r w:rsidRPr="00436A5C">
        <w:rPr>
          <w:rFonts w:ascii="Times New Roman" w:hAnsi="Times New Roman" w:cs="Times New Roman"/>
          <w:color w:val="000000" w:themeColor="text1"/>
          <w:sz w:val="22"/>
          <w:szCs w:val="20"/>
          <w:shd w:val="clear" w:color="auto" w:fill="FFFFFF"/>
        </w:rPr>
        <w:t xml:space="preserve"> </w:t>
      </w:r>
      <w:r w:rsidRPr="00436A5C">
        <w:rPr>
          <w:rStyle w:val="sw"/>
          <w:rFonts w:ascii="Times New Roman" w:hAnsi="Times New Roman" w:cs="Times New Roman"/>
          <w:color w:val="000000" w:themeColor="text1"/>
          <w:sz w:val="22"/>
          <w:szCs w:val="20"/>
        </w:rPr>
        <w:t>aman</w:t>
      </w:r>
      <w:r w:rsidRPr="00436A5C">
        <w:rPr>
          <w:rFonts w:ascii="Times New Roman" w:hAnsi="Times New Roman" w:cs="Times New Roman"/>
          <w:color w:val="000000" w:themeColor="text1"/>
          <w:sz w:val="22"/>
          <w:szCs w:val="20"/>
          <w:shd w:val="clear" w:color="auto" w:fill="FFFFFF"/>
        </w:rPr>
        <w:t xml:space="preserve"> </w:t>
      </w:r>
      <w:r w:rsidRPr="00436A5C">
        <w:rPr>
          <w:rStyle w:val="sw"/>
          <w:rFonts w:ascii="Times New Roman" w:hAnsi="Times New Roman" w:cs="Times New Roman"/>
          <w:color w:val="000000" w:themeColor="text1"/>
          <w:sz w:val="22"/>
          <w:szCs w:val="20"/>
        </w:rPr>
        <w:t>dan</w:t>
      </w:r>
      <w:r w:rsidRPr="00436A5C">
        <w:rPr>
          <w:rFonts w:ascii="Times New Roman" w:hAnsi="Times New Roman" w:cs="Times New Roman"/>
          <w:color w:val="000000" w:themeColor="text1"/>
          <w:sz w:val="22"/>
          <w:szCs w:val="20"/>
          <w:shd w:val="clear" w:color="auto" w:fill="FFFFFF"/>
        </w:rPr>
        <w:t xml:space="preserve"> </w:t>
      </w:r>
      <w:r w:rsidRPr="00436A5C">
        <w:rPr>
          <w:rStyle w:val="sw"/>
          <w:rFonts w:ascii="Times New Roman" w:hAnsi="Times New Roman" w:cs="Times New Roman"/>
          <w:color w:val="000000" w:themeColor="text1"/>
          <w:sz w:val="22"/>
          <w:szCs w:val="20"/>
        </w:rPr>
        <w:t>nyaman</w:t>
      </w:r>
      <w:r w:rsidRPr="00436A5C">
        <w:rPr>
          <w:rFonts w:ascii="Times New Roman" w:hAnsi="Times New Roman" w:cs="Times New Roman"/>
          <w:color w:val="000000" w:themeColor="text1"/>
          <w:sz w:val="22"/>
          <w:szCs w:val="20"/>
          <w:shd w:val="clear" w:color="auto" w:fill="FFFFFF"/>
        </w:rPr>
        <w:t xml:space="preserve"> </w:t>
      </w:r>
      <w:r w:rsidRPr="00436A5C">
        <w:rPr>
          <w:rStyle w:val="sw"/>
          <w:rFonts w:ascii="Times New Roman" w:hAnsi="Times New Roman" w:cs="Times New Roman"/>
          <w:color w:val="000000" w:themeColor="text1"/>
          <w:sz w:val="22"/>
          <w:szCs w:val="20"/>
        </w:rPr>
        <w:t>mengarah</w:t>
      </w:r>
      <w:r w:rsidRPr="00436A5C">
        <w:rPr>
          <w:rFonts w:ascii="Times New Roman" w:hAnsi="Times New Roman" w:cs="Times New Roman"/>
          <w:color w:val="000000" w:themeColor="text1"/>
          <w:sz w:val="22"/>
          <w:szCs w:val="20"/>
          <w:shd w:val="clear" w:color="auto" w:fill="FFFFFF"/>
        </w:rPr>
        <w:t xml:space="preserve"> </w:t>
      </w:r>
      <w:r w:rsidRPr="00436A5C">
        <w:rPr>
          <w:rStyle w:val="sw"/>
          <w:rFonts w:ascii="Times New Roman" w:hAnsi="Times New Roman" w:cs="Times New Roman"/>
          <w:color w:val="000000" w:themeColor="text1"/>
          <w:sz w:val="22"/>
          <w:szCs w:val="20"/>
        </w:rPr>
        <w:t>pada</w:t>
      </w:r>
      <w:r w:rsidRPr="00436A5C">
        <w:rPr>
          <w:rFonts w:ascii="Times New Roman" w:hAnsi="Times New Roman" w:cs="Times New Roman"/>
          <w:color w:val="000000" w:themeColor="text1"/>
          <w:sz w:val="22"/>
          <w:szCs w:val="20"/>
          <w:shd w:val="clear" w:color="auto" w:fill="FFFFFF"/>
        </w:rPr>
        <w:t xml:space="preserve"> </w:t>
      </w:r>
      <w:r w:rsidRPr="00436A5C">
        <w:rPr>
          <w:rStyle w:val="sw"/>
          <w:rFonts w:ascii="Times New Roman" w:hAnsi="Times New Roman" w:cs="Times New Roman"/>
          <w:color w:val="000000" w:themeColor="text1"/>
          <w:sz w:val="22"/>
          <w:szCs w:val="20"/>
        </w:rPr>
        <w:t>desain</w:t>
      </w:r>
      <w:r w:rsidRPr="00436A5C">
        <w:rPr>
          <w:rFonts w:ascii="Times New Roman" w:hAnsi="Times New Roman" w:cs="Times New Roman"/>
          <w:color w:val="000000" w:themeColor="text1"/>
          <w:sz w:val="22"/>
          <w:szCs w:val="20"/>
          <w:shd w:val="clear" w:color="auto" w:fill="FFFFFF"/>
        </w:rPr>
        <w:t xml:space="preserve"> </w:t>
      </w:r>
      <w:r w:rsidRPr="00436A5C">
        <w:rPr>
          <w:rStyle w:val="sw"/>
          <w:rFonts w:ascii="Times New Roman" w:hAnsi="Times New Roman" w:cs="Times New Roman"/>
          <w:color w:val="000000" w:themeColor="text1"/>
          <w:sz w:val="22"/>
          <w:szCs w:val="20"/>
        </w:rPr>
        <w:t>yang</w:t>
      </w:r>
      <w:r w:rsidRPr="00436A5C">
        <w:rPr>
          <w:rFonts w:ascii="Times New Roman" w:hAnsi="Times New Roman" w:cs="Times New Roman"/>
          <w:color w:val="000000" w:themeColor="text1"/>
          <w:sz w:val="22"/>
          <w:szCs w:val="20"/>
          <w:shd w:val="clear" w:color="auto" w:fill="FFFFFF"/>
        </w:rPr>
        <w:t xml:space="preserve"> </w:t>
      </w:r>
      <w:r w:rsidRPr="00436A5C">
        <w:rPr>
          <w:rStyle w:val="sw"/>
          <w:rFonts w:ascii="Times New Roman" w:hAnsi="Times New Roman" w:cs="Times New Roman"/>
          <w:color w:val="000000" w:themeColor="text1"/>
          <w:sz w:val="22"/>
          <w:szCs w:val="20"/>
        </w:rPr>
        <w:t>dapat</w:t>
      </w:r>
      <w:r w:rsidRPr="00436A5C">
        <w:rPr>
          <w:rFonts w:ascii="Times New Roman" w:hAnsi="Times New Roman" w:cs="Times New Roman"/>
          <w:color w:val="000000" w:themeColor="text1"/>
          <w:sz w:val="22"/>
          <w:szCs w:val="20"/>
          <w:shd w:val="clear" w:color="auto" w:fill="FFFFFF"/>
        </w:rPr>
        <w:t xml:space="preserve"> </w:t>
      </w:r>
      <w:r w:rsidRPr="00436A5C">
        <w:rPr>
          <w:rStyle w:val="sw"/>
          <w:rFonts w:ascii="Times New Roman" w:hAnsi="Times New Roman" w:cs="Times New Roman"/>
          <w:color w:val="000000" w:themeColor="text1"/>
          <w:sz w:val="22"/>
          <w:szCs w:val="20"/>
        </w:rPr>
        <w:t>memberikan</w:t>
      </w:r>
      <w:r w:rsidRPr="00436A5C">
        <w:rPr>
          <w:rFonts w:ascii="Times New Roman" w:hAnsi="Times New Roman" w:cs="Times New Roman"/>
          <w:color w:val="000000" w:themeColor="text1"/>
          <w:sz w:val="22"/>
          <w:szCs w:val="20"/>
          <w:shd w:val="clear" w:color="auto" w:fill="FFFFFF"/>
        </w:rPr>
        <w:t xml:space="preserve"> </w:t>
      </w:r>
      <w:r w:rsidRPr="00436A5C">
        <w:rPr>
          <w:rStyle w:val="sw"/>
          <w:rFonts w:ascii="Times New Roman" w:hAnsi="Times New Roman" w:cs="Times New Roman"/>
          <w:color w:val="000000" w:themeColor="text1"/>
          <w:sz w:val="22"/>
          <w:szCs w:val="20"/>
        </w:rPr>
        <w:t>kebebasan</w:t>
      </w:r>
      <w:r w:rsidRPr="00436A5C">
        <w:rPr>
          <w:rFonts w:ascii="Times New Roman" w:hAnsi="Times New Roman" w:cs="Times New Roman"/>
          <w:color w:val="000000" w:themeColor="text1"/>
          <w:sz w:val="22"/>
          <w:szCs w:val="20"/>
          <w:shd w:val="clear" w:color="auto" w:fill="FFFFFF"/>
        </w:rPr>
        <w:t xml:space="preserve"> </w:t>
      </w:r>
      <w:r w:rsidRPr="00436A5C">
        <w:rPr>
          <w:rStyle w:val="sw"/>
          <w:rFonts w:ascii="Times New Roman" w:hAnsi="Times New Roman" w:cs="Times New Roman"/>
          <w:color w:val="000000" w:themeColor="text1"/>
          <w:sz w:val="22"/>
          <w:szCs w:val="20"/>
        </w:rPr>
        <w:t>anak</w:t>
      </w:r>
      <w:r w:rsidRPr="00436A5C">
        <w:rPr>
          <w:rFonts w:ascii="Times New Roman" w:hAnsi="Times New Roman" w:cs="Times New Roman"/>
          <w:color w:val="000000" w:themeColor="text1"/>
          <w:sz w:val="22"/>
          <w:szCs w:val="20"/>
          <w:shd w:val="clear" w:color="auto" w:fill="FFFFFF"/>
        </w:rPr>
        <w:t xml:space="preserve"> </w:t>
      </w:r>
      <w:r w:rsidRPr="00436A5C">
        <w:rPr>
          <w:rStyle w:val="sw"/>
          <w:rFonts w:ascii="Times New Roman" w:hAnsi="Times New Roman" w:cs="Times New Roman"/>
          <w:color w:val="000000" w:themeColor="text1"/>
          <w:sz w:val="22"/>
          <w:szCs w:val="20"/>
        </w:rPr>
        <w:t>untuk</w:t>
      </w:r>
      <w:r w:rsidRPr="00436A5C">
        <w:rPr>
          <w:rFonts w:ascii="Times New Roman" w:hAnsi="Times New Roman" w:cs="Times New Roman"/>
          <w:color w:val="000000" w:themeColor="text1"/>
          <w:sz w:val="22"/>
          <w:szCs w:val="20"/>
          <w:shd w:val="clear" w:color="auto" w:fill="FFFFFF"/>
        </w:rPr>
        <w:t xml:space="preserve"> </w:t>
      </w:r>
      <w:r w:rsidRPr="00436A5C">
        <w:rPr>
          <w:rStyle w:val="sw"/>
          <w:rFonts w:ascii="Times New Roman" w:hAnsi="Times New Roman" w:cs="Times New Roman"/>
          <w:color w:val="000000" w:themeColor="text1"/>
          <w:sz w:val="22"/>
          <w:szCs w:val="20"/>
        </w:rPr>
        <w:t>mengekspresikan</w:t>
      </w:r>
      <w:r w:rsidRPr="00436A5C">
        <w:rPr>
          <w:rFonts w:ascii="Times New Roman" w:hAnsi="Times New Roman" w:cs="Times New Roman"/>
          <w:color w:val="000000" w:themeColor="text1"/>
          <w:sz w:val="22"/>
          <w:szCs w:val="20"/>
          <w:shd w:val="clear" w:color="auto" w:fill="FFFFFF"/>
        </w:rPr>
        <w:t xml:space="preserve"> </w:t>
      </w:r>
      <w:r w:rsidRPr="00436A5C">
        <w:rPr>
          <w:rStyle w:val="sw"/>
          <w:rFonts w:ascii="Times New Roman" w:hAnsi="Times New Roman" w:cs="Times New Roman"/>
          <w:color w:val="000000" w:themeColor="text1"/>
          <w:sz w:val="22"/>
          <w:szCs w:val="20"/>
        </w:rPr>
        <w:t>pikiran,</w:t>
      </w:r>
      <w:r w:rsidRPr="00436A5C">
        <w:rPr>
          <w:rFonts w:ascii="Times New Roman" w:hAnsi="Times New Roman" w:cs="Times New Roman"/>
          <w:color w:val="000000" w:themeColor="text1"/>
          <w:sz w:val="22"/>
          <w:szCs w:val="20"/>
          <w:shd w:val="clear" w:color="auto" w:fill="FFFFFF"/>
        </w:rPr>
        <w:t xml:space="preserve"> </w:t>
      </w:r>
      <w:r w:rsidRPr="00436A5C">
        <w:rPr>
          <w:rStyle w:val="sw"/>
          <w:rFonts w:ascii="Times New Roman" w:hAnsi="Times New Roman" w:cs="Times New Roman"/>
          <w:color w:val="000000" w:themeColor="text1"/>
          <w:sz w:val="22"/>
          <w:szCs w:val="20"/>
        </w:rPr>
        <w:t>ide</w:t>
      </w:r>
      <w:r w:rsidRPr="00436A5C">
        <w:rPr>
          <w:rFonts w:ascii="Times New Roman" w:hAnsi="Times New Roman" w:cs="Times New Roman"/>
          <w:color w:val="000000" w:themeColor="text1"/>
          <w:sz w:val="22"/>
          <w:szCs w:val="20"/>
          <w:shd w:val="clear" w:color="auto" w:fill="FFFFFF"/>
        </w:rPr>
        <w:t xml:space="preserve"> </w:t>
      </w:r>
      <w:r w:rsidRPr="00436A5C">
        <w:rPr>
          <w:rStyle w:val="sw"/>
          <w:rFonts w:ascii="Times New Roman" w:hAnsi="Times New Roman" w:cs="Times New Roman"/>
          <w:color w:val="000000" w:themeColor="text1"/>
          <w:sz w:val="22"/>
          <w:szCs w:val="20"/>
        </w:rPr>
        <w:t>dan</w:t>
      </w:r>
      <w:r w:rsidRPr="00436A5C">
        <w:rPr>
          <w:rFonts w:ascii="Times New Roman" w:hAnsi="Times New Roman" w:cs="Times New Roman"/>
          <w:color w:val="000000" w:themeColor="text1"/>
          <w:sz w:val="22"/>
          <w:szCs w:val="20"/>
          <w:shd w:val="clear" w:color="auto" w:fill="FFFFFF"/>
        </w:rPr>
        <w:t xml:space="preserve"> </w:t>
      </w:r>
      <w:r w:rsidRPr="00436A5C">
        <w:rPr>
          <w:rStyle w:val="sw"/>
          <w:rFonts w:ascii="Times New Roman" w:hAnsi="Times New Roman" w:cs="Times New Roman"/>
          <w:color w:val="000000" w:themeColor="text1"/>
          <w:sz w:val="22"/>
          <w:szCs w:val="20"/>
        </w:rPr>
        <w:t>kreativitasnya.</w:t>
      </w:r>
      <w:r w:rsidRPr="00436A5C">
        <w:rPr>
          <w:rFonts w:ascii="Times New Roman" w:hAnsi="Times New Roman" w:cs="Times New Roman"/>
          <w:color w:val="000000" w:themeColor="text1"/>
          <w:sz w:val="22"/>
          <w:szCs w:val="20"/>
          <w:shd w:val="clear" w:color="auto" w:fill="FFFFFF"/>
        </w:rPr>
        <w:t> </w:t>
      </w:r>
    </w:p>
    <w:p w14:paraId="0673D986" w14:textId="77777777" w:rsidR="00102A89" w:rsidRPr="00436A5C" w:rsidRDefault="00102A89" w:rsidP="00102A89">
      <w:pPr>
        <w:spacing w:line="240" w:lineRule="auto"/>
        <w:ind w:firstLine="720"/>
        <w:rPr>
          <w:rFonts w:ascii="Times New Roman" w:hAnsi="Times New Roman" w:cs="Times New Roman"/>
          <w:b/>
          <w:bCs/>
          <w:sz w:val="20"/>
          <w:szCs w:val="18"/>
          <w:lang w:val="en-ID"/>
        </w:rPr>
      </w:pPr>
    </w:p>
    <w:p w14:paraId="0AE1718B" w14:textId="597BCDD5" w:rsidR="00B071E0" w:rsidRPr="00436A5C" w:rsidRDefault="00B071E0" w:rsidP="00DF796A">
      <w:pPr>
        <w:pStyle w:val="Heading2"/>
        <w:numPr>
          <w:ilvl w:val="0"/>
          <w:numId w:val="21"/>
        </w:numPr>
        <w:spacing w:before="0" w:line="240" w:lineRule="auto"/>
        <w:rPr>
          <w:rFonts w:cs="Times New Roman"/>
          <w:noProof/>
          <w:sz w:val="22"/>
          <w:szCs w:val="22"/>
          <w:lang w:val="en-US"/>
        </w:rPr>
      </w:pPr>
      <w:r w:rsidRPr="00436A5C">
        <w:rPr>
          <w:rFonts w:cs="Times New Roman"/>
          <w:noProof/>
          <w:sz w:val="22"/>
          <w:szCs w:val="22"/>
          <w:lang w:val="en-US"/>
        </w:rPr>
        <w:t>HASIL PEN</w:t>
      </w:r>
      <w:r w:rsidR="002842FA" w:rsidRPr="00436A5C">
        <w:rPr>
          <w:rFonts w:cs="Times New Roman"/>
          <w:noProof/>
          <w:sz w:val="22"/>
          <w:szCs w:val="22"/>
          <w:lang w:val="en-US"/>
        </w:rPr>
        <w:t>E</w:t>
      </w:r>
      <w:r w:rsidRPr="00436A5C">
        <w:rPr>
          <w:rFonts w:cs="Times New Roman"/>
          <w:noProof/>
          <w:sz w:val="22"/>
          <w:szCs w:val="22"/>
          <w:lang w:val="en-US"/>
        </w:rPr>
        <w:t>LITIAN</w:t>
      </w:r>
    </w:p>
    <w:p w14:paraId="72F2654B" w14:textId="294613A0" w:rsidR="00102A89" w:rsidRPr="00436A5C" w:rsidRDefault="00EA0AF9" w:rsidP="00102A89">
      <w:pPr>
        <w:spacing w:line="240" w:lineRule="auto"/>
        <w:rPr>
          <w:rFonts w:ascii="Times New Roman" w:hAnsi="Times New Roman" w:cs="Times New Roman"/>
          <w:b/>
          <w:bCs/>
          <w:sz w:val="22"/>
          <w:szCs w:val="20"/>
          <w:lang w:val="en-ID"/>
        </w:rPr>
      </w:pPr>
      <w:r w:rsidRPr="00436A5C">
        <w:rPr>
          <w:rFonts w:ascii="Times New Roman" w:hAnsi="Times New Roman" w:cs="Times New Roman"/>
          <w:b/>
          <w:bCs/>
          <w:sz w:val="22"/>
          <w:szCs w:val="20"/>
          <w:lang w:val="en-ID"/>
        </w:rPr>
        <w:t>4.1 Lokasi Perancangan</w:t>
      </w:r>
    </w:p>
    <w:p w14:paraId="6186C1CD" w14:textId="20DA53CB" w:rsidR="00EA0AF9" w:rsidRPr="00436A5C" w:rsidRDefault="00EA0AF9" w:rsidP="00EA0AF9">
      <w:pPr>
        <w:spacing w:line="240" w:lineRule="auto"/>
        <w:rPr>
          <w:rFonts w:ascii="Times New Roman" w:hAnsi="Times New Roman" w:cs="Times New Roman"/>
          <w:sz w:val="22"/>
          <w:szCs w:val="20"/>
          <w:lang w:val="en-ID"/>
        </w:rPr>
      </w:pPr>
      <w:r w:rsidRPr="00436A5C">
        <w:rPr>
          <w:rFonts w:ascii="Times New Roman" w:hAnsi="Times New Roman" w:cs="Times New Roman"/>
          <w:sz w:val="22"/>
          <w:szCs w:val="20"/>
          <w:lang w:val="en-ID"/>
        </w:rPr>
        <w:t>Kota Sengkang merupakan ibu kota Kabupaten Wajo, tapak berada di Jl. Rusa I Kota Sengkang, Kecamatan Tempe, Kelurahan Tempe. Lokasi tapak memiliki jarak lebih dari 500 meter dari PAUD lainnya sesuai aturan yang telah ditentukan Kabupaten Wajo. Luas tapak yakni seluas 1.46 Ha atau lebih tepatnya 14.600 m2.</w:t>
      </w:r>
    </w:p>
    <w:p w14:paraId="4CCB6F32" w14:textId="44C632F9" w:rsidR="00A22B31" w:rsidRPr="00F077BB" w:rsidRDefault="00F077BB" w:rsidP="00A22B31">
      <w:pPr>
        <w:spacing w:line="240" w:lineRule="auto"/>
        <w:rPr>
          <w:rFonts w:ascii="Times New Roman" w:hAnsi="Times New Roman" w:cs="Times New Roman"/>
          <w:b/>
          <w:bCs/>
          <w:sz w:val="22"/>
          <w:lang w:val="en-US"/>
        </w:rPr>
      </w:pPr>
      <w:r>
        <w:rPr>
          <w:noProof/>
        </w:rPr>
        <w:drawing>
          <wp:inline distT="0" distB="0" distL="0" distR="0" wp14:anchorId="2B2D5F91" wp14:editId="3A35B587">
            <wp:extent cx="2835275" cy="1924685"/>
            <wp:effectExtent l="0" t="0" r="3175" b="0"/>
            <wp:docPr id="112374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4072" name=""/>
                    <pic:cNvPicPr/>
                  </pic:nvPicPr>
                  <pic:blipFill>
                    <a:blip r:embed="rId16"/>
                    <a:stretch>
                      <a:fillRect/>
                    </a:stretch>
                  </pic:blipFill>
                  <pic:spPr>
                    <a:xfrm>
                      <a:off x="0" y="0"/>
                      <a:ext cx="2835275" cy="1924685"/>
                    </a:xfrm>
                    <a:prstGeom prst="rect">
                      <a:avLst/>
                    </a:prstGeom>
                  </pic:spPr>
                </pic:pic>
              </a:graphicData>
            </a:graphic>
          </wp:inline>
        </w:drawing>
      </w:r>
      <w:r w:rsidR="00392DA4" w:rsidRPr="00436A5C">
        <w:rPr>
          <w:rFonts w:ascii="Times New Roman" w:hAnsi="Times New Roman" w:cs="Times New Roman"/>
          <w:i/>
          <w:iCs/>
          <w:noProof/>
          <w:sz w:val="22"/>
        </w:rPr>
        <mc:AlternateContent>
          <mc:Choice Requires="wps">
            <w:drawing>
              <wp:anchor distT="0" distB="0" distL="114300" distR="114300" simplePos="0" relativeHeight="251678720" behindDoc="0" locked="0" layoutInCell="1" allowOverlap="1" wp14:anchorId="7B98AC28" wp14:editId="029E4D2F">
                <wp:simplePos x="0" y="0"/>
                <wp:positionH relativeFrom="column">
                  <wp:posOffset>3666067</wp:posOffset>
                </wp:positionH>
                <wp:positionV relativeFrom="paragraph">
                  <wp:posOffset>973667</wp:posOffset>
                </wp:positionV>
                <wp:extent cx="806450" cy="2133600"/>
                <wp:effectExtent l="38100" t="76200" r="12700" b="95250"/>
                <wp:wrapNone/>
                <wp:docPr id="955793615" name="Connector: Elbow 1"/>
                <wp:cNvGraphicFramePr/>
                <a:graphic xmlns:a="http://schemas.openxmlformats.org/drawingml/2006/main">
                  <a:graphicData uri="http://schemas.microsoft.com/office/word/2010/wordprocessingShape">
                    <wps:wsp>
                      <wps:cNvCnPr/>
                      <wps:spPr>
                        <a:xfrm flipH="1" flipV="1">
                          <a:off x="0" y="0"/>
                          <a:ext cx="806450" cy="2133600"/>
                        </a:xfrm>
                        <a:prstGeom prst="bentConnector3">
                          <a:avLst/>
                        </a:prstGeom>
                        <a:ln w="9525" cap="flat" cmpd="sng" algn="ctr">
                          <a:solidFill>
                            <a:schemeClr val="accent2"/>
                          </a:solidFill>
                          <a:prstDash val="dash"/>
                          <a:round/>
                          <a:headEnd type="triangle" w="med" len="med"/>
                          <a:tailEnd type="triangl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01A725"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 o:spid="_x0000_s1026" type="#_x0000_t34" style="position:absolute;margin-left:288.65pt;margin-top:76.65pt;width:63.5pt;height:168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" strokecolor="#c0504d [3205]">
                <v:stroke dashstyle="dash" startarrow="block" endarrow="block" joinstyle="round"/>
              </v:shape>
            </w:pict>
          </mc:Fallback>
        </mc:AlternateContent>
      </w:r>
    </w:p>
    <w:p w14:paraId="595E86E3" w14:textId="77777777" w:rsidR="00E91826" w:rsidRPr="00436A5C" w:rsidRDefault="00E91826" w:rsidP="00E91826">
      <w:pPr>
        <w:pStyle w:val="Caption"/>
        <w:spacing w:after="0"/>
        <w:jc w:val="center"/>
        <w:rPr>
          <w:rFonts w:cs="Times New Roman"/>
          <w:b w:val="0"/>
          <w:bCs w:val="0"/>
          <w:i/>
          <w:iCs/>
          <w:color w:val="000000"/>
          <w:sz w:val="22"/>
          <w:szCs w:val="22"/>
        </w:rPr>
      </w:pPr>
      <w:r w:rsidRPr="00436A5C">
        <w:rPr>
          <w:rFonts w:cs="Times New Roman"/>
          <w:color w:val="000000"/>
          <w:sz w:val="22"/>
          <w:szCs w:val="22"/>
        </w:rPr>
        <w:t xml:space="preserve">Gambar  </w:t>
      </w:r>
      <w:r w:rsidRPr="00436A5C">
        <w:rPr>
          <w:rFonts w:cs="Times New Roman"/>
          <w:i/>
          <w:iCs/>
          <w:color w:val="000000"/>
          <w:sz w:val="22"/>
          <w:szCs w:val="22"/>
        </w:rPr>
        <w:fldChar w:fldCharType="begin"/>
      </w:r>
      <w:r w:rsidRPr="00436A5C">
        <w:rPr>
          <w:rFonts w:cs="Times New Roman"/>
          <w:color w:val="000000"/>
          <w:sz w:val="22"/>
          <w:szCs w:val="22"/>
        </w:rPr>
        <w:instrText xml:space="preserve"> SEQ Gambar_ \* ARABIC </w:instrText>
      </w:r>
      <w:r w:rsidRPr="00436A5C">
        <w:rPr>
          <w:rFonts w:cs="Times New Roman"/>
          <w:i/>
          <w:iCs/>
          <w:color w:val="000000"/>
          <w:sz w:val="22"/>
          <w:szCs w:val="22"/>
        </w:rPr>
        <w:fldChar w:fldCharType="separate"/>
      </w:r>
      <w:r w:rsidRPr="00436A5C">
        <w:rPr>
          <w:rFonts w:cs="Times New Roman"/>
          <w:noProof/>
          <w:color w:val="000000"/>
          <w:sz w:val="22"/>
          <w:szCs w:val="22"/>
        </w:rPr>
        <w:t>1</w:t>
      </w:r>
      <w:r w:rsidRPr="00436A5C">
        <w:rPr>
          <w:rFonts w:cs="Times New Roman"/>
          <w:i/>
          <w:iCs/>
          <w:color w:val="000000"/>
          <w:sz w:val="22"/>
          <w:szCs w:val="22"/>
        </w:rPr>
        <w:fldChar w:fldCharType="end"/>
      </w:r>
      <w:r w:rsidRPr="00436A5C">
        <w:rPr>
          <w:rFonts w:cs="Times New Roman"/>
          <w:b w:val="0"/>
          <w:bCs w:val="0"/>
          <w:color w:val="000000"/>
          <w:sz w:val="22"/>
          <w:szCs w:val="22"/>
        </w:rPr>
        <w:t>.  Lokasi dan Luasan Tapak</w:t>
      </w:r>
    </w:p>
    <w:p w14:paraId="23C9BA19" w14:textId="77777777" w:rsidR="00972682" w:rsidRPr="00436A5C" w:rsidRDefault="00972682" w:rsidP="00972682">
      <w:pPr>
        <w:spacing w:line="360" w:lineRule="auto"/>
        <w:rPr>
          <w:rFonts w:ascii="Times New Roman" w:hAnsi="Times New Roman" w:cs="Times New Roman"/>
          <w:noProof/>
          <w:color w:val="auto"/>
          <w:sz w:val="22"/>
        </w:rPr>
      </w:pPr>
    </w:p>
    <w:p w14:paraId="2FD0A735" w14:textId="2E9814EA" w:rsidR="00972682" w:rsidRDefault="00E91826" w:rsidP="00E91826">
      <w:pPr>
        <w:spacing w:line="240" w:lineRule="auto"/>
        <w:ind w:firstLine="720"/>
        <w:rPr>
          <w:rFonts w:ascii="Times New Roman" w:eastAsia="Times New Roman" w:hAnsi="Times New Roman" w:cs="Times New Roman"/>
          <w:sz w:val="22"/>
          <w:szCs w:val="20"/>
          <w:lang w:val="en-ID"/>
        </w:rPr>
      </w:pPr>
      <w:r w:rsidRPr="00436A5C">
        <w:rPr>
          <w:rFonts w:ascii="Times New Roman" w:eastAsia="Times New Roman" w:hAnsi="Times New Roman" w:cs="Times New Roman"/>
          <w:sz w:val="22"/>
          <w:szCs w:val="20"/>
          <w:lang w:val="en-ID"/>
        </w:rPr>
        <w:t>Tapak perancangan yang dipilih sangat strategis karena letak tapak yang sesuai dengan peraturan pembangunan daerah, memiliki aksesibilitas yang baik dengan kendaraan umum maupun pribadi serta kondisi lingkungan yang mendukung perancangan fungsi bangunan.</w:t>
      </w:r>
    </w:p>
    <w:p w14:paraId="1B985706" w14:textId="77777777" w:rsidR="00F077BB" w:rsidRPr="00436A5C" w:rsidRDefault="00F077BB" w:rsidP="00E91826">
      <w:pPr>
        <w:spacing w:line="240" w:lineRule="auto"/>
        <w:ind w:firstLine="720"/>
        <w:rPr>
          <w:rFonts w:ascii="Times New Roman" w:eastAsia="Times New Roman" w:hAnsi="Times New Roman" w:cs="Times New Roman"/>
          <w:sz w:val="22"/>
          <w:szCs w:val="20"/>
          <w:lang w:val="en-ID"/>
        </w:rPr>
      </w:pPr>
    </w:p>
    <w:p w14:paraId="35011DDC" w14:textId="07102C0B" w:rsidR="00972682" w:rsidRPr="00436A5C" w:rsidRDefault="00F077BB" w:rsidP="00E91826">
      <w:pPr>
        <w:spacing w:line="240" w:lineRule="auto"/>
        <w:rPr>
          <w:rFonts w:ascii="Times New Roman" w:hAnsi="Times New Roman" w:cs="Times New Roman"/>
          <w:noProof/>
          <w:color w:val="auto"/>
          <w:sz w:val="20"/>
          <w:szCs w:val="20"/>
        </w:rPr>
      </w:pPr>
      <w:r>
        <w:rPr>
          <w:noProof/>
        </w:rPr>
        <w:drawing>
          <wp:inline distT="0" distB="0" distL="0" distR="0" wp14:anchorId="127659F8" wp14:editId="65418D1D">
            <wp:extent cx="2835275" cy="1247775"/>
            <wp:effectExtent l="0" t="0" r="3175" b="9525"/>
            <wp:docPr id="1320750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50952" name=""/>
                    <pic:cNvPicPr/>
                  </pic:nvPicPr>
                  <pic:blipFill>
                    <a:blip r:embed="rId17"/>
                    <a:stretch>
                      <a:fillRect/>
                    </a:stretch>
                  </pic:blipFill>
                  <pic:spPr>
                    <a:xfrm>
                      <a:off x="0" y="0"/>
                      <a:ext cx="2835275" cy="1247775"/>
                    </a:xfrm>
                    <a:prstGeom prst="rect">
                      <a:avLst/>
                    </a:prstGeom>
                  </pic:spPr>
                </pic:pic>
              </a:graphicData>
            </a:graphic>
          </wp:inline>
        </w:drawing>
      </w:r>
    </w:p>
    <w:p w14:paraId="51F3475B" w14:textId="77777777" w:rsidR="00E91826" w:rsidRPr="00436A5C" w:rsidRDefault="00E91826" w:rsidP="00E91826">
      <w:pPr>
        <w:pStyle w:val="ListParagraph"/>
        <w:spacing w:line="240" w:lineRule="auto"/>
        <w:ind w:left="0"/>
        <w:jc w:val="center"/>
        <w:rPr>
          <w:rFonts w:ascii="Times New Roman" w:hAnsi="Times New Roman" w:cs="Times New Roman"/>
          <w:color w:val="000000"/>
        </w:rPr>
      </w:pPr>
      <w:r w:rsidRPr="00436A5C">
        <w:rPr>
          <w:rFonts w:ascii="Times New Roman" w:hAnsi="Times New Roman" w:cs="Times New Roman"/>
          <w:b/>
          <w:bCs/>
          <w:color w:val="000000"/>
        </w:rPr>
        <w:t>Gambar  2.</w:t>
      </w:r>
      <w:r w:rsidRPr="00436A5C">
        <w:rPr>
          <w:rFonts w:ascii="Times New Roman" w:hAnsi="Times New Roman" w:cs="Times New Roman"/>
          <w:color w:val="000000"/>
        </w:rPr>
        <w:t xml:space="preserve">  Fasilitas disekitar tapak</w:t>
      </w:r>
    </w:p>
    <w:p w14:paraId="5747E934" w14:textId="77777777" w:rsidR="00F077BB" w:rsidRDefault="00E91826" w:rsidP="00E91826">
      <w:pPr>
        <w:spacing w:line="240" w:lineRule="auto"/>
        <w:ind w:firstLine="720"/>
        <w:rPr>
          <w:rFonts w:ascii="Times New Roman" w:eastAsia="Times New Roman" w:hAnsi="Times New Roman" w:cs="Times New Roman"/>
          <w:sz w:val="22"/>
          <w:szCs w:val="20"/>
          <w:lang w:val="en-ID"/>
        </w:rPr>
      </w:pPr>
      <w:r w:rsidRPr="00436A5C">
        <w:rPr>
          <w:rFonts w:ascii="Times New Roman" w:eastAsia="Times New Roman" w:hAnsi="Times New Roman" w:cs="Times New Roman"/>
          <w:sz w:val="22"/>
          <w:szCs w:val="20"/>
          <w:lang w:val="en-ID"/>
        </w:rPr>
        <w:t>Dengan adanya PAUD Holistik Integratif dengan Pendekatan Arsitektur Ramah Anak pada tapak ini membuat orangtua/ wali murid mengefisienkan waktu agar ketika ingin bekerja akan lebih mudah pengantaran dan penjemputan anak dikarenakan dekat dengan wilayah perkantoran serta perumahan dan pemukiman, maka anak akan lebih mudah untuk dikontrol baik untuk bersekolah TK, Kelompok Bermain, maupun jika anak akan dititip pada Penitipan anak pada PAUD Holistik Integratif ini.</w:t>
      </w:r>
    </w:p>
    <w:p w14:paraId="2CEF4208" w14:textId="303408F2" w:rsidR="00E91826" w:rsidRPr="00436A5C" w:rsidRDefault="00E91826" w:rsidP="00E91826">
      <w:pPr>
        <w:spacing w:line="240" w:lineRule="auto"/>
        <w:ind w:firstLine="720"/>
        <w:rPr>
          <w:rFonts w:ascii="Times New Roman" w:eastAsia="Times New Roman" w:hAnsi="Times New Roman" w:cs="Times New Roman"/>
          <w:sz w:val="22"/>
          <w:szCs w:val="20"/>
          <w:lang w:val="en-ID"/>
        </w:rPr>
      </w:pPr>
      <w:r w:rsidRPr="00436A5C">
        <w:rPr>
          <w:rFonts w:ascii="Times New Roman" w:eastAsia="Times New Roman" w:hAnsi="Times New Roman" w:cs="Times New Roman"/>
          <w:sz w:val="22"/>
          <w:szCs w:val="20"/>
          <w:lang w:val="en-ID"/>
        </w:rPr>
        <w:t xml:space="preserve">  </w:t>
      </w:r>
    </w:p>
    <w:p w14:paraId="71C50492" w14:textId="7B8E8359" w:rsidR="00E91826" w:rsidRPr="00436A5C" w:rsidRDefault="00F077BB" w:rsidP="00E91826">
      <w:pPr>
        <w:spacing w:line="240" w:lineRule="auto"/>
        <w:rPr>
          <w:rFonts w:ascii="Times New Roman" w:hAnsi="Times New Roman" w:cs="Times New Roman"/>
          <w:b/>
          <w:bCs/>
          <w:sz w:val="22"/>
          <w:szCs w:val="20"/>
          <w:lang w:val="en-ID"/>
        </w:rPr>
      </w:pPr>
      <w:r w:rsidRPr="003649F3">
        <w:rPr>
          <w:noProof/>
          <w:sz w:val="22"/>
        </w:rPr>
        <w:lastRenderedPageBreak/>
        <w:drawing>
          <wp:anchor distT="0" distB="0" distL="114300" distR="114300" simplePos="0" relativeHeight="251716608" behindDoc="0" locked="0" layoutInCell="1" allowOverlap="1" wp14:anchorId="2208C7D7" wp14:editId="6CC6E6DE">
            <wp:simplePos x="0" y="0"/>
            <wp:positionH relativeFrom="margin">
              <wp:posOffset>235797</wp:posOffset>
            </wp:positionH>
            <wp:positionV relativeFrom="paragraph">
              <wp:posOffset>240665</wp:posOffset>
            </wp:positionV>
            <wp:extent cx="2463800" cy="1385570"/>
            <wp:effectExtent l="0" t="0" r="0" b="5080"/>
            <wp:wrapTopAndBottom/>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3800" cy="138557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Pr="003649F3">
        <w:rPr>
          <w:noProof/>
          <w:sz w:val="22"/>
        </w:rPr>
        <w:drawing>
          <wp:anchor distT="0" distB="0" distL="114300" distR="114300" simplePos="0" relativeHeight="251718656" behindDoc="0" locked="0" layoutInCell="1" allowOverlap="1" wp14:anchorId="3D66A9EF" wp14:editId="2551F1F5">
            <wp:simplePos x="0" y="0"/>
            <wp:positionH relativeFrom="margin">
              <wp:posOffset>251672</wp:posOffset>
            </wp:positionH>
            <wp:positionV relativeFrom="paragraph">
              <wp:posOffset>1713230</wp:posOffset>
            </wp:positionV>
            <wp:extent cx="2480310" cy="1394460"/>
            <wp:effectExtent l="0" t="0" r="0" b="0"/>
            <wp:wrapTopAndBottom/>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0310" cy="139446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E91826" w:rsidRPr="00436A5C">
        <w:rPr>
          <w:rFonts w:ascii="Times New Roman" w:hAnsi="Times New Roman" w:cs="Times New Roman"/>
          <w:b/>
          <w:bCs/>
          <w:sz w:val="22"/>
          <w:szCs w:val="20"/>
          <w:lang w:val="en-ID"/>
        </w:rPr>
        <w:t>4.2 Konsep dan Bentuk Bangunan</w:t>
      </w:r>
    </w:p>
    <w:p w14:paraId="7F66D303" w14:textId="71A27481" w:rsidR="00E91826" w:rsidRPr="00436A5C" w:rsidRDefault="00E91826" w:rsidP="00E91826">
      <w:pPr>
        <w:spacing w:line="240" w:lineRule="auto"/>
        <w:rPr>
          <w:rFonts w:ascii="Times New Roman" w:hAnsi="Times New Roman" w:cs="Times New Roman"/>
          <w:b/>
          <w:bCs/>
          <w:sz w:val="22"/>
          <w:szCs w:val="20"/>
          <w:lang w:val="en-ID"/>
        </w:rPr>
      </w:pPr>
    </w:p>
    <w:p w14:paraId="4CBD75FF" w14:textId="03ED29D4" w:rsidR="00E91826" w:rsidRPr="00436A5C" w:rsidRDefault="00E91826" w:rsidP="00E91826">
      <w:pPr>
        <w:pStyle w:val="Caption"/>
        <w:spacing w:after="0"/>
        <w:jc w:val="center"/>
        <w:rPr>
          <w:rFonts w:cs="Times New Roman"/>
          <w:b w:val="0"/>
          <w:bCs w:val="0"/>
          <w:i/>
          <w:iCs/>
          <w:color w:val="000000"/>
          <w:sz w:val="22"/>
          <w:szCs w:val="22"/>
        </w:rPr>
      </w:pPr>
      <w:r w:rsidRPr="00436A5C">
        <w:rPr>
          <w:rFonts w:cs="Times New Roman"/>
          <w:color w:val="000000"/>
          <w:sz w:val="22"/>
          <w:szCs w:val="22"/>
        </w:rPr>
        <w:t>Gambar  3.</w:t>
      </w:r>
      <w:r w:rsidRPr="00436A5C">
        <w:rPr>
          <w:rFonts w:cs="Times New Roman"/>
          <w:b w:val="0"/>
          <w:bCs w:val="0"/>
          <w:color w:val="000000"/>
          <w:sz w:val="22"/>
          <w:szCs w:val="22"/>
        </w:rPr>
        <w:t xml:space="preserve">  Bentuk Bangunan</w:t>
      </w:r>
    </w:p>
    <w:p w14:paraId="4E824B87" w14:textId="77777777" w:rsidR="001A17FF" w:rsidRDefault="001A17FF" w:rsidP="00F077BB">
      <w:pPr>
        <w:pStyle w:val="ListParagraph"/>
        <w:spacing w:line="240" w:lineRule="auto"/>
        <w:ind w:left="284" w:firstLine="294"/>
        <w:jc w:val="both"/>
        <w:rPr>
          <w:rFonts w:ascii="Times New Roman" w:eastAsia="Times New Roman" w:hAnsi="Times New Roman" w:cs="Times New Roman"/>
          <w:color w:val="000000"/>
          <w:lang w:val="en-ID"/>
        </w:rPr>
      </w:pPr>
    </w:p>
    <w:p w14:paraId="564FFDE9" w14:textId="0D0D33A0" w:rsidR="00D16600" w:rsidRPr="00436A5C" w:rsidRDefault="00D16600" w:rsidP="00F077BB">
      <w:pPr>
        <w:pStyle w:val="ListParagraph"/>
        <w:spacing w:line="240" w:lineRule="auto"/>
        <w:ind w:left="284" w:firstLine="294"/>
        <w:jc w:val="both"/>
        <w:rPr>
          <w:rFonts w:ascii="Times New Roman" w:eastAsia="Times New Roman" w:hAnsi="Times New Roman" w:cs="Times New Roman"/>
          <w:color w:val="000000"/>
          <w:lang w:val="en-ID"/>
        </w:rPr>
      </w:pPr>
      <w:r w:rsidRPr="00436A5C">
        <w:rPr>
          <w:rFonts w:ascii="Times New Roman" w:eastAsia="Times New Roman" w:hAnsi="Times New Roman" w:cs="Times New Roman"/>
          <w:color w:val="000000"/>
          <w:lang w:val="en-ID"/>
        </w:rPr>
        <w:t>Bentuk dasar bangunan adalah persegi, dan dari segi psikologis persegi dapat memberikan kesan proporsionalitas, keseimbangan, keamanan dan kekuatan. Bentuk dasar bangunan yaitu permainan lego yang dimainkan anak- anak. Adapun lego yang diadaptasi pada bentuk bangunan yaitu lego dasar atau umum yakni jenis kotak- kotak.</w:t>
      </w:r>
    </w:p>
    <w:p w14:paraId="55CCC84F" w14:textId="72E6F3D8" w:rsidR="00D16600" w:rsidRPr="00436A5C" w:rsidRDefault="00D16600" w:rsidP="00D16600">
      <w:pPr>
        <w:spacing w:line="240" w:lineRule="auto"/>
        <w:rPr>
          <w:rFonts w:ascii="Times New Roman" w:hAnsi="Times New Roman" w:cs="Times New Roman"/>
          <w:b/>
          <w:bCs/>
          <w:sz w:val="22"/>
          <w:szCs w:val="20"/>
          <w:lang w:val="en-ID"/>
        </w:rPr>
      </w:pPr>
      <w:r w:rsidRPr="00436A5C">
        <w:rPr>
          <w:rFonts w:ascii="Times New Roman" w:hAnsi="Times New Roman" w:cs="Times New Roman"/>
          <w:b/>
          <w:bCs/>
          <w:sz w:val="22"/>
          <w:szCs w:val="20"/>
          <w:lang w:val="en-ID"/>
        </w:rPr>
        <w:t>4.3 Penerapan Arsitektur Ramah Anak Pada Desain</w:t>
      </w:r>
    </w:p>
    <w:p w14:paraId="4407C488" w14:textId="77777777" w:rsidR="00D16600" w:rsidRPr="00436A5C" w:rsidRDefault="00D16600" w:rsidP="00D16600">
      <w:pPr>
        <w:spacing w:line="240" w:lineRule="auto"/>
        <w:ind w:firstLine="720"/>
        <w:rPr>
          <w:rFonts w:ascii="Times New Roman" w:hAnsi="Times New Roman" w:cs="Times New Roman"/>
          <w:bCs/>
          <w:sz w:val="22"/>
          <w:szCs w:val="20"/>
          <w:lang w:val="en-ID"/>
        </w:rPr>
      </w:pPr>
      <w:r w:rsidRPr="00436A5C">
        <w:rPr>
          <w:rFonts w:ascii="Times New Roman" w:hAnsi="Times New Roman" w:cs="Times New Roman"/>
          <w:bCs/>
          <w:sz w:val="22"/>
          <w:szCs w:val="20"/>
          <w:lang w:val="en-ID"/>
        </w:rPr>
        <w:t xml:space="preserve">Desain PAUD Holistik Integratif di Sengkang Kabupaten Wajo menerapkan arsitektur ramah anak yang sesuai dengan kebutuhan dan mendukung fungsi bangunan dan tujuan yang ingin di capai. </w:t>
      </w:r>
    </w:p>
    <w:p w14:paraId="377345D3" w14:textId="18F6F196" w:rsidR="00D16600" w:rsidRPr="00436A5C" w:rsidRDefault="00B7270A" w:rsidP="00B7270A">
      <w:pPr>
        <w:spacing w:line="240" w:lineRule="auto"/>
        <w:rPr>
          <w:rFonts w:ascii="Times New Roman" w:hAnsi="Times New Roman" w:cs="Times New Roman"/>
          <w:bCs/>
          <w:szCs w:val="20"/>
          <w:lang w:val="en-ID"/>
        </w:rPr>
      </w:pPr>
      <w:r w:rsidRPr="00436A5C">
        <w:rPr>
          <w:rFonts w:ascii="Times New Roman" w:hAnsi="Times New Roman" w:cs="Times New Roman"/>
          <w:bCs/>
          <w:szCs w:val="20"/>
          <w:lang w:val="en-ID"/>
        </w:rPr>
        <w:t>a.</w:t>
      </w:r>
      <w:r w:rsidR="00D16600" w:rsidRPr="00436A5C">
        <w:rPr>
          <w:rFonts w:ascii="Times New Roman" w:hAnsi="Times New Roman" w:cs="Times New Roman"/>
          <w:bCs/>
          <w:szCs w:val="20"/>
          <w:lang w:val="en-ID"/>
        </w:rPr>
        <w:t>Kenyamanan dan keamanan anak</w:t>
      </w:r>
    </w:p>
    <w:p w14:paraId="5C4A8452" w14:textId="4B0E02AE" w:rsidR="00D16600" w:rsidRPr="00436A5C" w:rsidRDefault="00D16600" w:rsidP="00D16600">
      <w:pPr>
        <w:spacing w:line="240" w:lineRule="auto"/>
        <w:rPr>
          <w:rFonts w:ascii="Times New Roman" w:hAnsi="Times New Roman" w:cs="Times New Roman"/>
          <w:bCs/>
          <w:sz w:val="22"/>
          <w:szCs w:val="20"/>
          <w:lang w:val="en-ID"/>
        </w:rPr>
      </w:pPr>
      <w:r w:rsidRPr="00436A5C">
        <w:rPr>
          <w:rFonts w:ascii="Times New Roman" w:hAnsi="Times New Roman" w:cs="Times New Roman"/>
          <w:bCs/>
          <w:sz w:val="22"/>
          <w:szCs w:val="20"/>
          <w:lang w:val="en-ID"/>
        </w:rPr>
        <w:t xml:space="preserve">Eksterior dan interior ruang di desain dengan memperhatikan kenyamanan dan keamanan beberapa jenis permainan dan perabot untuk membangun semangat anak .untuk bermain dan belajar. </w:t>
      </w:r>
    </w:p>
    <w:p w14:paraId="089DADBF" w14:textId="58ACC3C3" w:rsidR="00D16600" w:rsidRPr="00F077BB" w:rsidRDefault="00F077BB" w:rsidP="00F077BB">
      <w:pPr>
        <w:spacing w:line="240" w:lineRule="auto"/>
        <w:rPr>
          <w:rFonts w:ascii="Times New Roman" w:hAnsi="Times New Roman" w:cs="Times New Roman"/>
          <w:lang w:val="en-ID"/>
        </w:rPr>
      </w:pPr>
      <w:r>
        <w:rPr>
          <w:noProof/>
        </w:rPr>
        <w:drawing>
          <wp:inline distT="0" distB="0" distL="0" distR="0" wp14:anchorId="76DEFA4F" wp14:editId="4BC91330">
            <wp:extent cx="2835275" cy="1252220"/>
            <wp:effectExtent l="0" t="0" r="3175" b="5080"/>
            <wp:docPr id="1491234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234019" name=""/>
                    <pic:cNvPicPr/>
                  </pic:nvPicPr>
                  <pic:blipFill>
                    <a:blip r:embed="rId20"/>
                    <a:stretch>
                      <a:fillRect/>
                    </a:stretch>
                  </pic:blipFill>
                  <pic:spPr>
                    <a:xfrm>
                      <a:off x="0" y="0"/>
                      <a:ext cx="2835275" cy="1252220"/>
                    </a:xfrm>
                    <a:prstGeom prst="rect">
                      <a:avLst/>
                    </a:prstGeom>
                  </pic:spPr>
                </pic:pic>
              </a:graphicData>
            </a:graphic>
          </wp:inline>
        </w:drawing>
      </w:r>
    </w:p>
    <w:p w14:paraId="27E46ED0" w14:textId="77777777" w:rsidR="007B0AA2" w:rsidRPr="00436A5C" w:rsidRDefault="007B0AA2" w:rsidP="007B0AA2">
      <w:pPr>
        <w:pStyle w:val="ListParagraph"/>
        <w:spacing w:after="0" w:line="240" w:lineRule="auto"/>
        <w:ind w:left="993" w:hanging="284"/>
        <w:jc w:val="center"/>
        <w:rPr>
          <w:rFonts w:ascii="Times New Roman" w:hAnsi="Times New Roman" w:cs="Times New Roman"/>
          <w:color w:val="000000"/>
        </w:rPr>
      </w:pPr>
      <w:r w:rsidRPr="00436A5C">
        <w:rPr>
          <w:rFonts w:ascii="Times New Roman" w:hAnsi="Times New Roman" w:cs="Times New Roman"/>
          <w:b/>
          <w:bCs/>
          <w:color w:val="000000"/>
        </w:rPr>
        <w:t xml:space="preserve">Gambar  4.  </w:t>
      </w:r>
      <w:r w:rsidRPr="00436A5C">
        <w:rPr>
          <w:rFonts w:ascii="Times New Roman" w:hAnsi="Times New Roman" w:cs="Times New Roman"/>
          <w:color w:val="000000"/>
        </w:rPr>
        <w:t>Perpustakaan</w:t>
      </w:r>
    </w:p>
    <w:p w14:paraId="017BD6C4" w14:textId="6BB20304" w:rsidR="007B0AA2" w:rsidRPr="00436A5C" w:rsidRDefault="007B0AA2" w:rsidP="007B0AA2">
      <w:pPr>
        <w:pStyle w:val="Caption"/>
        <w:spacing w:after="0"/>
        <w:ind w:firstLine="709"/>
        <w:jc w:val="center"/>
        <w:rPr>
          <w:rFonts w:cs="Times New Roman"/>
          <w:b w:val="0"/>
          <w:bCs w:val="0"/>
          <w:i/>
          <w:iCs/>
          <w:color w:val="000000"/>
          <w:sz w:val="22"/>
          <w:szCs w:val="22"/>
        </w:rPr>
      </w:pPr>
    </w:p>
    <w:p w14:paraId="0BD2227A" w14:textId="41AA09E5" w:rsidR="00F077BB" w:rsidRDefault="00F077BB" w:rsidP="00F077BB">
      <w:pPr>
        <w:pStyle w:val="Caption"/>
        <w:spacing w:after="0"/>
        <w:rPr>
          <w:rFonts w:cs="Times New Roman"/>
          <w:color w:val="000000"/>
          <w:sz w:val="22"/>
          <w:szCs w:val="22"/>
        </w:rPr>
      </w:pPr>
      <w:r>
        <w:rPr>
          <w:noProof/>
        </w:rPr>
        <w:drawing>
          <wp:inline distT="0" distB="0" distL="0" distR="0" wp14:anchorId="334A7341" wp14:editId="1A15A4F4">
            <wp:extent cx="2954867" cy="967740"/>
            <wp:effectExtent l="0" t="0" r="0" b="3810"/>
            <wp:docPr id="1820629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29208" name=""/>
                    <pic:cNvPicPr/>
                  </pic:nvPicPr>
                  <pic:blipFill>
                    <a:blip r:embed="rId21"/>
                    <a:stretch>
                      <a:fillRect/>
                    </a:stretch>
                  </pic:blipFill>
                  <pic:spPr>
                    <a:xfrm>
                      <a:off x="0" y="0"/>
                      <a:ext cx="2958084" cy="968794"/>
                    </a:xfrm>
                    <a:prstGeom prst="rect">
                      <a:avLst/>
                    </a:prstGeom>
                  </pic:spPr>
                </pic:pic>
              </a:graphicData>
            </a:graphic>
          </wp:inline>
        </w:drawing>
      </w:r>
    </w:p>
    <w:p w14:paraId="57845179" w14:textId="14A4A81D" w:rsidR="00AD1FB4" w:rsidRPr="00436A5C" w:rsidRDefault="00AD1FB4" w:rsidP="00AD1FB4">
      <w:pPr>
        <w:pStyle w:val="Caption"/>
        <w:spacing w:after="0"/>
        <w:ind w:left="720"/>
        <w:jc w:val="center"/>
        <w:rPr>
          <w:rFonts w:cs="Times New Roman"/>
          <w:b w:val="0"/>
          <w:bCs w:val="0"/>
          <w:i/>
          <w:iCs/>
          <w:color w:val="000000"/>
          <w:sz w:val="22"/>
          <w:szCs w:val="22"/>
        </w:rPr>
      </w:pPr>
      <w:r w:rsidRPr="00436A5C">
        <w:rPr>
          <w:rFonts w:cs="Times New Roman"/>
          <w:color w:val="000000"/>
          <w:sz w:val="22"/>
          <w:szCs w:val="22"/>
        </w:rPr>
        <w:t>Gambar  5.</w:t>
      </w:r>
      <w:r w:rsidRPr="00436A5C">
        <w:rPr>
          <w:rFonts w:cs="Times New Roman"/>
          <w:b w:val="0"/>
          <w:bCs w:val="0"/>
          <w:color w:val="000000"/>
          <w:sz w:val="22"/>
          <w:szCs w:val="22"/>
        </w:rPr>
        <w:t xml:space="preserve">  Area Bermain Indoor</w:t>
      </w:r>
    </w:p>
    <w:p w14:paraId="09A8F228" w14:textId="718FD00A" w:rsidR="00972682" w:rsidRPr="00436A5C" w:rsidRDefault="00F077BB" w:rsidP="00972682">
      <w:pPr>
        <w:spacing w:line="360" w:lineRule="auto"/>
        <w:rPr>
          <w:rFonts w:ascii="Times New Roman" w:hAnsi="Times New Roman" w:cs="Times New Roman"/>
          <w:noProof/>
          <w:color w:val="auto"/>
          <w:sz w:val="22"/>
        </w:rPr>
      </w:pPr>
      <w:r>
        <w:rPr>
          <w:noProof/>
        </w:rPr>
        <w:drawing>
          <wp:inline distT="0" distB="0" distL="0" distR="0" wp14:anchorId="05321D37" wp14:editId="07235566">
            <wp:extent cx="2835275" cy="1420495"/>
            <wp:effectExtent l="0" t="0" r="3175" b="8255"/>
            <wp:docPr id="1368354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354845" name=""/>
                    <pic:cNvPicPr/>
                  </pic:nvPicPr>
                  <pic:blipFill>
                    <a:blip r:embed="rId22"/>
                    <a:stretch>
                      <a:fillRect/>
                    </a:stretch>
                  </pic:blipFill>
                  <pic:spPr>
                    <a:xfrm>
                      <a:off x="0" y="0"/>
                      <a:ext cx="2835275" cy="1420495"/>
                    </a:xfrm>
                    <a:prstGeom prst="rect">
                      <a:avLst/>
                    </a:prstGeom>
                  </pic:spPr>
                </pic:pic>
              </a:graphicData>
            </a:graphic>
          </wp:inline>
        </w:drawing>
      </w:r>
    </w:p>
    <w:p w14:paraId="200DFCFB" w14:textId="77777777" w:rsidR="00AD1FB4" w:rsidRPr="00436A5C" w:rsidRDefault="00AD1FB4" w:rsidP="00AD1FB4">
      <w:pPr>
        <w:pStyle w:val="Caption"/>
        <w:spacing w:after="0"/>
        <w:ind w:firstLine="720"/>
        <w:jc w:val="center"/>
        <w:rPr>
          <w:rFonts w:cs="Times New Roman"/>
          <w:b w:val="0"/>
          <w:bCs w:val="0"/>
          <w:i/>
          <w:iCs/>
          <w:color w:val="000000"/>
          <w:sz w:val="22"/>
          <w:szCs w:val="22"/>
        </w:rPr>
      </w:pPr>
      <w:r w:rsidRPr="00436A5C">
        <w:rPr>
          <w:rFonts w:cs="Times New Roman"/>
          <w:color w:val="000000"/>
          <w:sz w:val="22"/>
          <w:szCs w:val="22"/>
        </w:rPr>
        <w:t>Gambar  6.</w:t>
      </w:r>
      <w:r w:rsidRPr="00436A5C">
        <w:rPr>
          <w:rFonts w:cs="Times New Roman"/>
          <w:b w:val="0"/>
          <w:bCs w:val="0"/>
          <w:color w:val="000000"/>
          <w:sz w:val="22"/>
          <w:szCs w:val="22"/>
        </w:rPr>
        <w:t xml:space="preserve">  Toilet Anak</w:t>
      </w:r>
    </w:p>
    <w:p w14:paraId="53AEF529" w14:textId="2BF61E55" w:rsidR="00AD1FB4" w:rsidRDefault="00AD1FB4" w:rsidP="00AD1FB4">
      <w:pPr>
        <w:pStyle w:val="Caption"/>
        <w:spacing w:after="0"/>
        <w:ind w:left="720"/>
        <w:jc w:val="center"/>
        <w:rPr>
          <w:rFonts w:cs="Times New Roman"/>
          <w:b w:val="0"/>
          <w:bCs w:val="0"/>
          <w:color w:val="000000"/>
          <w:sz w:val="22"/>
          <w:szCs w:val="22"/>
        </w:rPr>
      </w:pPr>
    </w:p>
    <w:p w14:paraId="1D4C707D" w14:textId="05C1F67D" w:rsidR="00F077BB" w:rsidRPr="00F077BB" w:rsidRDefault="00423D19" w:rsidP="00F077BB">
      <w:r>
        <w:rPr>
          <w:noProof/>
        </w:rPr>
        <w:drawing>
          <wp:inline distT="0" distB="0" distL="0" distR="0" wp14:anchorId="7D19D0C7" wp14:editId="0BE05F20">
            <wp:extent cx="3183275" cy="3225338"/>
            <wp:effectExtent l="0" t="0" r="0" b="0"/>
            <wp:docPr id="1322701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01377" name=""/>
                    <pic:cNvPicPr/>
                  </pic:nvPicPr>
                  <pic:blipFill>
                    <a:blip r:embed="rId23"/>
                    <a:stretch>
                      <a:fillRect/>
                    </a:stretch>
                  </pic:blipFill>
                  <pic:spPr>
                    <a:xfrm>
                      <a:off x="0" y="0"/>
                      <a:ext cx="3193039" cy="3235231"/>
                    </a:xfrm>
                    <a:prstGeom prst="rect">
                      <a:avLst/>
                    </a:prstGeom>
                  </pic:spPr>
                </pic:pic>
              </a:graphicData>
            </a:graphic>
          </wp:inline>
        </w:drawing>
      </w:r>
    </w:p>
    <w:p w14:paraId="29580F32" w14:textId="77777777" w:rsidR="00850E20" w:rsidRPr="00436A5C" w:rsidRDefault="00850E20" w:rsidP="00850E20">
      <w:pPr>
        <w:pStyle w:val="ListParagraph"/>
        <w:spacing w:after="0" w:line="240" w:lineRule="auto"/>
        <w:ind w:left="993" w:hanging="284"/>
        <w:jc w:val="center"/>
        <w:rPr>
          <w:rFonts w:ascii="Times New Roman" w:hAnsi="Times New Roman" w:cs="Times New Roman"/>
          <w:i/>
          <w:iCs/>
          <w:color w:val="000000"/>
        </w:rPr>
      </w:pPr>
      <w:r w:rsidRPr="00436A5C">
        <w:rPr>
          <w:rFonts w:ascii="Times New Roman" w:hAnsi="Times New Roman" w:cs="Times New Roman"/>
          <w:color w:val="000000"/>
        </w:rPr>
        <w:t>Gambar  7.  Area Berm</w:t>
      </w:r>
      <w:r w:rsidRPr="001A17FF">
        <w:rPr>
          <w:rFonts w:ascii="Times New Roman" w:hAnsi="Times New Roman" w:cs="Times New Roman"/>
          <w:color w:val="000000"/>
        </w:rPr>
        <w:t>ain Outdoor</w:t>
      </w:r>
    </w:p>
    <w:p w14:paraId="299D27D1" w14:textId="77777777" w:rsidR="001A17FF" w:rsidRPr="001A17FF" w:rsidRDefault="001A17FF" w:rsidP="001A17FF"/>
    <w:p w14:paraId="148E9DEB" w14:textId="7F0C4992" w:rsidR="00B7270A" w:rsidRPr="00FC1998" w:rsidRDefault="00B7270A" w:rsidP="00B7270A">
      <w:pPr>
        <w:spacing w:line="240" w:lineRule="auto"/>
        <w:rPr>
          <w:rFonts w:ascii="Times New Roman" w:hAnsi="Times New Roman" w:cs="Times New Roman"/>
          <w:bCs/>
          <w:sz w:val="22"/>
          <w:szCs w:val="20"/>
          <w:lang w:val="en-ID"/>
        </w:rPr>
      </w:pPr>
      <w:r w:rsidRPr="00FC1998">
        <w:rPr>
          <w:rFonts w:ascii="Times New Roman" w:hAnsi="Times New Roman" w:cs="Times New Roman"/>
          <w:noProof/>
          <w:sz w:val="22"/>
          <w:szCs w:val="20"/>
          <w:lang w:val="en-US"/>
        </w:rPr>
        <w:t xml:space="preserve">b.  </w:t>
      </w:r>
      <w:r w:rsidRPr="00FC1998">
        <w:rPr>
          <w:rFonts w:ascii="Times New Roman" w:hAnsi="Times New Roman" w:cs="Times New Roman"/>
          <w:bCs/>
          <w:sz w:val="22"/>
          <w:szCs w:val="20"/>
          <w:lang w:val="en-ID"/>
        </w:rPr>
        <w:t>Elemen pembentuk ruang</w:t>
      </w:r>
    </w:p>
    <w:p w14:paraId="165D0CDA" w14:textId="3E4CE9BB" w:rsidR="00972682" w:rsidRPr="00FC1998" w:rsidRDefault="00B7270A" w:rsidP="00B7270A">
      <w:pPr>
        <w:spacing w:line="240" w:lineRule="auto"/>
        <w:rPr>
          <w:rFonts w:ascii="Times New Roman" w:hAnsi="Times New Roman" w:cs="Times New Roman"/>
          <w:noProof/>
          <w:sz w:val="22"/>
          <w:szCs w:val="20"/>
          <w:lang w:val="en-US"/>
        </w:rPr>
      </w:pPr>
      <w:r w:rsidRPr="00FC1998">
        <w:rPr>
          <w:rFonts w:ascii="Times New Roman" w:hAnsi="Times New Roman" w:cs="Times New Roman"/>
          <w:bCs/>
          <w:color w:val="000000" w:themeColor="text1"/>
          <w:sz w:val="22"/>
          <w:szCs w:val="20"/>
        </w:rPr>
        <w:t>Desain proporsi ruang harus disesuaikan dengan kebutuhan anak, tidak lebih dan tidak kurang, ruang yang terlalu banyak dapat membuat anak pusing dan bingung, sedangkan ruang yang sempit dapat membuat anak merasa cemas dan stress</w:t>
      </w:r>
    </w:p>
    <w:p w14:paraId="6AA4440C" w14:textId="29A6A0C4" w:rsidR="00972682" w:rsidRPr="00436A5C" w:rsidRDefault="00972682" w:rsidP="00972682">
      <w:pPr>
        <w:spacing w:line="360" w:lineRule="auto"/>
        <w:rPr>
          <w:rFonts w:ascii="Times New Roman" w:hAnsi="Times New Roman" w:cs="Times New Roman"/>
          <w:noProof/>
          <w:color w:val="auto"/>
          <w:sz w:val="22"/>
        </w:rPr>
      </w:pPr>
    </w:p>
    <w:p w14:paraId="5D47497C" w14:textId="3992140F" w:rsidR="00972682" w:rsidRPr="00436A5C" w:rsidRDefault="00972682" w:rsidP="00972682">
      <w:pPr>
        <w:spacing w:line="360" w:lineRule="auto"/>
        <w:rPr>
          <w:rFonts w:ascii="Times New Roman" w:hAnsi="Times New Roman" w:cs="Times New Roman"/>
          <w:noProof/>
          <w:color w:val="auto"/>
          <w:sz w:val="22"/>
        </w:rPr>
      </w:pPr>
    </w:p>
    <w:p w14:paraId="76354CD7" w14:textId="77777777" w:rsidR="00972682" w:rsidRPr="00436A5C" w:rsidRDefault="00972682" w:rsidP="00972682">
      <w:pPr>
        <w:spacing w:line="360" w:lineRule="auto"/>
        <w:rPr>
          <w:rFonts w:ascii="Times New Roman" w:hAnsi="Times New Roman" w:cs="Times New Roman"/>
          <w:noProof/>
          <w:color w:val="auto"/>
          <w:sz w:val="22"/>
        </w:rPr>
      </w:pPr>
    </w:p>
    <w:p w14:paraId="3D80D97B" w14:textId="5899509C" w:rsidR="00972682" w:rsidRPr="00436A5C" w:rsidRDefault="00FC1998" w:rsidP="00972682">
      <w:pPr>
        <w:spacing w:line="360" w:lineRule="auto"/>
        <w:rPr>
          <w:rFonts w:ascii="Times New Roman" w:hAnsi="Times New Roman" w:cs="Times New Roman"/>
          <w:noProof/>
          <w:color w:val="auto"/>
          <w:sz w:val="22"/>
        </w:rPr>
      </w:pPr>
      <w:r w:rsidRPr="003649F3">
        <w:rPr>
          <w:i/>
          <w:iCs/>
          <w:noProof/>
          <w:sz w:val="22"/>
        </w:rPr>
        <w:lastRenderedPageBreak/>
        <w:drawing>
          <wp:anchor distT="0" distB="0" distL="114300" distR="114300" simplePos="0" relativeHeight="251726848" behindDoc="0" locked="0" layoutInCell="1" allowOverlap="1" wp14:anchorId="49071504" wp14:editId="0DEF95ED">
            <wp:simplePos x="0" y="0"/>
            <wp:positionH relativeFrom="column">
              <wp:posOffset>3661814</wp:posOffset>
            </wp:positionH>
            <wp:positionV relativeFrom="paragraph">
              <wp:posOffset>174</wp:posOffset>
            </wp:positionV>
            <wp:extent cx="2590800" cy="1614805"/>
            <wp:effectExtent l="0" t="0" r="0" b="444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0800" cy="1614805"/>
                    </a:xfrm>
                    <a:prstGeom prst="rect">
                      <a:avLst/>
                    </a:prstGeom>
                  </pic:spPr>
                </pic:pic>
              </a:graphicData>
            </a:graphic>
            <wp14:sizeRelH relativeFrom="margin">
              <wp14:pctWidth>0</wp14:pctWidth>
            </wp14:sizeRelH>
            <wp14:sizeRelV relativeFrom="margin">
              <wp14:pctHeight>0</wp14:pctHeight>
            </wp14:sizeRelV>
          </wp:anchor>
        </w:drawing>
      </w:r>
      <w:r w:rsidR="00423D19">
        <w:rPr>
          <w:noProof/>
        </w:rPr>
        <w:drawing>
          <wp:inline distT="0" distB="0" distL="0" distR="0" wp14:anchorId="0F501065" wp14:editId="7FA5AC72">
            <wp:extent cx="2835275" cy="1377315"/>
            <wp:effectExtent l="0" t="0" r="3175" b="0"/>
            <wp:docPr id="941619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19073" name=""/>
                    <pic:cNvPicPr/>
                  </pic:nvPicPr>
                  <pic:blipFill>
                    <a:blip r:embed="rId25"/>
                    <a:stretch>
                      <a:fillRect/>
                    </a:stretch>
                  </pic:blipFill>
                  <pic:spPr>
                    <a:xfrm>
                      <a:off x="0" y="0"/>
                      <a:ext cx="2835275" cy="1377315"/>
                    </a:xfrm>
                    <a:prstGeom prst="rect">
                      <a:avLst/>
                    </a:prstGeom>
                  </pic:spPr>
                </pic:pic>
              </a:graphicData>
            </a:graphic>
          </wp:inline>
        </w:drawing>
      </w:r>
    </w:p>
    <w:p w14:paraId="5B735D2C" w14:textId="75614028" w:rsidR="00093D9F" w:rsidRPr="00436A5C" w:rsidRDefault="00093D9F" w:rsidP="00093D9F">
      <w:pPr>
        <w:pStyle w:val="ListParagraph"/>
        <w:spacing w:after="0" w:line="240" w:lineRule="auto"/>
        <w:ind w:left="993" w:hanging="284"/>
        <w:jc w:val="center"/>
        <w:rPr>
          <w:rFonts w:ascii="Times New Roman" w:hAnsi="Times New Roman" w:cs="Times New Roman"/>
          <w:i/>
          <w:iCs/>
          <w:color w:val="000000"/>
        </w:rPr>
      </w:pPr>
      <w:r w:rsidRPr="00436A5C">
        <w:rPr>
          <w:rFonts w:ascii="Times New Roman" w:hAnsi="Times New Roman" w:cs="Times New Roman"/>
          <w:b/>
          <w:bCs/>
          <w:color w:val="000000"/>
        </w:rPr>
        <w:t>Gambar  8.</w:t>
      </w:r>
      <w:r w:rsidRPr="00436A5C">
        <w:rPr>
          <w:rFonts w:ascii="Times New Roman" w:hAnsi="Times New Roman" w:cs="Times New Roman"/>
          <w:color w:val="000000"/>
        </w:rPr>
        <w:t xml:space="preserve"> </w:t>
      </w:r>
      <w:r w:rsidRPr="001A17FF">
        <w:rPr>
          <w:rFonts w:ascii="Times New Roman" w:hAnsi="Times New Roman" w:cs="Times New Roman"/>
          <w:color w:val="000000"/>
        </w:rPr>
        <w:t xml:space="preserve"> Ruang Kelas</w:t>
      </w:r>
    </w:p>
    <w:p w14:paraId="73CA4D1A" w14:textId="3A7E00F5" w:rsidR="00093D9F" w:rsidRDefault="00093D9F" w:rsidP="001A17FF">
      <w:pPr>
        <w:pStyle w:val="Caption"/>
        <w:spacing w:after="0"/>
        <w:rPr>
          <w:rFonts w:cs="Times New Roman"/>
          <w:b w:val="0"/>
          <w:bCs w:val="0"/>
          <w:color w:val="000000"/>
          <w:sz w:val="22"/>
          <w:szCs w:val="22"/>
        </w:rPr>
      </w:pPr>
    </w:p>
    <w:p w14:paraId="4C38398A" w14:textId="46EE2FFA" w:rsidR="00423D19" w:rsidRPr="00423D19" w:rsidRDefault="00423D19" w:rsidP="00423D19"/>
    <w:p w14:paraId="35A1FB0F" w14:textId="48C52E0D" w:rsidR="00FB3F9C" w:rsidRPr="00436A5C" w:rsidRDefault="00FB3F9C" w:rsidP="00FB3F9C">
      <w:pPr>
        <w:rPr>
          <w:rFonts w:ascii="Times New Roman" w:hAnsi="Times New Roman" w:cs="Times New Roman"/>
          <w:lang w:val="en-US"/>
        </w:rPr>
      </w:pPr>
      <w:r w:rsidRPr="00436A5C">
        <w:rPr>
          <w:rFonts w:ascii="Times New Roman" w:hAnsi="Times New Roman" w:cs="Times New Roman"/>
          <w:lang w:val="en-US"/>
        </w:rPr>
        <w:t>4.4 Hasil Desain</w:t>
      </w:r>
    </w:p>
    <w:p w14:paraId="7DE263B0" w14:textId="3ECC9AF0" w:rsidR="00423D19" w:rsidRPr="00FC1998" w:rsidRDefault="00DA06DB" w:rsidP="00FC1998">
      <w:pPr>
        <w:spacing w:line="240" w:lineRule="auto"/>
        <w:ind w:firstLine="720"/>
        <w:rPr>
          <w:rFonts w:ascii="Times New Roman" w:hAnsi="Times New Roman" w:cs="Times New Roman"/>
          <w:bCs/>
          <w:sz w:val="22"/>
          <w:szCs w:val="20"/>
          <w:lang w:val="en-ID"/>
        </w:rPr>
      </w:pPr>
      <w:r w:rsidRPr="00FC1998">
        <w:rPr>
          <w:rFonts w:ascii="Times New Roman" w:hAnsi="Times New Roman" w:cs="Times New Roman"/>
          <w:noProof/>
          <w:sz w:val="22"/>
          <w:szCs w:val="20"/>
        </w:rPr>
        <w:drawing>
          <wp:anchor distT="0" distB="0" distL="114300" distR="114300" simplePos="0" relativeHeight="251722752" behindDoc="0" locked="0" layoutInCell="1" allowOverlap="1" wp14:anchorId="281D8A53" wp14:editId="492B4ACA">
            <wp:simplePos x="0" y="0"/>
            <wp:positionH relativeFrom="column">
              <wp:posOffset>243725</wp:posOffset>
            </wp:positionH>
            <wp:positionV relativeFrom="paragraph">
              <wp:posOffset>2162060</wp:posOffset>
            </wp:positionV>
            <wp:extent cx="2472690" cy="1631315"/>
            <wp:effectExtent l="0" t="0" r="3810" b="698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073" r="12924"/>
                    <a:stretch/>
                  </pic:blipFill>
                  <pic:spPr bwMode="auto">
                    <a:xfrm>
                      <a:off x="0" y="0"/>
                      <a:ext cx="2472690" cy="1631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1998" w:rsidRPr="00FC1998">
        <w:rPr>
          <w:rFonts w:ascii="Times New Roman" w:hAnsi="Times New Roman" w:cs="Times New Roman"/>
          <w:bCs/>
          <w:noProof/>
          <w:sz w:val="22"/>
          <w:szCs w:val="20"/>
          <w:lang w:val="en-ID"/>
        </w:rPr>
        <w:drawing>
          <wp:anchor distT="0" distB="0" distL="114300" distR="114300" simplePos="0" relativeHeight="251720704" behindDoc="0" locked="0" layoutInCell="1" allowOverlap="1" wp14:anchorId="734B091E" wp14:editId="530250CE">
            <wp:simplePos x="0" y="0"/>
            <wp:positionH relativeFrom="column">
              <wp:posOffset>168910</wp:posOffset>
            </wp:positionH>
            <wp:positionV relativeFrom="paragraph">
              <wp:posOffset>574732</wp:posOffset>
            </wp:positionV>
            <wp:extent cx="2499995" cy="1559560"/>
            <wp:effectExtent l="0" t="0" r="0" b="254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99995" cy="1559560"/>
                    </a:xfrm>
                    <a:prstGeom prst="rect">
                      <a:avLst/>
                    </a:prstGeom>
                  </pic:spPr>
                </pic:pic>
              </a:graphicData>
            </a:graphic>
            <wp14:sizeRelH relativeFrom="margin">
              <wp14:pctWidth>0</wp14:pctWidth>
            </wp14:sizeRelH>
            <wp14:sizeRelV relativeFrom="margin">
              <wp14:pctHeight>0</wp14:pctHeight>
            </wp14:sizeRelV>
          </wp:anchor>
        </w:drawing>
      </w:r>
      <w:r w:rsidR="00FB3F9C" w:rsidRPr="00FC1998">
        <w:rPr>
          <w:rFonts w:ascii="Times New Roman" w:hAnsi="Times New Roman" w:cs="Times New Roman"/>
          <w:bCs/>
          <w:sz w:val="22"/>
          <w:szCs w:val="20"/>
          <w:lang w:val="en-ID"/>
        </w:rPr>
        <w:t>Semua penjelasan sebelumnya menghasilkan hasil desain yang diterapkan sebagai berikut:</w:t>
      </w:r>
    </w:p>
    <w:p w14:paraId="3F5CFD32" w14:textId="10DB98A0" w:rsidR="00FB3F9C" w:rsidRPr="00436A5C" w:rsidRDefault="001A17FF" w:rsidP="00FB3F9C">
      <w:pPr>
        <w:pStyle w:val="ListParagraph"/>
        <w:spacing w:after="0"/>
        <w:jc w:val="center"/>
        <w:rPr>
          <w:rFonts w:ascii="Times New Roman" w:hAnsi="Times New Roman" w:cs="Times New Roman"/>
          <w:lang w:val="en-ID"/>
        </w:rPr>
      </w:pPr>
      <w:r w:rsidRPr="00FC1998">
        <w:rPr>
          <w:rFonts w:cs="Times New Roman"/>
          <w:b/>
          <w:noProof/>
          <w:szCs w:val="20"/>
          <w:lang w:val="en-ID"/>
        </w:rPr>
        <w:drawing>
          <wp:anchor distT="0" distB="0" distL="114300" distR="114300" simplePos="0" relativeHeight="251724800" behindDoc="0" locked="0" layoutInCell="1" allowOverlap="1" wp14:anchorId="7184B1BD" wp14:editId="2277E520">
            <wp:simplePos x="0" y="0"/>
            <wp:positionH relativeFrom="column">
              <wp:posOffset>539576</wp:posOffset>
            </wp:positionH>
            <wp:positionV relativeFrom="paragraph">
              <wp:posOffset>3581804</wp:posOffset>
            </wp:positionV>
            <wp:extent cx="2362200" cy="1503045"/>
            <wp:effectExtent l="0" t="0" r="0" b="190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62200" cy="1503045"/>
                    </a:xfrm>
                    <a:prstGeom prst="rect">
                      <a:avLst/>
                    </a:prstGeom>
                  </pic:spPr>
                </pic:pic>
              </a:graphicData>
            </a:graphic>
            <wp14:sizeRelH relativeFrom="margin">
              <wp14:pctWidth>0</wp14:pctWidth>
            </wp14:sizeRelH>
            <wp14:sizeRelV relativeFrom="margin">
              <wp14:pctHeight>0</wp14:pctHeight>
            </wp14:sizeRelV>
          </wp:anchor>
        </w:drawing>
      </w:r>
      <w:r w:rsidR="00FB3F9C" w:rsidRPr="00436A5C">
        <w:rPr>
          <w:rFonts w:ascii="Times New Roman" w:hAnsi="Times New Roman" w:cs="Times New Roman"/>
        </w:rPr>
        <w:t xml:space="preserve"> </w:t>
      </w:r>
      <w:r w:rsidR="00FB3F9C" w:rsidRPr="00436A5C">
        <w:rPr>
          <w:rFonts w:ascii="Times New Roman" w:hAnsi="Times New Roman" w:cs="Times New Roman"/>
          <w:b/>
          <w:bCs/>
        </w:rPr>
        <w:t>Gambar  9.</w:t>
      </w:r>
      <w:r w:rsidR="00FB3F9C" w:rsidRPr="00436A5C">
        <w:rPr>
          <w:rFonts w:ascii="Times New Roman" w:hAnsi="Times New Roman" w:cs="Times New Roman"/>
        </w:rPr>
        <w:t xml:space="preserve">  </w:t>
      </w:r>
      <w:r w:rsidR="00FB3F9C" w:rsidRPr="001A17FF">
        <w:rPr>
          <w:rFonts w:ascii="Times New Roman" w:hAnsi="Times New Roman" w:cs="Times New Roman"/>
        </w:rPr>
        <w:t>Site Plan</w:t>
      </w:r>
    </w:p>
    <w:p w14:paraId="6D6A2C2C" w14:textId="516AFF93" w:rsidR="00FB3F9C" w:rsidRDefault="00DA06DB" w:rsidP="001A17FF">
      <w:pPr>
        <w:pStyle w:val="Caption"/>
        <w:spacing w:after="0"/>
        <w:ind w:left="720"/>
        <w:rPr>
          <w:rFonts w:cs="Times New Roman"/>
          <w:b w:val="0"/>
          <w:bCs w:val="0"/>
          <w:color w:val="000000"/>
          <w:sz w:val="22"/>
          <w:szCs w:val="22"/>
        </w:rPr>
      </w:pPr>
      <w:r>
        <w:rPr>
          <w:noProof/>
        </w:rPr>
        <mc:AlternateContent>
          <mc:Choice Requires="wps">
            <w:drawing>
              <wp:anchor distT="0" distB="0" distL="114300" distR="114300" simplePos="0" relativeHeight="251752448" behindDoc="0" locked="0" layoutInCell="1" allowOverlap="1" wp14:anchorId="62C7AD1F" wp14:editId="6DBC72C8">
                <wp:simplePos x="0" y="0"/>
                <wp:positionH relativeFrom="column">
                  <wp:posOffset>3947795</wp:posOffset>
                </wp:positionH>
                <wp:positionV relativeFrom="paragraph">
                  <wp:posOffset>1532313</wp:posOffset>
                </wp:positionV>
                <wp:extent cx="2303145" cy="514985"/>
                <wp:effectExtent l="0" t="0" r="0" b="0"/>
                <wp:wrapNone/>
                <wp:docPr id="1997726423" name="Rectangle 1"/>
                <wp:cNvGraphicFramePr/>
                <a:graphic xmlns:a="http://schemas.openxmlformats.org/drawingml/2006/main">
                  <a:graphicData uri="http://schemas.microsoft.com/office/word/2010/wordprocessingShape">
                    <wps:wsp>
                      <wps:cNvSpPr/>
                      <wps:spPr>
                        <a:xfrm>
                          <a:off x="0" y="0"/>
                          <a:ext cx="2303145" cy="5149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375973" w14:textId="3C856702" w:rsidR="00FC1998" w:rsidRPr="00FC1998" w:rsidRDefault="00FC1998" w:rsidP="00FC1998">
                            <w:pPr>
                              <w:spacing w:line="240" w:lineRule="auto"/>
                              <w:jc w:val="center"/>
                              <w:rPr>
                                <w:rFonts w:ascii="Times New Roman" w:hAnsi="Times New Roman" w:cs="Times New Roman"/>
                                <w:sz w:val="22"/>
                                <w:szCs w:val="20"/>
                                <w:lang w:val="en-US"/>
                              </w:rPr>
                            </w:pPr>
                            <w:r w:rsidRPr="001A17FF">
                              <w:rPr>
                                <w:rFonts w:ascii="Times New Roman" w:hAnsi="Times New Roman" w:cs="Times New Roman"/>
                                <w:b/>
                                <w:bCs/>
                                <w:sz w:val="22"/>
                                <w:szCs w:val="20"/>
                                <w:lang w:val="en-US"/>
                              </w:rPr>
                              <w:t>Gambar 11</w:t>
                            </w:r>
                            <w:r w:rsidRPr="00FC1998">
                              <w:rPr>
                                <w:rFonts w:ascii="Times New Roman" w:hAnsi="Times New Roman" w:cs="Times New Roman"/>
                                <w:sz w:val="22"/>
                                <w:szCs w:val="20"/>
                                <w:lang w:val="en-US"/>
                              </w:rPr>
                              <w:t>. 3D Eksterior</w:t>
                            </w:r>
                          </w:p>
                          <w:p w14:paraId="3AE3958B" w14:textId="68AB4007" w:rsidR="00FC1998" w:rsidRPr="00FC1998" w:rsidRDefault="00FC1998" w:rsidP="00FC1998">
                            <w:pPr>
                              <w:spacing w:line="240" w:lineRule="auto"/>
                              <w:jc w:val="center"/>
                              <w:rPr>
                                <w:rFonts w:ascii="Times New Roman" w:hAnsi="Times New Roman" w:cs="Times New Roman"/>
                                <w:sz w:val="22"/>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C7AD1F" id="Rectangle 1" o:spid="_x0000_s1027" style="position:absolute;left:0;text-align:left;margin-left:310.85pt;margin-top:120.65pt;width:181.35pt;height:40.5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" filled="f" stroked="f">
                <v:textbox>
                  <w:txbxContent>
                    <w:p w14:paraId="28375973" w14:textId="3C856702" w:rsidR="00FC1998" w:rsidRPr="00FC1998" w:rsidRDefault="00FC1998" w:rsidP="00FC1998">
                      <w:pPr>
                        <w:spacing w:line="240" w:lineRule="auto"/>
                        <w:jc w:val="center"/>
                        <w:rPr>
                          <w:rFonts w:ascii="Times New Roman" w:hAnsi="Times New Roman" w:cs="Times New Roman"/>
                          <w:sz w:val="22"/>
                          <w:szCs w:val="20"/>
                          <w:lang w:val="en-US"/>
                        </w:rPr>
                      </w:pPr>
                      <w:r w:rsidRPr="001A17FF">
                        <w:rPr>
                          <w:rFonts w:ascii="Times New Roman" w:hAnsi="Times New Roman" w:cs="Times New Roman"/>
                          <w:b/>
                          <w:bCs/>
                          <w:sz w:val="22"/>
                          <w:szCs w:val="20"/>
                          <w:lang w:val="en-US"/>
                        </w:rPr>
                        <w:t>Gambar 11</w:t>
                      </w:r>
                      <w:r w:rsidRPr="00FC1998">
                        <w:rPr>
                          <w:rFonts w:ascii="Times New Roman" w:hAnsi="Times New Roman" w:cs="Times New Roman"/>
                          <w:sz w:val="22"/>
                          <w:szCs w:val="20"/>
                          <w:lang w:val="en-US"/>
                        </w:rPr>
                        <w:t>. 3D Eksterior</w:t>
                      </w:r>
                    </w:p>
                    <w:p w14:paraId="3AE3958B" w14:textId="68AB4007" w:rsidR="00FC1998" w:rsidRPr="00FC1998" w:rsidRDefault="00FC1998" w:rsidP="00FC1998">
                      <w:pPr>
                        <w:spacing w:line="240" w:lineRule="auto"/>
                        <w:jc w:val="center"/>
                        <w:rPr>
                          <w:rFonts w:ascii="Times New Roman" w:hAnsi="Times New Roman" w:cs="Times New Roman"/>
                          <w:sz w:val="22"/>
                          <w:szCs w:val="20"/>
                          <w:lang w:val="en-US"/>
                        </w:rPr>
                      </w:pPr>
                    </w:p>
                  </w:txbxContent>
                </v:textbox>
              </v:rect>
            </w:pict>
          </mc:Fallback>
        </mc:AlternateContent>
      </w:r>
    </w:p>
    <w:p w14:paraId="0F4E313D" w14:textId="64DE5FEB" w:rsidR="00423D19" w:rsidRPr="00423D19" w:rsidRDefault="00FC1998" w:rsidP="00DA06DB">
      <w:pPr>
        <w:jc w:val="center"/>
      </w:pPr>
      <w:r>
        <w:tab/>
      </w:r>
      <w:r>
        <w:tab/>
      </w:r>
      <w:r>
        <w:tab/>
      </w:r>
      <w:r>
        <w:tab/>
      </w:r>
      <w:r>
        <w:tab/>
      </w:r>
      <w:r>
        <w:tab/>
      </w:r>
    </w:p>
    <w:p w14:paraId="1D2D78FD" w14:textId="27974C77" w:rsidR="00FB3F9C" w:rsidRPr="00436A5C" w:rsidRDefault="00FB3F9C" w:rsidP="00FB3F9C">
      <w:pPr>
        <w:pStyle w:val="ListParagraph"/>
        <w:spacing w:after="0" w:line="240" w:lineRule="auto"/>
        <w:jc w:val="center"/>
        <w:rPr>
          <w:rFonts w:ascii="Times New Roman" w:hAnsi="Times New Roman" w:cs="Times New Roman"/>
          <w:i/>
          <w:iCs/>
          <w:color w:val="000000"/>
        </w:rPr>
      </w:pPr>
      <w:r w:rsidRPr="00436A5C">
        <w:rPr>
          <w:rFonts w:ascii="Times New Roman" w:hAnsi="Times New Roman" w:cs="Times New Roman"/>
          <w:b/>
          <w:bCs/>
          <w:color w:val="000000"/>
        </w:rPr>
        <w:t>Gambar  10</w:t>
      </w:r>
      <w:r w:rsidRPr="00436A5C">
        <w:rPr>
          <w:rFonts w:ascii="Times New Roman" w:hAnsi="Times New Roman" w:cs="Times New Roman"/>
          <w:color w:val="000000"/>
        </w:rPr>
        <w:t xml:space="preserve">.  </w:t>
      </w:r>
      <w:r w:rsidRPr="001A17FF">
        <w:rPr>
          <w:rFonts w:ascii="Times New Roman" w:hAnsi="Times New Roman" w:cs="Times New Roman"/>
          <w:color w:val="000000"/>
        </w:rPr>
        <w:t>Denah Lantai 1 dan 2</w:t>
      </w:r>
    </w:p>
    <w:p w14:paraId="7487560D" w14:textId="2DE3A9D1" w:rsidR="00FB3F9C" w:rsidRPr="00436A5C" w:rsidRDefault="00FC1998" w:rsidP="00FB3F9C">
      <w:pPr>
        <w:pStyle w:val="Caption"/>
        <w:spacing w:after="0"/>
        <w:ind w:left="720"/>
        <w:jc w:val="center"/>
        <w:rPr>
          <w:rFonts w:cs="Times New Roman"/>
          <w:b w:val="0"/>
          <w:bCs w:val="0"/>
          <w:i/>
          <w:iCs/>
          <w:color w:val="000000"/>
          <w:sz w:val="22"/>
          <w:szCs w:val="22"/>
        </w:rPr>
      </w:pPr>
      <w:r w:rsidRPr="003649F3">
        <w:rPr>
          <w:noProof/>
          <w:sz w:val="22"/>
        </w:rPr>
        <w:drawing>
          <wp:anchor distT="0" distB="0" distL="114300" distR="114300" simplePos="0" relativeHeight="251728896" behindDoc="0" locked="0" layoutInCell="1" allowOverlap="1" wp14:anchorId="31FB7005" wp14:editId="2A3BCEF4">
            <wp:simplePos x="0" y="0"/>
            <wp:positionH relativeFrom="margin">
              <wp:posOffset>3795280</wp:posOffset>
            </wp:positionH>
            <wp:positionV relativeFrom="paragraph">
              <wp:posOffset>290079</wp:posOffset>
            </wp:positionV>
            <wp:extent cx="2470150" cy="1388110"/>
            <wp:effectExtent l="0" t="0" r="6350" b="2540"/>
            <wp:wrapTopAndBottom/>
            <wp:docPr id="11997331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0150" cy="1388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FD3041" w14:textId="4EC99629" w:rsidR="00FB3F9C" w:rsidRPr="00436A5C" w:rsidRDefault="00FC1998" w:rsidP="00FB3F9C">
      <w:pPr>
        <w:rPr>
          <w:rFonts w:ascii="Times New Roman" w:hAnsi="Times New Roman" w:cs="Times New Roman"/>
          <w:sz w:val="22"/>
        </w:rPr>
      </w:pPr>
      <w:r w:rsidRPr="003649F3">
        <w:rPr>
          <w:noProof/>
        </w:rPr>
        <w:drawing>
          <wp:anchor distT="0" distB="0" distL="114300" distR="114300" simplePos="0" relativeHeight="251732992" behindDoc="0" locked="0" layoutInCell="1" allowOverlap="1" wp14:anchorId="2588E80F" wp14:editId="63585A1B">
            <wp:simplePos x="0" y="0"/>
            <wp:positionH relativeFrom="margin">
              <wp:posOffset>3768552</wp:posOffset>
            </wp:positionH>
            <wp:positionV relativeFrom="paragraph">
              <wp:posOffset>1697297</wp:posOffset>
            </wp:positionV>
            <wp:extent cx="2497455" cy="1403985"/>
            <wp:effectExtent l="0" t="0" r="0" b="5715"/>
            <wp:wrapTopAndBottom/>
            <wp:docPr id="8000439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7455" cy="1403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7B2593" w14:textId="0A0E194F" w:rsidR="00FB3F9C" w:rsidRPr="00436A5C" w:rsidRDefault="00FC1998" w:rsidP="00FB3F9C">
      <w:pPr>
        <w:rPr>
          <w:rFonts w:ascii="Times New Roman" w:hAnsi="Times New Roman" w:cs="Times New Roman"/>
          <w:lang w:val="en-US"/>
        </w:rPr>
      </w:pPr>
      <w:r w:rsidRPr="00FC1998">
        <w:rPr>
          <w:noProof/>
          <w:sz w:val="20"/>
          <w:szCs w:val="20"/>
        </w:rPr>
        <w:drawing>
          <wp:anchor distT="0" distB="0" distL="114300" distR="114300" simplePos="0" relativeHeight="251730944" behindDoc="0" locked="0" layoutInCell="1" allowOverlap="1" wp14:anchorId="455E5840" wp14:editId="4DF970BB">
            <wp:simplePos x="0" y="0"/>
            <wp:positionH relativeFrom="margin">
              <wp:posOffset>3771265</wp:posOffset>
            </wp:positionH>
            <wp:positionV relativeFrom="paragraph">
              <wp:posOffset>1375121</wp:posOffset>
            </wp:positionV>
            <wp:extent cx="2486660" cy="1398270"/>
            <wp:effectExtent l="0" t="0" r="8890" b="0"/>
            <wp:wrapSquare wrapText="bothSides"/>
            <wp:docPr id="1539153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6660" cy="1398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BD4DB" w14:textId="10DC17AB" w:rsidR="00972682" w:rsidRPr="00436A5C" w:rsidRDefault="00972682" w:rsidP="00972682">
      <w:pPr>
        <w:spacing w:line="360" w:lineRule="auto"/>
        <w:rPr>
          <w:rFonts w:ascii="Times New Roman" w:hAnsi="Times New Roman" w:cs="Times New Roman"/>
          <w:noProof/>
          <w:color w:val="auto"/>
          <w:sz w:val="22"/>
        </w:rPr>
      </w:pPr>
    </w:p>
    <w:p w14:paraId="22C03416" w14:textId="64C8EA55" w:rsidR="00972682" w:rsidRPr="00436A5C" w:rsidRDefault="00FC1998" w:rsidP="00972682">
      <w:pPr>
        <w:spacing w:line="360" w:lineRule="auto"/>
        <w:rPr>
          <w:rFonts w:ascii="Times New Roman" w:hAnsi="Times New Roman" w:cs="Times New Roman"/>
          <w:noProof/>
          <w:color w:val="auto"/>
          <w:sz w:val="22"/>
        </w:rPr>
      </w:pPr>
      <w:r w:rsidRPr="003649F3">
        <w:rPr>
          <w:noProof/>
          <w:sz w:val="22"/>
        </w:rPr>
        <w:drawing>
          <wp:anchor distT="0" distB="0" distL="114300" distR="114300" simplePos="0" relativeHeight="251735040" behindDoc="0" locked="0" layoutInCell="1" allowOverlap="1" wp14:anchorId="7AA96CF5" wp14:editId="426262E3">
            <wp:simplePos x="0" y="0"/>
            <wp:positionH relativeFrom="column">
              <wp:posOffset>500380</wp:posOffset>
            </wp:positionH>
            <wp:positionV relativeFrom="paragraph">
              <wp:posOffset>1045556</wp:posOffset>
            </wp:positionV>
            <wp:extent cx="2486025" cy="1397635"/>
            <wp:effectExtent l="0" t="0" r="9525" b="0"/>
            <wp:wrapTopAndBottom/>
            <wp:docPr id="12864323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6025" cy="1397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72C1B6" w14:textId="0D40FC5B" w:rsidR="00C27670" w:rsidRPr="00FC1998" w:rsidRDefault="00C27670" w:rsidP="00FC1998">
      <w:pPr>
        <w:spacing w:line="240" w:lineRule="auto"/>
        <w:jc w:val="center"/>
        <w:rPr>
          <w:rFonts w:ascii="Times New Roman" w:hAnsi="Times New Roman" w:cs="Times New Roman"/>
          <w:sz w:val="22"/>
        </w:rPr>
      </w:pPr>
      <w:bookmarkStart w:id="2" w:name="_Hlk142996065"/>
    </w:p>
    <w:p w14:paraId="0F4B0436" w14:textId="15B04272" w:rsidR="00DA06DB" w:rsidRDefault="00DA06DB" w:rsidP="00C27670">
      <w:pPr>
        <w:pStyle w:val="ListParagraph"/>
        <w:spacing w:after="0" w:line="240" w:lineRule="auto"/>
        <w:jc w:val="center"/>
        <w:rPr>
          <w:rFonts w:ascii="Times New Roman" w:hAnsi="Times New Roman" w:cs="Times New Roman"/>
          <w:color w:val="000000"/>
        </w:rPr>
      </w:pPr>
    </w:p>
    <w:p w14:paraId="697777EC" w14:textId="494A5B02" w:rsidR="00DA06DB" w:rsidRDefault="00DA06DB" w:rsidP="00C27670">
      <w:pPr>
        <w:pStyle w:val="ListParagraph"/>
        <w:spacing w:after="0" w:line="240" w:lineRule="auto"/>
        <w:jc w:val="center"/>
        <w:rPr>
          <w:rFonts w:ascii="Times New Roman" w:hAnsi="Times New Roman" w:cs="Times New Roman"/>
          <w:color w:val="000000"/>
        </w:rPr>
      </w:pPr>
    </w:p>
    <w:p w14:paraId="6F5E38BA" w14:textId="77777777" w:rsidR="00DA06DB" w:rsidRDefault="00DA06DB" w:rsidP="00C27670">
      <w:pPr>
        <w:pStyle w:val="ListParagraph"/>
        <w:spacing w:after="0" w:line="240" w:lineRule="auto"/>
        <w:jc w:val="center"/>
        <w:rPr>
          <w:rFonts w:ascii="Times New Roman" w:hAnsi="Times New Roman" w:cs="Times New Roman"/>
          <w:color w:val="000000"/>
        </w:rPr>
      </w:pPr>
    </w:p>
    <w:p w14:paraId="1C076FB1" w14:textId="6758C732" w:rsidR="00C27670" w:rsidRPr="00423D19" w:rsidRDefault="009D021C" w:rsidP="00DA06DB">
      <w:pPr>
        <w:pStyle w:val="ListParagraph"/>
        <w:spacing w:after="0" w:line="240" w:lineRule="auto"/>
        <w:jc w:val="center"/>
        <w:rPr>
          <w:rFonts w:cs="Times New Roman"/>
          <w:i/>
          <w:iCs/>
          <w:color w:val="000000"/>
        </w:rPr>
      </w:pPr>
      <w:r w:rsidRPr="003649F3">
        <w:rPr>
          <w:noProof/>
        </w:rPr>
        <w:lastRenderedPageBreak/>
        <w:drawing>
          <wp:anchor distT="0" distB="0" distL="114300" distR="114300" simplePos="0" relativeHeight="251773952" behindDoc="0" locked="0" layoutInCell="1" allowOverlap="1" wp14:anchorId="58711ED9" wp14:editId="211178AA">
            <wp:simplePos x="0" y="0"/>
            <wp:positionH relativeFrom="margin">
              <wp:posOffset>3502660</wp:posOffset>
            </wp:positionH>
            <wp:positionV relativeFrom="paragraph">
              <wp:posOffset>2070100</wp:posOffset>
            </wp:positionV>
            <wp:extent cx="2482215" cy="1396365"/>
            <wp:effectExtent l="0" t="0" r="0" b="0"/>
            <wp:wrapTopAndBottom/>
            <wp:docPr id="4589901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82215" cy="1396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3F8A">
        <w:rPr>
          <w:noProof/>
        </w:rPr>
        <mc:AlternateContent>
          <mc:Choice Requires="wps">
            <w:drawing>
              <wp:anchor distT="0" distB="0" distL="114300" distR="114300" simplePos="0" relativeHeight="251771904" behindDoc="0" locked="0" layoutInCell="1" allowOverlap="1" wp14:anchorId="14D13E44" wp14:editId="704175C6">
                <wp:simplePos x="0" y="0"/>
                <wp:positionH relativeFrom="margin">
                  <wp:posOffset>3560965</wp:posOffset>
                </wp:positionH>
                <wp:positionV relativeFrom="paragraph">
                  <wp:posOffset>1421996</wp:posOffset>
                </wp:positionV>
                <wp:extent cx="2303145" cy="615142"/>
                <wp:effectExtent l="0" t="0" r="0" b="0"/>
                <wp:wrapNone/>
                <wp:docPr id="225326007" name="Rectangle 1"/>
                <wp:cNvGraphicFramePr/>
                <a:graphic xmlns:a="http://schemas.openxmlformats.org/drawingml/2006/main">
                  <a:graphicData uri="http://schemas.microsoft.com/office/word/2010/wordprocessingShape">
                    <wps:wsp>
                      <wps:cNvSpPr/>
                      <wps:spPr>
                        <a:xfrm>
                          <a:off x="0" y="0"/>
                          <a:ext cx="2303145" cy="61514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EB08055" w14:textId="584F8535" w:rsidR="005E3F8A" w:rsidRPr="00FC1998" w:rsidRDefault="005E3F8A" w:rsidP="005E3F8A">
                            <w:pPr>
                              <w:spacing w:line="240" w:lineRule="auto"/>
                              <w:jc w:val="center"/>
                              <w:rPr>
                                <w:rFonts w:ascii="Times New Roman" w:hAnsi="Times New Roman" w:cs="Times New Roman"/>
                                <w:sz w:val="22"/>
                                <w:szCs w:val="20"/>
                                <w:lang w:val="en-US"/>
                              </w:rPr>
                            </w:pPr>
                            <w:r w:rsidRPr="001A17FF">
                              <w:rPr>
                                <w:rFonts w:ascii="Times New Roman" w:hAnsi="Times New Roman" w:cs="Times New Roman"/>
                                <w:b/>
                                <w:bCs/>
                                <w:sz w:val="22"/>
                                <w:szCs w:val="20"/>
                                <w:lang w:val="en-US"/>
                              </w:rPr>
                              <w:t>Gambar 1</w:t>
                            </w:r>
                            <w:r w:rsidR="001A17FF">
                              <w:rPr>
                                <w:rFonts w:ascii="Times New Roman" w:hAnsi="Times New Roman" w:cs="Times New Roman"/>
                                <w:b/>
                                <w:bCs/>
                                <w:sz w:val="22"/>
                                <w:szCs w:val="20"/>
                                <w:lang w:val="en-US"/>
                              </w:rPr>
                              <w:t>4</w:t>
                            </w:r>
                            <w:r w:rsidRPr="00FC1998">
                              <w:rPr>
                                <w:rFonts w:ascii="Times New Roman" w:hAnsi="Times New Roman" w:cs="Times New Roman"/>
                                <w:sz w:val="22"/>
                                <w:szCs w:val="20"/>
                                <w:lang w:val="en-US"/>
                              </w:rPr>
                              <w:t xml:space="preserve">. 3D </w:t>
                            </w:r>
                            <w:r>
                              <w:rPr>
                                <w:rFonts w:ascii="Times New Roman" w:hAnsi="Times New Roman" w:cs="Times New Roman"/>
                                <w:sz w:val="22"/>
                                <w:szCs w:val="20"/>
                                <w:lang w:val="en-US"/>
                              </w:rPr>
                              <w:t xml:space="preserve">Interior ruang </w:t>
                            </w:r>
                            <w:r>
                              <w:rPr>
                                <w:rFonts w:ascii="Times New Roman" w:hAnsi="Times New Roman" w:cs="Times New Roman"/>
                                <w:sz w:val="22"/>
                                <w:szCs w:val="20"/>
                                <w:lang w:val="en-US"/>
                              </w:rPr>
                              <w:t>pertemuan orangtua</w:t>
                            </w:r>
                          </w:p>
                          <w:p w14:paraId="643828D9" w14:textId="17B728F7" w:rsidR="005E3F8A" w:rsidRPr="00FC1998" w:rsidRDefault="005E3F8A" w:rsidP="005E3F8A">
                            <w:pPr>
                              <w:spacing w:line="240" w:lineRule="auto"/>
                              <w:jc w:val="center"/>
                              <w:rPr>
                                <w:rFonts w:ascii="Times New Roman" w:hAnsi="Times New Roman" w:cs="Times New Roman"/>
                                <w:sz w:val="22"/>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D13E44" id="_x0000_s1028" style="position:absolute;left:0;text-align:left;margin-left:280.4pt;margin-top:111.95pt;width:181.35pt;height:48.45pt;z-index:251771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" filled="f" stroked="f">
                <v:textbox>
                  <w:txbxContent>
                    <w:p w14:paraId="4EB08055" w14:textId="584F8535" w:rsidR="005E3F8A" w:rsidRPr="00FC1998" w:rsidRDefault="005E3F8A" w:rsidP="005E3F8A">
                      <w:pPr>
                        <w:spacing w:line="240" w:lineRule="auto"/>
                        <w:jc w:val="center"/>
                        <w:rPr>
                          <w:rFonts w:ascii="Times New Roman" w:hAnsi="Times New Roman" w:cs="Times New Roman"/>
                          <w:sz w:val="22"/>
                          <w:szCs w:val="20"/>
                          <w:lang w:val="en-US"/>
                        </w:rPr>
                      </w:pPr>
                      <w:r w:rsidRPr="001A17FF">
                        <w:rPr>
                          <w:rFonts w:ascii="Times New Roman" w:hAnsi="Times New Roman" w:cs="Times New Roman"/>
                          <w:b/>
                          <w:bCs/>
                          <w:sz w:val="22"/>
                          <w:szCs w:val="20"/>
                          <w:lang w:val="en-US"/>
                        </w:rPr>
                        <w:t>Gambar 1</w:t>
                      </w:r>
                      <w:r w:rsidR="001A17FF">
                        <w:rPr>
                          <w:rFonts w:ascii="Times New Roman" w:hAnsi="Times New Roman" w:cs="Times New Roman"/>
                          <w:b/>
                          <w:bCs/>
                          <w:sz w:val="22"/>
                          <w:szCs w:val="20"/>
                          <w:lang w:val="en-US"/>
                        </w:rPr>
                        <w:t>4</w:t>
                      </w:r>
                      <w:r w:rsidRPr="00FC1998">
                        <w:rPr>
                          <w:rFonts w:ascii="Times New Roman" w:hAnsi="Times New Roman" w:cs="Times New Roman"/>
                          <w:sz w:val="22"/>
                          <w:szCs w:val="20"/>
                          <w:lang w:val="en-US"/>
                        </w:rPr>
                        <w:t xml:space="preserve">. 3D </w:t>
                      </w:r>
                      <w:r>
                        <w:rPr>
                          <w:rFonts w:ascii="Times New Roman" w:hAnsi="Times New Roman" w:cs="Times New Roman"/>
                          <w:sz w:val="22"/>
                          <w:szCs w:val="20"/>
                          <w:lang w:val="en-US"/>
                        </w:rPr>
                        <w:t xml:space="preserve">Interior ruang </w:t>
                      </w:r>
                      <w:r>
                        <w:rPr>
                          <w:rFonts w:ascii="Times New Roman" w:hAnsi="Times New Roman" w:cs="Times New Roman"/>
                          <w:sz w:val="22"/>
                          <w:szCs w:val="20"/>
                          <w:lang w:val="en-US"/>
                        </w:rPr>
                        <w:t>pertemuan orangtua</w:t>
                      </w:r>
                    </w:p>
                    <w:p w14:paraId="643828D9" w14:textId="17B728F7" w:rsidR="005E3F8A" w:rsidRPr="00FC1998" w:rsidRDefault="005E3F8A" w:rsidP="005E3F8A">
                      <w:pPr>
                        <w:spacing w:line="240" w:lineRule="auto"/>
                        <w:jc w:val="center"/>
                        <w:rPr>
                          <w:rFonts w:ascii="Times New Roman" w:hAnsi="Times New Roman" w:cs="Times New Roman"/>
                          <w:sz w:val="22"/>
                          <w:szCs w:val="20"/>
                          <w:lang w:val="en-US"/>
                        </w:rPr>
                      </w:pPr>
                    </w:p>
                  </w:txbxContent>
                </v:textbox>
                <w10:wrap anchorx="margin"/>
              </v:rect>
            </w:pict>
          </mc:Fallback>
        </mc:AlternateContent>
      </w:r>
      <w:r w:rsidR="005E3F8A" w:rsidRPr="003649F3">
        <w:rPr>
          <w:rFonts w:ascii="Times New Roman" w:hAnsi="Times New Roman" w:cs="Times New Roman"/>
          <w:noProof/>
        </w:rPr>
        <w:drawing>
          <wp:anchor distT="0" distB="0" distL="114300" distR="114300" simplePos="0" relativeHeight="251769856" behindDoc="0" locked="0" layoutInCell="1" allowOverlap="1" wp14:anchorId="1E3A026D" wp14:editId="76879297">
            <wp:simplePos x="0" y="0"/>
            <wp:positionH relativeFrom="margin">
              <wp:posOffset>3510684</wp:posOffset>
            </wp:positionH>
            <wp:positionV relativeFrom="paragraph">
              <wp:posOffset>577</wp:posOffset>
            </wp:positionV>
            <wp:extent cx="2449830" cy="1461770"/>
            <wp:effectExtent l="0" t="0" r="7620" b="5080"/>
            <wp:wrapTopAndBottom/>
            <wp:docPr id="861273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0670" t="6748" r="12691" b="11910"/>
                    <a:stretch/>
                  </pic:blipFill>
                  <pic:spPr bwMode="auto">
                    <a:xfrm>
                      <a:off x="0" y="0"/>
                      <a:ext cx="2449830" cy="1461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3F8A" w:rsidRPr="003649F3">
        <w:rPr>
          <w:noProof/>
        </w:rPr>
        <w:drawing>
          <wp:anchor distT="0" distB="0" distL="114300" distR="114300" simplePos="0" relativeHeight="251761664" behindDoc="1" locked="0" layoutInCell="1" allowOverlap="1" wp14:anchorId="0D7C8854" wp14:editId="18871478">
            <wp:simplePos x="0" y="0"/>
            <wp:positionH relativeFrom="column">
              <wp:posOffset>285749</wp:posOffset>
            </wp:positionH>
            <wp:positionV relativeFrom="paragraph">
              <wp:posOffset>1521748</wp:posOffset>
            </wp:positionV>
            <wp:extent cx="2593571" cy="1458077"/>
            <wp:effectExtent l="0" t="0" r="0" b="8890"/>
            <wp:wrapTight wrapText="bothSides">
              <wp:wrapPolygon edited="0">
                <wp:start x="0" y="0"/>
                <wp:lineTo x="0" y="21449"/>
                <wp:lineTo x="21420" y="21449"/>
                <wp:lineTo x="21420" y="0"/>
                <wp:lineTo x="0" y="0"/>
              </wp:wrapPolygon>
            </wp:wrapTight>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9018" cy="1461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06DB">
        <w:rPr>
          <w:noProof/>
        </w:rPr>
        <mc:AlternateContent>
          <mc:Choice Requires="wps">
            <w:drawing>
              <wp:anchor distT="0" distB="0" distL="114300" distR="114300" simplePos="0" relativeHeight="251754496" behindDoc="0" locked="0" layoutInCell="1" allowOverlap="1" wp14:anchorId="5CFE290D" wp14:editId="5E463377">
                <wp:simplePos x="0" y="0"/>
                <wp:positionH relativeFrom="margin">
                  <wp:posOffset>397741</wp:posOffset>
                </wp:positionH>
                <wp:positionV relativeFrom="paragraph">
                  <wp:posOffset>2933469</wp:posOffset>
                </wp:positionV>
                <wp:extent cx="2303145" cy="514985"/>
                <wp:effectExtent l="0" t="0" r="0" b="0"/>
                <wp:wrapNone/>
                <wp:docPr id="150470800" name="Rectangle 1"/>
                <wp:cNvGraphicFramePr/>
                <a:graphic xmlns:a="http://schemas.openxmlformats.org/drawingml/2006/main">
                  <a:graphicData uri="http://schemas.microsoft.com/office/word/2010/wordprocessingShape">
                    <wps:wsp>
                      <wps:cNvSpPr/>
                      <wps:spPr>
                        <a:xfrm>
                          <a:off x="0" y="0"/>
                          <a:ext cx="2303145" cy="5149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D373FE1" w14:textId="5A4318EF" w:rsidR="00DA06DB" w:rsidRPr="00FC1998" w:rsidRDefault="00DA06DB" w:rsidP="00DA06DB">
                            <w:pPr>
                              <w:spacing w:line="240" w:lineRule="auto"/>
                              <w:jc w:val="center"/>
                              <w:rPr>
                                <w:rFonts w:ascii="Times New Roman" w:hAnsi="Times New Roman" w:cs="Times New Roman"/>
                                <w:sz w:val="22"/>
                                <w:szCs w:val="20"/>
                                <w:lang w:val="en-US"/>
                              </w:rPr>
                            </w:pPr>
                            <w:r w:rsidRPr="001A17FF">
                              <w:rPr>
                                <w:rFonts w:ascii="Times New Roman" w:hAnsi="Times New Roman" w:cs="Times New Roman"/>
                                <w:b/>
                                <w:bCs/>
                                <w:sz w:val="22"/>
                                <w:szCs w:val="20"/>
                                <w:lang w:val="en-US"/>
                              </w:rPr>
                              <w:t>Gambar 1</w:t>
                            </w:r>
                            <w:r w:rsidRPr="001A17FF">
                              <w:rPr>
                                <w:rFonts w:ascii="Times New Roman" w:hAnsi="Times New Roman" w:cs="Times New Roman"/>
                                <w:b/>
                                <w:bCs/>
                                <w:sz w:val="22"/>
                                <w:szCs w:val="20"/>
                                <w:lang w:val="en-US"/>
                              </w:rPr>
                              <w:t>2</w:t>
                            </w:r>
                            <w:r w:rsidRPr="00FC1998">
                              <w:rPr>
                                <w:rFonts w:ascii="Times New Roman" w:hAnsi="Times New Roman" w:cs="Times New Roman"/>
                                <w:sz w:val="22"/>
                                <w:szCs w:val="20"/>
                                <w:lang w:val="en-US"/>
                              </w:rPr>
                              <w:t xml:space="preserve">. 3D </w:t>
                            </w:r>
                            <w:r>
                              <w:rPr>
                                <w:rFonts w:ascii="Times New Roman" w:hAnsi="Times New Roman" w:cs="Times New Roman"/>
                                <w:sz w:val="22"/>
                                <w:szCs w:val="20"/>
                                <w:lang w:val="en-US"/>
                              </w:rPr>
                              <w:t>Interior ruang kelas</w:t>
                            </w:r>
                          </w:p>
                          <w:p w14:paraId="2B9A8EA7" w14:textId="4DA512A9" w:rsidR="00DA06DB" w:rsidRPr="00FC1998" w:rsidRDefault="00DA06DB" w:rsidP="00DA06DB">
                            <w:pPr>
                              <w:spacing w:line="240" w:lineRule="auto"/>
                              <w:jc w:val="center"/>
                              <w:rPr>
                                <w:rFonts w:ascii="Times New Roman" w:hAnsi="Times New Roman" w:cs="Times New Roman"/>
                                <w:sz w:val="22"/>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FE290D" id="_x0000_s1029" style="position:absolute;left:0;text-align:left;margin-left:31.3pt;margin-top:231pt;width:181.35pt;height:40.55pt;z-index:251754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" filled="f" stroked="f">
                <v:textbox>
                  <w:txbxContent>
                    <w:p w14:paraId="5D373FE1" w14:textId="5A4318EF" w:rsidR="00DA06DB" w:rsidRPr="00FC1998" w:rsidRDefault="00DA06DB" w:rsidP="00DA06DB">
                      <w:pPr>
                        <w:spacing w:line="240" w:lineRule="auto"/>
                        <w:jc w:val="center"/>
                        <w:rPr>
                          <w:rFonts w:ascii="Times New Roman" w:hAnsi="Times New Roman" w:cs="Times New Roman"/>
                          <w:sz w:val="22"/>
                          <w:szCs w:val="20"/>
                          <w:lang w:val="en-US"/>
                        </w:rPr>
                      </w:pPr>
                      <w:r w:rsidRPr="001A17FF">
                        <w:rPr>
                          <w:rFonts w:ascii="Times New Roman" w:hAnsi="Times New Roman" w:cs="Times New Roman"/>
                          <w:b/>
                          <w:bCs/>
                          <w:sz w:val="22"/>
                          <w:szCs w:val="20"/>
                          <w:lang w:val="en-US"/>
                        </w:rPr>
                        <w:t>Gambar 1</w:t>
                      </w:r>
                      <w:r w:rsidRPr="001A17FF">
                        <w:rPr>
                          <w:rFonts w:ascii="Times New Roman" w:hAnsi="Times New Roman" w:cs="Times New Roman"/>
                          <w:b/>
                          <w:bCs/>
                          <w:sz w:val="22"/>
                          <w:szCs w:val="20"/>
                          <w:lang w:val="en-US"/>
                        </w:rPr>
                        <w:t>2</w:t>
                      </w:r>
                      <w:r w:rsidRPr="00FC1998">
                        <w:rPr>
                          <w:rFonts w:ascii="Times New Roman" w:hAnsi="Times New Roman" w:cs="Times New Roman"/>
                          <w:sz w:val="22"/>
                          <w:szCs w:val="20"/>
                          <w:lang w:val="en-US"/>
                        </w:rPr>
                        <w:t xml:space="preserve">. 3D </w:t>
                      </w:r>
                      <w:r>
                        <w:rPr>
                          <w:rFonts w:ascii="Times New Roman" w:hAnsi="Times New Roman" w:cs="Times New Roman"/>
                          <w:sz w:val="22"/>
                          <w:szCs w:val="20"/>
                          <w:lang w:val="en-US"/>
                        </w:rPr>
                        <w:t>Interior ruang kelas</w:t>
                      </w:r>
                    </w:p>
                    <w:p w14:paraId="2B9A8EA7" w14:textId="4DA512A9" w:rsidR="00DA06DB" w:rsidRPr="00FC1998" w:rsidRDefault="00DA06DB" w:rsidP="00DA06DB">
                      <w:pPr>
                        <w:spacing w:line="240" w:lineRule="auto"/>
                        <w:jc w:val="center"/>
                        <w:rPr>
                          <w:rFonts w:ascii="Times New Roman" w:hAnsi="Times New Roman" w:cs="Times New Roman"/>
                          <w:sz w:val="22"/>
                          <w:szCs w:val="20"/>
                          <w:lang w:val="en-US"/>
                        </w:rPr>
                      </w:pPr>
                    </w:p>
                  </w:txbxContent>
                </v:textbox>
                <w10:wrap anchorx="margin"/>
              </v:rect>
            </w:pict>
          </mc:Fallback>
        </mc:AlternateContent>
      </w:r>
      <w:r w:rsidR="00DA06DB" w:rsidRPr="003649F3">
        <w:rPr>
          <w:noProof/>
        </w:rPr>
        <w:drawing>
          <wp:anchor distT="0" distB="0" distL="114300" distR="114300" simplePos="0" relativeHeight="251737088" behindDoc="0" locked="0" layoutInCell="1" allowOverlap="1" wp14:anchorId="0EA5088F" wp14:editId="6B75255E">
            <wp:simplePos x="0" y="0"/>
            <wp:positionH relativeFrom="column">
              <wp:posOffset>285750</wp:posOffset>
            </wp:positionH>
            <wp:positionV relativeFrom="paragraph">
              <wp:posOffset>520</wp:posOffset>
            </wp:positionV>
            <wp:extent cx="2590990" cy="1469045"/>
            <wp:effectExtent l="0" t="0" r="0" b="0"/>
            <wp:wrapSquare wrapText="bothSides"/>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8964" cy="14735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7787C0" w14:textId="6C75C4D2" w:rsidR="00DA06DB" w:rsidRDefault="001A17FF" w:rsidP="00423D19">
      <w:pPr>
        <w:spacing w:line="240" w:lineRule="auto"/>
        <w:ind w:firstLine="720"/>
        <w:jc w:val="center"/>
        <w:rPr>
          <w:rFonts w:ascii="Times New Roman" w:hAnsi="Times New Roman" w:cs="Times New Roman"/>
          <w:sz w:val="22"/>
        </w:rPr>
      </w:pPr>
      <w:r>
        <w:rPr>
          <w:noProof/>
        </w:rPr>
        <mc:AlternateContent>
          <mc:Choice Requires="wps">
            <w:drawing>
              <wp:anchor distT="0" distB="0" distL="114300" distR="114300" simplePos="0" relativeHeight="251778048" behindDoc="0" locked="0" layoutInCell="1" allowOverlap="1" wp14:anchorId="7D0C8CB8" wp14:editId="05273EE9">
                <wp:simplePos x="0" y="0"/>
                <wp:positionH relativeFrom="margin">
                  <wp:posOffset>3560965</wp:posOffset>
                </wp:positionH>
                <wp:positionV relativeFrom="paragraph">
                  <wp:posOffset>1747289</wp:posOffset>
                </wp:positionV>
                <wp:extent cx="2303145" cy="623455"/>
                <wp:effectExtent l="0" t="0" r="0" b="5715"/>
                <wp:wrapNone/>
                <wp:docPr id="865836938" name="Rectangle 1"/>
                <wp:cNvGraphicFramePr/>
                <a:graphic xmlns:a="http://schemas.openxmlformats.org/drawingml/2006/main">
                  <a:graphicData uri="http://schemas.microsoft.com/office/word/2010/wordprocessingShape">
                    <wps:wsp>
                      <wps:cNvSpPr/>
                      <wps:spPr>
                        <a:xfrm>
                          <a:off x="0" y="0"/>
                          <a:ext cx="2303145" cy="6234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1835EF" w14:textId="4F634AC0" w:rsidR="001A17FF" w:rsidRPr="00FC1998" w:rsidRDefault="001A17FF" w:rsidP="001A17FF">
                            <w:pPr>
                              <w:spacing w:line="240" w:lineRule="auto"/>
                              <w:jc w:val="center"/>
                              <w:rPr>
                                <w:rFonts w:ascii="Times New Roman" w:hAnsi="Times New Roman" w:cs="Times New Roman"/>
                                <w:sz w:val="22"/>
                                <w:szCs w:val="20"/>
                                <w:lang w:val="en-US"/>
                              </w:rPr>
                            </w:pPr>
                            <w:r w:rsidRPr="001A17FF">
                              <w:rPr>
                                <w:rFonts w:ascii="Times New Roman" w:hAnsi="Times New Roman" w:cs="Times New Roman"/>
                                <w:b/>
                                <w:bCs/>
                                <w:sz w:val="22"/>
                                <w:szCs w:val="20"/>
                                <w:lang w:val="en-US"/>
                              </w:rPr>
                              <w:t>Gambar 1</w:t>
                            </w:r>
                            <w:r>
                              <w:rPr>
                                <w:rFonts w:ascii="Times New Roman" w:hAnsi="Times New Roman" w:cs="Times New Roman"/>
                                <w:b/>
                                <w:bCs/>
                                <w:sz w:val="22"/>
                                <w:szCs w:val="20"/>
                                <w:lang w:val="en-US"/>
                              </w:rPr>
                              <w:t>5</w:t>
                            </w:r>
                            <w:r w:rsidRPr="001A17FF">
                              <w:rPr>
                                <w:rFonts w:ascii="Times New Roman" w:hAnsi="Times New Roman" w:cs="Times New Roman"/>
                                <w:b/>
                                <w:bCs/>
                                <w:sz w:val="22"/>
                                <w:szCs w:val="20"/>
                                <w:lang w:val="en-US"/>
                              </w:rPr>
                              <w:t>.</w:t>
                            </w:r>
                            <w:r w:rsidRPr="00FC1998">
                              <w:rPr>
                                <w:rFonts w:ascii="Times New Roman" w:hAnsi="Times New Roman" w:cs="Times New Roman"/>
                                <w:sz w:val="22"/>
                                <w:szCs w:val="20"/>
                                <w:lang w:val="en-US"/>
                              </w:rPr>
                              <w:t xml:space="preserve"> 3D </w:t>
                            </w:r>
                            <w:r>
                              <w:rPr>
                                <w:rFonts w:ascii="Times New Roman" w:hAnsi="Times New Roman" w:cs="Times New Roman"/>
                                <w:sz w:val="22"/>
                                <w:szCs w:val="20"/>
                                <w:lang w:val="en-US"/>
                              </w:rPr>
                              <w:t xml:space="preserve">Interior ruang </w:t>
                            </w:r>
                            <w:r>
                              <w:rPr>
                                <w:rFonts w:ascii="Times New Roman" w:hAnsi="Times New Roman" w:cs="Times New Roman"/>
                                <w:sz w:val="22"/>
                                <w:szCs w:val="20"/>
                                <w:lang w:val="en-US"/>
                              </w:rPr>
                              <w:t>bermain indoor</w:t>
                            </w:r>
                          </w:p>
                          <w:p w14:paraId="44D9D09D" w14:textId="68336BB0" w:rsidR="001A17FF" w:rsidRPr="00FC1998" w:rsidRDefault="001A17FF" w:rsidP="001A17FF">
                            <w:pPr>
                              <w:spacing w:line="240" w:lineRule="auto"/>
                              <w:jc w:val="center"/>
                              <w:rPr>
                                <w:rFonts w:ascii="Times New Roman" w:hAnsi="Times New Roman" w:cs="Times New Roman"/>
                                <w:sz w:val="22"/>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0C8CB8" id="_x0000_s1030" style="position:absolute;left:0;text-align:left;margin-left:280.4pt;margin-top:137.6pt;width:181.35pt;height:49.1pt;z-index:2517780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" filled="f" stroked="f">
                <v:textbox>
                  <w:txbxContent>
                    <w:p w14:paraId="1D1835EF" w14:textId="4F634AC0" w:rsidR="001A17FF" w:rsidRPr="00FC1998" w:rsidRDefault="001A17FF" w:rsidP="001A17FF">
                      <w:pPr>
                        <w:spacing w:line="240" w:lineRule="auto"/>
                        <w:jc w:val="center"/>
                        <w:rPr>
                          <w:rFonts w:ascii="Times New Roman" w:hAnsi="Times New Roman" w:cs="Times New Roman"/>
                          <w:sz w:val="22"/>
                          <w:szCs w:val="20"/>
                          <w:lang w:val="en-US"/>
                        </w:rPr>
                      </w:pPr>
                      <w:r w:rsidRPr="001A17FF">
                        <w:rPr>
                          <w:rFonts w:ascii="Times New Roman" w:hAnsi="Times New Roman" w:cs="Times New Roman"/>
                          <w:b/>
                          <w:bCs/>
                          <w:sz w:val="22"/>
                          <w:szCs w:val="20"/>
                          <w:lang w:val="en-US"/>
                        </w:rPr>
                        <w:t>Gambar 1</w:t>
                      </w:r>
                      <w:r>
                        <w:rPr>
                          <w:rFonts w:ascii="Times New Roman" w:hAnsi="Times New Roman" w:cs="Times New Roman"/>
                          <w:b/>
                          <w:bCs/>
                          <w:sz w:val="22"/>
                          <w:szCs w:val="20"/>
                          <w:lang w:val="en-US"/>
                        </w:rPr>
                        <w:t>5</w:t>
                      </w:r>
                      <w:r w:rsidRPr="001A17FF">
                        <w:rPr>
                          <w:rFonts w:ascii="Times New Roman" w:hAnsi="Times New Roman" w:cs="Times New Roman"/>
                          <w:b/>
                          <w:bCs/>
                          <w:sz w:val="22"/>
                          <w:szCs w:val="20"/>
                          <w:lang w:val="en-US"/>
                        </w:rPr>
                        <w:t>.</w:t>
                      </w:r>
                      <w:r w:rsidRPr="00FC1998">
                        <w:rPr>
                          <w:rFonts w:ascii="Times New Roman" w:hAnsi="Times New Roman" w:cs="Times New Roman"/>
                          <w:sz w:val="22"/>
                          <w:szCs w:val="20"/>
                          <w:lang w:val="en-US"/>
                        </w:rPr>
                        <w:t xml:space="preserve"> 3D </w:t>
                      </w:r>
                      <w:r>
                        <w:rPr>
                          <w:rFonts w:ascii="Times New Roman" w:hAnsi="Times New Roman" w:cs="Times New Roman"/>
                          <w:sz w:val="22"/>
                          <w:szCs w:val="20"/>
                          <w:lang w:val="en-US"/>
                        </w:rPr>
                        <w:t xml:space="preserve">Interior ruang </w:t>
                      </w:r>
                      <w:r>
                        <w:rPr>
                          <w:rFonts w:ascii="Times New Roman" w:hAnsi="Times New Roman" w:cs="Times New Roman"/>
                          <w:sz w:val="22"/>
                          <w:szCs w:val="20"/>
                          <w:lang w:val="en-US"/>
                        </w:rPr>
                        <w:t>bermain indoor</w:t>
                      </w:r>
                    </w:p>
                    <w:p w14:paraId="44D9D09D" w14:textId="68336BB0" w:rsidR="001A17FF" w:rsidRPr="00FC1998" w:rsidRDefault="001A17FF" w:rsidP="001A17FF">
                      <w:pPr>
                        <w:spacing w:line="240" w:lineRule="auto"/>
                        <w:jc w:val="center"/>
                        <w:rPr>
                          <w:rFonts w:ascii="Times New Roman" w:hAnsi="Times New Roman" w:cs="Times New Roman"/>
                          <w:sz w:val="22"/>
                          <w:szCs w:val="20"/>
                          <w:lang w:val="en-US"/>
                        </w:rPr>
                      </w:pPr>
                    </w:p>
                  </w:txbxContent>
                </v:textbox>
                <w10:wrap anchorx="margin"/>
              </v:rect>
            </w:pict>
          </mc:Fallback>
        </mc:AlternateContent>
      </w:r>
      <w:r w:rsidR="009D021C" w:rsidRPr="003649F3">
        <w:rPr>
          <w:noProof/>
          <w:sz w:val="22"/>
        </w:rPr>
        <w:drawing>
          <wp:anchor distT="0" distB="0" distL="114300" distR="114300" simplePos="0" relativeHeight="251776000" behindDoc="0" locked="0" layoutInCell="1" allowOverlap="1" wp14:anchorId="08C688E9" wp14:editId="2514732A">
            <wp:simplePos x="0" y="0"/>
            <wp:positionH relativeFrom="margin">
              <wp:posOffset>3469005</wp:posOffset>
            </wp:positionH>
            <wp:positionV relativeFrom="paragraph">
              <wp:posOffset>383540</wp:posOffset>
            </wp:positionV>
            <wp:extent cx="2529840" cy="1423035"/>
            <wp:effectExtent l="0" t="0" r="3810" b="5715"/>
            <wp:wrapTopAndBottom/>
            <wp:docPr id="12429200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9840" cy="1423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3F8A" w:rsidRPr="003649F3">
        <w:rPr>
          <w:noProof/>
          <w:sz w:val="22"/>
        </w:rPr>
        <w:drawing>
          <wp:anchor distT="0" distB="0" distL="114300" distR="114300" simplePos="0" relativeHeight="251765760" behindDoc="0" locked="0" layoutInCell="1" allowOverlap="1" wp14:anchorId="1C445A5A" wp14:editId="54DDBE9F">
            <wp:simplePos x="0" y="0"/>
            <wp:positionH relativeFrom="margin">
              <wp:posOffset>243840</wp:posOffset>
            </wp:positionH>
            <wp:positionV relativeFrom="paragraph">
              <wp:posOffset>1817716</wp:posOffset>
            </wp:positionV>
            <wp:extent cx="2668905" cy="1501140"/>
            <wp:effectExtent l="0" t="0" r="0" b="3810"/>
            <wp:wrapTopAndBottom/>
            <wp:docPr id="2353612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68905" cy="1501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3F8A" w:rsidRPr="003649F3">
        <w:rPr>
          <w:noProof/>
          <w:sz w:val="22"/>
        </w:rPr>
        <w:drawing>
          <wp:anchor distT="0" distB="0" distL="114300" distR="114300" simplePos="0" relativeHeight="251763712" behindDoc="0" locked="0" layoutInCell="1" allowOverlap="1" wp14:anchorId="6F6A123B" wp14:editId="47DDAC29">
            <wp:simplePos x="0" y="0"/>
            <wp:positionH relativeFrom="margin">
              <wp:posOffset>243840</wp:posOffset>
            </wp:positionH>
            <wp:positionV relativeFrom="paragraph">
              <wp:posOffset>238125</wp:posOffset>
            </wp:positionV>
            <wp:extent cx="2660015" cy="1495425"/>
            <wp:effectExtent l="0" t="0" r="6985" b="9525"/>
            <wp:wrapTopAndBottom/>
            <wp:docPr id="1183073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6001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4655B0" w14:textId="686626AB" w:rsidR="00DA06DB" w:rsidRDefault="00DA06DB" w:rsidP="00423D19">
      <w:pPr>
        <w:spacing w:line="240" w:lineRule="auto"/>
        <w:ind w:firstLine="720"/>
        <w:jc w:val="center"/>
        <w:rPr>
          <w:rFonts w:ascii="Times New Roman" w:hAnsi="Times New Roman" w:cs="Times New Roman"/>
          <w:sz w:val="22"/>
        </w:rPr>
      </w:pPr>
      <w:r>
        <w:rPr>
          <w:noProof/>
        </w:rPr>
        <mc:AlternateContent>
          <mc:Choice Requires="wps">
            <w:drawing>
              <wp:anchor distT="0" distB="0" distL="114300" distR="114300" simplePos="0" relativeHeight="251760640" behindDoc="0" locked="0" layoutInCell="1" allowOverlap="1" wp14:anchorId="5EEEEA2A" wp14:editId="6CE19D54">
                <wp:simplePos x="0" y="0"/>
                <wp:positionH relativeFrom="column">
                  <wp:align>right</wp:align>
                </wp:positionH>
                <wp:positionV relativeFrom="paragraph">
                  <wp:posOffset>3060815</wp:posOffset>
                </wp:positionV>
                <wp:extent cx="2618509" cy="514985"/>
                <wp:effectExtent l="0" t="0" r="0" b="0"/>
                <wp:wrapNone/>
                <wp:docPr id="641964630" name="Rectangle 1"/>
                <wp:cNvGraphicFramePr/>
                <a:graphic xmlns:a="http://schemas.openxmlformats.org/drawingml/2006/main">
                  <a:graphicData uri="http://schemas.microsoft.com/office/word/2010/wordprocessingShape">
                    <wps:wsp>
                      <wps:cNvSpPr/>
                      <wps:spPr>
                        <a:xfrm>
                          <a:off x="0" y="0"/>
                          <a:ext cx="2618509" cy="5149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E7C6B84" w14:textId="1F56184F" w:rsidR="00DA06DB" w:rsidRPr="00FC1998" w:rsidRDefault="00DA06DB" w:rsidP="00DA06DB">
                            <w:pPr>
                              <w:spacing w:line="240" w:lineRule="auto"/>
                              <w:jc w:val="center"/>
                              <w:rPr>
                                <w:rFonts w:ascii="Times New Roman" w:hAnsi="Times New Roman" w:cs="Times New Roman"/>
                                <w:sz w:val="22"/>
                                <w:szCs w:val="20"/>
                                <w:lang w:val="en-US"/>
                              </w:rPr>
                            </w:pPr>
                            <w:r w:rsidRPr="001A17FF">
                              <w:rPr>
                                <w:rFonts w:ascii="Times New Roman" w:hAnsi="Times New Roman" w:cs="Times New Roman"/>
                                <w:b/>
                                <w:bCs/>
                                <w:sz w:val="22"/>
                                <w:szCs w:val="20"/>
                                <w:lang w:val="en-US"/>
                              </w:rPr>
                              <w:t>Gambar 1</w:t>
                            </w:r>
                            <w:r w:rsidRPr="001A17FF">
                              <w:rPr>
                                <w:rFonts w:ascii="Times New Roman" w:hAnsi="Times New Roman" w:cs="Times New Roman"/>
                                <w:b/>
                                <w:bCs/>
                                <w:sz w:val="22"/>
                                <w:szCs w:val="20"/>
                                <w:lang w:val="en-US"/>
                              </w:rPr>
                              <w:t>3</w:t>
                            </w:r>
                            <w:r w:rsidRPr="001A17FF">
                              <w:rPr>
                                <w:rFonts w:ascii="Times New Roman" w:hAnsi="Times New Roman" w:cs="Times New Roman"/>
                                <w:b/>
                                <w:bCs/>
                                <w:sz w:val="22"/>
                                <w:szCs w:val="20"/>
                                <w:lang w:val="en-US"/>
                              </w:rPr>
                              <w:t>.</w:t>
                            </w:r>
                            <w:r w:rsidRPr="00FC1998">
                              <w:rPr>
                                <w:rFonts w:ascii="Times New Roman" w:hAnsi="Times New Roman" w:cs="Times New Roman"/>
                                <w:sz w:val="22"/>
                                <w:szCs w:val="20"/>
                                <w:lang w:val="en-US"/>
                              </w:rPr>
                              <w:t xml:space="preserve"> 3D </w:t>
                            </w:r>
                            <w:r>
                              <w:rPr>
                                <w:rFonts w:ascii="Times New Roman" w:hAnsi="Times New Roman" w:cs="Times New Roman"/>
                                <w:sz w:val="22"/>
                                <w:szCs w:val="20"/>
                                <w:lang w:val="en-US"/>
                              </w:rPr>
                              <w:t xml:space="preserve">Interior ruang </w:t>
                            </w:r>
                            <w:r>
                              <w:rPr>
                                <w:rFonts w:ascii="Times New Roman" w:hAnsi="Times New Roman" w:cs="Times New Roman"/>
                                <w:sz w:val="22"/>
                                <w:szCs w:val="20"/>
                                <w:lang w:val="en-US"/>
                              </w:rPr>
                              <w:t>kesehatan</w:t>
                            </w:r>
                          </w:p>
                          <w:p w14:paraId="163575EE" w14:textId="50C9C911" w:rsidR="00DA06DB" w:rsidRPr="00FC1998" w:rsidRDefault="00DA06DB" w:rsidP="00DA06DB">
                            <w:pPr>
                              <w:spacing w:line="240" w:lineRule="auto"/>
                              <w:jc w:val="center"/>
                              <w:rPr>
                                <w:rFonts w:ascii="Times New Roman" w:hAnsi="Times New Roman" w:cs="Times New Roman"/>
                                <w:sz w:val="22"/>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EEA2A" id="_x0000_s1031" style="position:absolute;left:0;text-align:left;margin-left:155pt;margin-top:241pt;width:206.2pt;height:40.55pt;z-index:25176064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" filled="f" stroked="f">
                <v:textbox>
                  <w:txbxContent>
                    <w:p w14:paraId="4E7C6B84" w14:textId="1F56184F" w:rsidR="00DA06DB" w:rsidRPr="00FC1998" w:rsidRDefault="00DA06DB" w:rsidP="00DA06DB">
                      <w:pPr>
                        <w:spacing w:line="240" w:lineRule="auto"/>
                        <w:jc w:val="center"/>
                        <w:rPr>
                          <w:rFonts w:ascii="Times New Roman" w:hAnsi="Times New Roman" w:cs="Times New Roman"/>
                          <w:sz w:val="22"/>
                          <w:szCs w:val="20"/>
                          <w:lang w:val="en-US"/>
                        </w:rPr>
                      </w:pPr>
                      <w:r w:rsidRPr="001A17FF">
                        <w:rPr>
                          <w:rFonts w:ascii="Times New Roman" w:hAnsi="Times New Roman" w:cs="Times New Roman"/>
                          <w:b/>
                          <w:bCs/>
                          <w:sz w:val="22"/>
                          <w:szCs w:val="20"/>
                          <w:lang w:val="en-US"/>
                        </w:rPr>
                        <w:t>Gambar 1</w:t>
                      </w:r>
                      <w:r w:rsidRPr="001A17FF">
                        <w:rPr>
                          <w:rFonts w:ascii="Times New Roman" w:hAnsi="Times New Roman" w:cs="Times New Roman"/>
                          <w:b/>
                          <w:bCs/>
                          <w:sz w:val="22"/>
                          <w:szCs w:val="20"/>
                          <w:lang w:val="en-US"/>
                        </w:rPr>
                        <w:t>3</w:t>
                      </w:r>
                      <w:r w:rsidRPr="001A17FF">
                        <w:rPr>
                          <w:rFonts w:ascii="Times New Roman" w:hAnsi="Times New Roman" w:cs="Times New Roman"/>
                          <w:b/>
                          <w:bCs/>
                          <w:sz w:val="22"/>
                          <w:szCs w:val="20"/>
                          <w:lang w:val="en-US"/>
                        </w:rPr>
                        <w:t>.</w:t>
                      </w:r>
                      <w:r w:rsidRPr="00FC1998">
                        <w:rPr>
                          <w:rFonts w:ascii="Times New Roman" w:hAnsi="Times New Roman" w:cs="Times New Roman"/>
                          <w:sz w:val="22"/>
                          <w:szCs w:val="20"/>
                          <w:lang w:val="en-US"/>
                        </w:rPr>
                        <w:t xml:space="preserve"> 3D </w:t>
                      </w:r>
                      <w:r>
                        <w:rPr>
                          <w:rFonts w:ascii="Times New Roman" w:hAnsi="Times New Roman" w:cs="Times New Roman"/>
                          <w:sz w:val="22"/>
                          <w:szCs w:val="20"/>
                          <w:lang w:val="en-US"/>
                        </w:rPr>
                        <w:t xml:space="preserve">Interior ruang </w:t>
                      </w:r>
                      <w:r>
                        <w:rPr>
                          <w:rFonts w:ascii="Times New Roman" w:hAnsi="Times New Roman" w:cs="Times New Roman"/>
                          <w:sz w:val="22"/>
                          <w:szCs w:val="20"/>
                          <w:lang w:val="en-US"/>
                        </w:rPr>
                        <w:t>kesehatan</w:t>
                      </w:r>
                    </w:p>
                    <w:p w14:paraId="163575EE" w14:textId="50C9C911" w:rsidR="00DA06DB" w:rsidRPr="00FC1998" w:rsidRDefault="00DA06DB" w:rsidP="00DA06DB">
                      <w:pPr>
                        <w:spacing w:line="240" w:lineRule="auto"/>
                        <w:jc w:val="center"/>
                        <w:rPr>
                          <w:rFonts w:ascii="Times New Roman" w:hAnsi="Times New Roman" w:cs="Times New Roman"/>
                          <w:sz w:val="22"/>
                          <w:szCs w:val="20"/>
                          <w:lang w:val="en-US"/>
                        </w:rPr>
                      </w:pPr>
                    </w:p>
                  </w:txbxContent>
                </v:textbox>
              </v:rect>
            </w:pict>
          </mc:Fallback>
        </mc:AlternateContent>
      </w:r>
    </w:p>
    <w:p w14:paraId="3C57B6BA" w14:textId="2689514C" w:rsidR="00DA06DB" w:rsidRDefault="005E3F8A" w:rsidP="00423D19">
      <w:pPr>
        <w:spacing w:line="240" w:lineRule="auto"/>
        <w:ind w:firstLine="720"/>
        <w:jc w:val="center"/>
        <w:rPr>
          <w:rFonts w:ascii="Times New Roman" w:hAnsi="Times New Roman" w:cs="Times New Roman"/>
          <w:sz w:val="22"/>
        </w:rPr>
      </w:pPr>
      <w:r w:rsidRPr="003649F3">
        <w:rPr>
          <w:rFonts w:ascii="Times New Roman" w:hAnsi="Times New Roman" w:cs="Times New Roman"/>
          <w:noProof/>
          <w:sz w:val="22"/>
        </w:rPr>
        <w:drawing>
          <wp:anchor distT="0" distB="0" distL="114300" distR="114300" simplePos="0" relativeHeight="251767808" behindDoc="0" locked="0" layoutInCell="1" allowOverlap="1" wp14:anchorId="69DF4238" wp14:editId="1CFF764E">
            <wp:simplePos x="0" y="0"/>
            <wp:positionH relativeFrom="column">
              <wp:posOffset>219075</wp:posOffset>
            </wp:positionH>
            <wp:positionV relativeFrom="paragraph">
              <wp:posOffset>180340</wp:posOffset>
            </wp:positionV>
            <wp:extent cx="2717165" cy="1528445"/>
            <wp:effectExtent l="0" t="0" r="6985" b="0"/>
            <wp:wrapTopAndBottom/>
            <wp:docPr id="12704807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17165" cy="1528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554F31" w14:textId="5AB6F645" w:rsidR="00C27670" w:rsidRPr="00436A5C" w:rsidRDefault="00C27670" w:rsidP="00C27670">
      <w:pPr>
        <w:pStyle w:val="Default"/>
        <w:rPr>
          <w:rFonts w:ascii="Times New Roman" w:hAnsi="Times New Roman" w:cs="Times New Roman"/>
          <w:noProof/>
          <w:sz w:val="22"/>
          <w:szCs w:val="22"/>
        </w:rPr>
      </w:pPr>
    </w:p>
    <w:p w14:paraId="48C72533" w14:textId="1FD91CCE" w:rsidR="00C27670" w:rsidRDefault="00C27670" w:rsidP="001A17FF">
      <w:pPr>
        <w:spacing w:after="200" w:line="276" w:lineRule="auto"/>
        <w:jc w:val="left"/>
        <w:rPr>
          <w:rFonts w:ascii="Times New Roman" w:hAnsi="Times New Roman" w:cs="Times New Roman"/>
          <w:b/>
          <w:bCs/>
          <w:sz w:val="22"/>
        </w:rPr>
      </w:pPr>
    </w:p>
    <w:p w14:paraId="25C7EA9B" w14:textId="77777777" w:rsidR="001A17FF" w:rsidRDefault="001A17FF" w:rsidP="001A17FF">
      <w:pPr>
        <w:spacing w:after="200" w:line="276" w:lineRule="auto"/>
        <w:jc w:val="left"/>
        <w:rPr>
          <w:rFonts w:ascii="Times New Roman" w:hAnsi="Times New Roman" w:cs="Times New Roman"/>
          <w:b/>
          <w:bCs/>
          <w:sz w:val="22"/>
        </w:rPr>
      </w:pPr>
    </w:p>
    <w:p w14:paraId="336142EA" w14:textId="77777777" w:rsidR="001A17FF" w:rsidRDefault="001A17FF" w:rsidP="001A17FF">
      <w:pPr>
        <w:spacing w:after="200" w:line="276" w:lineRule="auto"/>
        <w:jc w:val="left"/>
        <w:rPr>
          <w:rFonts w:ascii="Times New Roman" w:hAnsi="Times New Roman" w:cs="Times New Roman"/>
          <w:b/>
          <w:bCs/>
          <w:sz w:val="22"/>
        </w:rPr>
      </w:pPr>
    </w:p>
    <w:p w14:paraId="78DFF7AA" w14:textId="77777777" w:rsidR="001A17FF" w:rsidRPr="001A17FF" w:rsidRDefault="001A17FF" w:rsidP="001A17FF">
      <w:pPr>
        <w:spacing w:after="200" w:line="276" w:lineRule="auto"/>
        <w:jc w:val="left"/>
        <w:rPr>
          <w:rFonts w:ascii="Times New Roman" w:eastAsia="Times New Roman" w:hAnsi="Times New Roman" w:cs="Times New Roman"/>
          <w:b/>
          <w:bCs/>
          <w:sz w:val="22"/>
          <w:lang w:eastAsia="en-US"/>
        </w:rPr>
      </w:pPr>
    </w:p>
    <w:p w14:paraId="1AEADF7C" w14:textId="02E2DA1A" w:rsidR="00C27670" w:rsidRPr="00436A5C" w:rsidRDefault="00C27670" w:rsidP="00C27670">
      <w:pPr>
        <w:pStyle w:val="Default"/>
        <w:jc w:val="center"/>
        <w:rPr>
          <w:rFonts w:ascii="Times New Roman" w:hAnsi="Times New Roman" w:cs="Times New Roman"/>
          <w:b/>
          <w:bCs/>
          <w:sz w:val="22"/>
          <w:szCs w:val="22"/>
        </w:rPr>
      </w:pPr>
    </w:p>
    <w:p w14:paraId="3F8C64A0" w14:textId="3614B6B7" w:rsidR="00C27670" w:rsidRPr="00060732" w:rsidRDefault="00C27670" w:rsidP="00C27670">
      <w:pPr>
        <w:pStyle w:val="Default"/>
        <w:numPr>
          <w:ilvl w:val="0"/>
          <w:numId w:val="21"/>
        </w:numPr>
        <w:rPr>
          <w:rFonts w:ascii="Times New Roman" w:hAnsi="Times New Roman" w:cs="Times New Roman"/>
          <w:b/>
          <w:bCs/>
          <w:sz w:val="22"/>
          <w:szCs w:val="22"/>
        </w:rPr>
      </w:pPr>
      <w:r w:rsidRPr="00060732">
        <w:rPr>
          <w:rFonts w:ascii="Times New Roman" w:hAnsi="Times New Roman" w:cs="Times New Roman"/>
          <w:b/>
          <w:bCs/>
          <w:sz w:val="22"/>
          <w:szCs w:val="22"/>
        </w:rPr>
        <w:t>KESIMPULAN</w:t>
      </w:r>
    </w:p>
    <w:p w14:paraId="07FD1A08" w14:textId="289BFB9C" w:rsidR="00C27670" w:rsidRPr="00436A5C" w:rsidRDefault="00C27670" w:rsidP="00C27670">
      <w:pPr>
        <w:pStyle w:val="Normal1"/>
        <w:jc w:val="center"/>
        <w:rPr>
          <w:rFonts w:eastAsia="Cambria"/>
          <w:sz w:val="22"/>
          <w:szCs w:val="22"/>
        </w:rPr>
      </w:pPr>
    </w:p>
    <w:p w14:paraId="13DC5876" w14:textId="7C695418" w:rsidR="00C27670" w:rsidRDefault="00C27670" w:rsidP="00C27670">
      <w:pPr>
        <w:pStyle w:val="ListParagraph"/>
        <w:spacing w:line="240" w:lineRule="auto"/>
        <w:ind w:left="0" w:firstLine="709"/>
        <w:jc w:val="both"/>
        <w:rPr>
          <w:rFonts w:ascii="Times New Roman" w:hAnsi="Times New Roman" w:cs="Times New Roman"/>
        </w:rPr>
      </w:pPr>
      <w:r w:rsidRPr="00436A5C">
        <w:rPr>
          <w:rFonts w:ascii="Times New Roman" w:hAnsi="Times New Roman" w:cs="Times New Roman"/>
          <w:lang w:val="en-ID"/>
        </w:rPr>
        <w:t xml:space="preserve">Penerapan konsep arsitektur ramah anak pada desain perancangan PAUD Holistik Integratif di Sengkang Kabupaten Wajo telah diterapkan secara baik. </w:t>
      </w:r>
      <w:r w:rsidRPr="00436A5C">
        <w:rPr>
          <w:rFonts w:ascii="Times New Roman" w:hAnsi="Times New Roman" w:cs="Times New Roman"/>
        </w:rPr>
        <w:t>Arsitektur ramah anak tidak hanya sekedar meriah dalam tampilannya, tetapi juga harus mampu memberikan wadah yang dapat memenuhi pelayanan pendidikan, kesehatan, gizi, pengasuhan, pengasuhan anak dan perlindungan anak menjadi tempat yang menarik bagi anak untuk menggali dan menghargai anak. Keinginan seorang anak untuk didengar dan ditanggapi adalah salah satu hal kecil dalam kehidupan seorang anak. Selain rasa aman dan nyaman, terciptalah desain yang dapat memberikan kebebasan anak untuk mengekspresikan pikiran, ide, dan kreativitas anak.</w:t>
      </w:r>
    </w:p>
    <w:p w14:paraId="36AD9627" w14:textId="77777777" w:rsidR="001A17FF" w:rsidRDefault="001A17FF" w:rsidP="00C27670">
      <w:pPr>
        <w:pStyle w:val="ListParagraph"/>
        <w:spacing w:line="240" w:lineRule="auto"/>
        <w:ind w:left="0" w:firstLine="709"/>
        <w:jc w:val="both"/>
        <w:rPr>
          <w:rFonts w:ascii="Times New Roman" w:hAnsi="Times New Roman" w:cs="Times New Roman"/>
        </w:rPr>
      </w:pPr>
    </w:p>
    <w:p w14:paraId="3BD17EF1" w14:textId="77777777" w:rsidR="001A17FF" w:rsidRPr="00436A5C" w:rsidRDefault="001A17FF" w:rsidP="00C27670">
      <w:pPr>
        <w:pStyle w:val="ListParagraph"/>
        <w:spacing w:line="240" w:lineRule="auto"/>
        <w:ind w:left="0" w:firstLine="709"/>
        <w:jc w:val="both"/>
        <w:rPr>
          <w:rFonts w:ascii="Times New Roman" w:hAnsi="Times New Roman" w:cs="Times New Roman"/>
          <w:bCs/>
          <w:i/>
          <w:iCs/>
          <w:lang w:val="en-ID"/>
        </w:rPr>
      </w:pPr>
    </w:p>
    <w:p w14:paraId="073A5926" w14:textId="50696998" w:rsidR="00C27670" w:rsidRPr="00436A5C" w:rsidRDefault="00C27670" w:rsidP="00C27670">
      <w:pPr>
        <w:pStyle w:val="Normal1"/>
        <w:rPr>
          <w:rFonts w:eastAsia="Cambria"/>
          <w:b/>
          <w:sz w:val="22"/>
          <w:szCs w:val="22"/>
          <w:lang w:val="en-ID"/>
        </w:rPr>
      </w:pPr>
      <w:bookmarkStart w:id="3" w:name="_Hlk138658657"/>
      <w:r w:rsidRPr="00436A5C">
        <w:rPr>
          <w:rFonts w:eastAsia="Cambria"/>
          <w:b/>
          <w:sz w:val="22"/>
          <w:szCs w:val="22"/>
          <w:lang w:val="en-ID"/>
        </w:rPr>
        <w:lastRenderedPageBreak/>
        <w:t>DAFTAR PUSTAKA</w:t>
      </w:r>
    </w:p>
    <w:p w14:paraId="647AB5B5" w14:textId="5B20C0B3" w:rsidR="00C27670" w:rsidRPr="00436A5C" w:rsidRDefault="00C27670" w:rsidP="00C27670">
      <w:pPr>
        <w:pStyle w:val="Normal1"/>
        <w:rPr>
          <w:rFonts w:eastAsia="Cambria"/>
          <w:b/>
          <w:sz w:val="22"/>
          <w:szCs w:val="22"/>
          <w:lang w:val="en-ID"/>
        </w:rPr>
      </w:pPr>
    </w:p>
    <w:p w14:paraId="219BEA2B" w14:textId="550225D1" w:rsidR="00C27670" w:rsidRPr="00436A5C" w:rsidRDefault="00C27670" w:rsidP="00C27670">
      <w:pPr>
        <w:tabs>
          <w:tab w:val="left" w:pos="1134"/>
        </w:tabs>
        <w:spacing w:line="276" w:lineRule="auto"/>
        <w:ind w:left="284" w:hanging="284"/>
        <w:rPr>
          <w:rFonts w:ascii="Times New Roman" w:hAnsi="Times New Roman" w:cs="Times New Roman"/>
          <w:noProof/>
          <w:color w:val="000000" w:themeColor="text1"/>
          <w:sz w:val="22"/>
        </w:rPr>
      </w:pPr>
      <w:r w:rsidRPr="00436A5C">
        <w:rPr>
          <w:rFonts w:ascii="Times New Roman" w:hAnsi="Times New Roman" w:cs="Times New Roman"/>
          <w:noProof/>
          <w:sz w:val="22"/>
          <w:lang w:val="en-US"/>
        </w:rPr>
        <w:t xml:space="preserve">[1] </w:t>
      </w:r>
      <w:r w:rsidRPr="00436A5C">
        <w:rPr>
          <w:rFonts w:ascii="Times New Roman" w:hAnsi="Times New Roman" w:cs="Times New Roman"/>
          <w:noProof/>
          <w:sz w:val="22"/>
        </w:rPr>
        <w:t>KBBI. 2008 “Holistik”. KBBI Daring. 2008.</w:t>
      </w:r>
      <w:r w:rsidRPr="00436A5C">
        <w:rPr>
          <w:rFonts w:ascii="Times New Roman" w:hAnsi="Times New Roman" w:cs="Times New Roman"/>
          <w:sz w:val="22"/>
        </w:rPr>
        <w:t xml:space="preserve"> </w:t>
      </w:r>
      <w:r w:rsidRPr="00436A5C">
        <w:rPr>
          <w:rFonts w:ascii="Times New Roman" w:hAnsi="Times New Roman" w:cs="Times New Roman"/>
          <w:noProof/>
          <w:color w:val="000000" w:themeColor="text1"/>
          <w:sz w:val="22"/>
        </w:rPr>
        <w:t xml:space="preserve">https://kbbi.web.id/holistik.html, diakses pada 23 Juni 2021. Situs, </w:t>
      </w:r>
      <w:r w:rsidRPr="00436A5C">
        <w:rPr>
          <w:rFonts w:ascii="Times New Roman" w:hAnsi="Times New Roman" w:cs="Times New Roman"/>
          <w:i/>
          <w:iCs/>
          <w:noProof/>
          <w:color w:val="000000" w:themeColor="text1"/>
          <w:sz w:val="22"/>
        </w:rPr>
        <w:t>http://repositori.kemdikbud.go.id/12884/1/4.-Juknis-PAUD-HI.pdf</w:t>
      </w:r>
      <w:r w:rsidRPr="00436A5C">
        <w:rPr>
          <w:rFonts w:ascii="Times New Roman" w:hAnsi="Times New Roman" w:cs="Times New Roman"/>
          <w:noProof/>
          <w:color w:val="000000" w:themeColor="text1"/>
          <w:sz w:val="22"/>
        </w:rPr>
        <w:t>, diakses pada 25 Juni 2021.</w:t>
      </w:r>
    </w:p>
    <w:p w14:paraId="72A8BC12" w14:textId="6F34923F" w:rsidR="00C27670" w:rsidRPr="00436A5C" w:rsidRDefault="00C27670" w:rsidP="00C27670">
      <w:pPr>
        <w:tabs>
          <w:tab w:val="left" w:pos="1134"/>
        </w:tabs>
        <w:spacing w:line="276" w:lineRule="auto"/>
        <w:ind w:left="284" w:hanging="284"/>
        <w:rPr>
          <w:rFonts w:ascii="Times New Roman" w:hAnsi="Times New Roman" w:cs="Times New Roman"/>
          <w:noProof/>
          <w:color w:val="000000" w:themeColor="text1"/>
          <w:sz w:val="22"/>
        </w:rPr>
      </w:pPr>
      <w:r w:rsidRPr="00436A5C">
        <w:rPr>
          <w:rFonts w:ascii="Times New Roman" w:hAnsi="Times New Roman" w:cs="Times New Roman"/>
          <w:noProof/>
          <w:color w:val="000000" w:themeColor="text1"/>
          <w:sz w:val="22"/>
          <w:lang w:val="en-US"/>
        </w:rPr>
        <w:t xml:space="preserve">[2] </w:t>
      </w:r>
      <w:r w:rsidRPr="00436A5C">
        <w:rPr>
          <w:rFonts w:ascii="Times New Roman" w:hAnsi="Times New Roman" w:cs="Times New Roman"/>
          <w:noProof/>
          <w:sz w:val="22"/>
        </w:rPr>
        <w:t xml:space="preserve">Kementerian-PPPA. 2015. “Panduan Sekolah Ramah Anak Deputi Tumbuh Kembang Anak.” Situs </w:t>
      </w:r>
      <w:r w:rsidRPr="00436A5C">
        <w:rPr>
          <w:rFonts w:ascii="Times New Roman" w:hAnsi="Times New Roman" w:cs="Times New Roman"/>
          <w:i/>
          <w:iCs/>
          <w:noProof/>
          <w:sz w:val="22"/>
        </w:rPr>
        <w:t>https://www.coursehero.com/file/64768004/SEKOLAH-RAMAH-ANAKpdf/,</w:t>
      </w:r>
      <w:r w:rsidRPr="00436A5C">
        <w:rPr>
          <w:rFonts w:ascii="Times New Roman" w:hAnsi="Times New Roman" w:cs="Times New Roman"/>
          <w:noProof/>
          <w:sz w:val="22"/>
        </w:rPr>
        <w:t xml:space="preserve"> diakses pada 20 Juni 2021.</w:t>
      </w:r>
    </w:p>
    <w:p w14:paraId="4E4402A3" w14:textId="69088E0C" w:rsidR="00C27670" w:rsidRPr="00436A5C" w:rsidRDefault="00C27670" w:rsidP="00C27670">
      <w:pPr>
        <w:spacing w:line="276" w:lineRule="auto"/>
        <w:ind w:left="284" w:hanging="284"/>
        <w:rPr>
          <w:rFonts w:ascii="Times New Roman" w:hAnsi="Times New Roman" w:cs="Times New Roman"/>
          <w:iCs/>
          <w:sz w:val="22"/>
        </w:rPr>
      </w:pPr>
      <w:r w:rsidRPr="00436A5C">
        <w:rPr>
          <w:rFonts w:ascii="Times New Roman" w:hAnsi="Times New Roman" w:cs="Times New Roman"/>
          <w:sz w:val="22"/>
          <w:lang w:val="en-US"/>
        </w:rPr>
        <w:t xml:space="preserve">[3] </w:t>
      </w:r>
      <w:r w:rsidRPr="00436A5C">
        <w:rPr>
          <w:rFonts w:ascii="Times New Roman" w:hAnsi="Times New Roman" w:cs="Times New Roman"/>
          <w:sz w:val="22"/>
        </w:rPr>
        <w:t>Peraturan Menteri Negara Pemberdayaan Perempuan dan Perlindungan Anak. “Nomor 8 Tahun 2014</w:t>
      </w:r>
      <w:r w:rsidRPr="00436A5C">
        <w:rPr>
          <w:rFonts w:ascii="Times New Roman" w:hAnsi="Times New Roman" w:cs="Times New Roman"/>
          <w:i/>
          <w:sz w:val="22"/>
        </w:rPr>
        <w:t xml:space="preserve"> Tentang Kebijakan Sekolah Ramah Anak”. </w:t>
      </w:r>
      <w:r w:rsidRPr="00436A5C">
        <w:rPr>
          <w:rFonts w:ascii="Times New Roman" w:hAnsi="Times New Roman" w:cs="Times New Roman"/>
          <w:iCs/>
          <w:sz w:val="22"/>
        </w:rPr>
        <w:t xml:space="preserve">Situs </w:t>
      </w:r>
      <w:r w:rsidRPr="00436A5C">
        <w:rPr>
          <w:rFonts w:ascii="Times New Roman" w:hAnsi="Times New Roman" w:cs="Times New Roman"/>
          <w:i/>
          <w:sz w:val="22"/>
        </w:rPr>
        <w:t xml:space="preserve">https://peraturanpedia.id/peraturan-menteri-pemberdayaan-perempuan-dan-perlindungan-anak-nomor-8-tahun-2014/, </w:t>
      </w:r>
      <w:r w:rsidRPr="00436A5C">
        <w:rPr>
          <w:rFonts w:ascii="Times New Roman" w:hAnsi="Times New Roman" w:cs="Times New Roman"/>
          <w:iCs/>
          <w:sz w:val="22"/>
        </w:rPr>
        <w:t>diakses pada 21 Juni 2021.</w:t>
      </w:r>
    </w:p>
    <w:p w14:paraId="22260A0C" w14:textId="03BCE3DB" w:rsidR="00C27670" w:rsidRPr="00436A5C" w:rsidRDefault="00C27670" w:rsidP="00C27670">
      <w:pPr>
        <w:tabs>
          <w:tab w:val="left" w:pos="1134"/>
        </w:tabs>
        <w:spacing w:line="276" w:lineRule="auto"/>
        <w:ind w:left="567" w:hanging="567"/>
        <w:rPr>
          <w:rFonts w:ascii="Times New Roman" w:hAnsi="Times New Roman" w:cs="Times New Roman"/>
          <w:sz w:val="22"/>
        </w:rPr>
      </w:pPr>
      <w:r w:rsidRPr="00436A5C">
        <w:rPr>
          <w:rFonts w:ascii="Times New Roman" w:hAnsi="Times New Roman" w:cs="Times New Roman"/>
          <w:sz w:val="22"/>
          <w:lang w:val="en-US"/>
        </w:rPr>
        <w:t xml:space="preserve">[4] </w:t>
      </w:r>
      <w:r w:rsidRPr="00436A5C">
        <w:rPr>
          <w:rFonts w:ascii="Times New Roman" w:hAnsi="Times New Roman" w:cs="Times New Roman"/>
          <w:sz w:val="22"/>
        </w:rPr>
        <w:t xml:space="preserve">Petra Press. </w:t>
      </w:r>
      <w:r w:rsidRPr="00436A5C">
        <w:rPr>
          <w:rFonts w:ascii="Times New Roman" w:hAnsi="Times New Roman" w:cs="Times New Roman"/>
          <w:i/>
          <w:iCs/>
          <w:sz w:val="22"/>
        </w:rPr>
        <w:t xml:space="preserve">Arsitektur Untuk Anak Di Pesisir Kondak Merak, </w:t>
      </w:r>
      <w:r w:rsidRPr="00436A5C">
        <w:rPr>
          <w:rFonts w:ascii="Times New Roman" w:hAnsi="Times New Roman" w:cs="Times New Roman"/>
          <w:sz w:val="22"/>
        </w:rPr>
        <w:t>2021.</w:t>
      </w:r>
    </w:p>
    <w:p w14:paraId="7F366B60" w14:textId="58E07002" w:rsidR="00685AE9" w:rsidRDefault="00C27670" w:rsidP="002F663E">
      <w:pPr>
        <w:tabs>
          <w:tab w:val="left" w:pos="1134"/>
        </w:tabs>
        <w:spacing w:line="276" w:lineRule="auto"/>
        <w:ind w:left="567" w:hanging="567"/>
        <w:rPr>
          <w:rFonts w:ascii="Times New Roman" w:hAnsi="Times New Roman" w:cs="Times New Roman"/>
          <w:sz w:val="22"/>
        </w:rPr>
      </w:pPr>
      <w:r w:rsidRPr="00436A5C">
        <w:rPr>
          <w:rFonts w:ascii="Times New Roman" w:hAnsi="Times New Roman" w:cs="Times New Roman"/>
          <w:sz w:val="22"/>
          <w:lang w:val="en-US"/>
        </w:rPr>
        <w:t xml:space="preserve">[5] </w:t>
      </w:r>
      <w:r w:rsidRPr="00436A5C">
        <w:rPr>
          <w:rFonts w:ascii="Times New Roman" w:hAnsi="Times New Roman" w:cs="Times New Roman"/>
          <w:sz w:val="22"/>
        </w:rPr>
        <w:t xml:space="preserve">Rencana Aksi Nasional. </w:t>
      </w:r>
      <w:r w:rsidRPr="00436A5C">
        <w:rPr>
          <w:rFonts w:ascii="Times New Roman" w:hAnsi="Times New Roman" w:cs="Times New Roman"/>
          <w:i/>
          <w:sz w:val="22"/>
        </w:rPr>
        <w:t>Pengembangan Anak Usia Dini Holistik Integratif</w:t>
      </w:r>
      <w:r w:rsidRPr="00436A5C">
        <w:rPr>
          <w:rFonts w:ascii="Times New Roman" w:hAnsi="Times New Roman" w:cs="Times New Roman"/>
          <w:sz w:val="22"/>
        </w:rPr>
        <w:t xml:space="preserve">, 2020. </w:t>
      </w:r>
      <w:bookmarkEnd w:id="2"/>
      <w:bookmarkEnd w:id="3"/>
    </w:p>
    <w:p w14:paraId="076FCBBF" w14:textId="77777777" w:rsidR="00F077BB" w:rsidRDefault="00F077BB" w:rsidP="002F663E">
      <w:pPr>
        <w:tabs>
          <w:tab w:val="left" w:pos="1134"/>
        </w:tabs>
        <w:spacing w:line="276" w:lineRule="auto"/>
        <w:ind w:left="567" w:hanging="567"/>
        <w:rPr>
          <w:rFonts w:ascii="Times New Roman" w:hAnsi="Times New Roman" w:cs="Times New Roman"/>
          <w:sz w:val="22"/>
        </w:rPr>
      </w:pPr>
    </w:p>
    <w:p w14:paraId="35AD9BC2" w14:textId="77777777" w:rsidR="00F077BB" w:rsidRDefault="00F077BB" w:rsidP="002F663E">
      <w:pPr>
        <w:tabs>
          <w:tab w:val="left" w:pos="1134"/>
        </w:tabs>
        <w:spacing w:line="276" w:lineRule="auto"/>
        <w:ind w:left="567" w:hanging="567"/>
        <w:rPr>
          <w:rFonts w:ascii="Times New Roman" w:hAnsi="Times New Roman" w:cs="Times New Roman"/>
          <w:sz w:val="22"/>
        </w:rPr>
      </w:pPr>
    </w:p>
    <w:p w14:paraId="24CF29FE" w14:textId="0962C7CF" w:rsidR="00F077BB" w:rsidRPr="00436A5C" w:rsidRDefault="00F077BB" w:rsidP="002F663E">
      <w:pPr>
        <w:tabs>
          <w:tab w:val="left" w:pos="1134"/>
        </w:tabs>
        <w:spacing w:line="276" w:lineRule="auto"/>
        <w:ind w:left="567" w:hanging="567"/>
        <w:rPr>
          <w:rFonts w:ascii="Times New Roman" w:hAnsi="Times New Roman" w:cs="Times New Roman"/>
          <w:sz w:val="22"/>
        </w:rPr>
      </w:pPr>
    </w:p>
    <w:sectPr w:rsidR="00F077BB" w:rsidRPr="00436A5C" w:rsidSect="002F663E">
      <w:type w:val="continuous"/>
      <w:pgSz w:w="11906" w:h="16838" w:code="9"/>
      <w:pgMar w:top="1701" w:right="1134" w:bottom="1418" w:left="113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45F18" w14:textId="77777777" w:rsidR="00827566" w:rsidRDefault="00827566" w:rsidP="00B6568C">
      <w:pPr>
        <w:spacing w:line="240" w:lineRule="auto"/>
      </w:pPr>
      <w:r>
        <w:separator/>
      </w:r>
    </w:p>
  </w:endnote>
  <w:endnote w:type="continuationSeparator" w:id="0">
    <w:p w14:paraId="361CB394" w14:textId="77777777" w:rsidR="00827566" w:rsidRDefault="00827566" w:rsidP="00B656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5EBC4" w14:textId="77777777" w:rsidR="00685AE9" w:rsidRPr="00FD1FFC" w:rsidRDefault="00685AE9">
    <w:pPr>
      <w:pStyle w:val="Footer"/>
      <w:jc w:val="center"/>
      <w:rPr>
        <w:rFonts w:ascii="Times" w:hAnsi="Times" w:cs="Times"/>
        <w:caps/>
        <w:noProof/>
        <w:color w:val="auto"/>
        <w:sz w:val="22"/>
      </w:rPr>
    </w:pPr>
    <w:r w:rsidRPr="00FD1FFC">
      <w:rPr>
        <w:rFonts w:ascii="Times" w:hAnsi="Times" w:cs="Times"/>
        <w:caps/>
        <w:color w:val="auto"/>
        <w:sz w:val="22"/>
      </w:rPr>
      <w:fldChar w:fldCharType="begin"/>
    </w:r>
    <w:r w:rsidRPr="00FD1FFC">
      <w:rPr>
        <w:rFonts w:ascii="Times" w:hAnsi="Times" w:cs="Times"/>
        <w:caps/>
        <w:color w:val="auto"/>
        <w:sz w:val="22"/>
      </w:rPr>
      <w:instrText xml:space="preserve"> PAGE   \* MERGEFORMAT </w:instrText>
    </w:r>
    <w:r w:rsidRPr="00FD1FFC">
      <w:rPr>
        <w:rFonts w:ascii="Times" w:hAnsi="Times" w:cs="Times"/>
        <w:caps/>
        <w:color w:val="auto"/>
        <w:sz w:val="22"/>
      </w:rPr>
      <w:fldChar w:fldCharType="separate"/>
    </w:r>
    <w:r w:rsidR="00027DB7">
      <w:rPr>
        <w:rFonts w:ascii="Times" w:hAnsi="Times" w:cs="Times"/>
        <w:caps/>
        <w:noProof/>
        <w:color w:val="auto"/>
        <w:sz w:val="22"/>
      </w:rPr>
      <w:t>3</w:t>
    </w:r>
    <w:r w:rsidRPr="00FD1FFC">
      <w:rPr>
        <w:rFonts w:ascii="Times" w:hAnsi="Times" w:cs="Times"/>
        <w:caps/>
        <w:noProof/>
        <w:color w:val="auto"/>
        <w:sz w:val="22"/>
      </w:rPr>
      <w:fldChar w:fldCharType="end"/>
    </w:r>
  </w:p>
  <w:p w14:paraId="14B94CEE" w14:textId="77777777" w:rsidR="00685AE9" w:rsidRDefault="00685A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9EFC9" w14:textId="77777777" w:rsidR="00D1033C" w:rsidRPr="00FD1FFC" w:rsidRDefault="00D1033C">
    <w:pPr>
      <w:pStyle w:val="Footer"/>
      <w:jc w:val="center"/>
      <w:rPr>
        <w:rFonts w:ascii="Times" w:hAnsi="Times" w:cs="Times"/>
        <w:caps/>
        <w:noProof/>
        <w:color w:val="auto"/>
        <w:sz w:val="22"/>
      </w:rPr>
    </w:pPr>
    <w:r w:rsidRPr="00FD1FFC">
      <w:rPr>
        <w:rFonts w:ascii="Times" w:hAnsi="Times" w:cs="Times"/>
        <w:caps/>
        <w:color w:val="auto"/>
        <w:sz w:val="22"/>
      </w:rPr>
      <w:fldChar w:fldCharType="begin"/>
    </w:r>
    <w:r w:rsidRPr="00FD1FFC">
      <w:rPr>
        <w:rFonts w:ascii="Times" w:hAnsi="Times" w:cs="Times"/>
        <w:caps/>
        <w:color w:val="auto"/>
        <w:sz w:val="22"/>
      </w:rPr>
      <w:instrText xml:space="preserve"> PAGE   \* MERGEFORMAT </w:instrText>
    </w:r>
    <w:r w:rsidRPr="00FD1FFC">
      <w:rPr>
        <w:rFonts w:ascii="Times" w:hAnsi="Times" w:cs="Times"/>
        <w:caps/>
        <w:color w:val="auto"/>
        <w:sz w:val="22"/>
      </w:rPr>
      <w:fldChar w:fldCharType="separate"/>
    </w:r>
    <w:r>
      <w:rPr>
        <w:rFonts w:ascii="Times" w:hAnsi="Times" w:cs="Times"/>
        <w:caps/>
        <w:noProof/>
        <w:color w:val="auto"/>
        <w:sz w:val="22"/>
      </w:rPr>
      <w:t>3</w:t>
    </w:r>
    <w:r w:rsidRPr="00FD1FFC">
      <w:rPr>
        <w:rFonts w:ascii="Times" w:hAnsi="Times" w:cs="Times"/>
        <w:caps/>
        <w:noProof/>
        <w:color w:val="auto"/>
        <w:sz w:val="22"/>
      </w:rPr>
      <w:fldChar w:fldCharType="end"/>
    </w:r>
  </w:p>
  <w:p w14:paraId="18C0EC28" w14:textId="77777777" w:rsidR="00D1033C" w:rsidRDefault="00D103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C3ED9" w14:textId="77777777" w:rsidR="00827566" w:rsidRDefault="00827566" w:rsidP="00B6568C">
      <w:pPr>
        <w:spacing w:line="240" w:lineRule="auto"/>
      </w:pPr>
      <w:r>
        <w:separator/>
      </w:r>
    </w:p>
  </w:footnote>
  <w:footnote w:type="continuationSeparator" w:id="0">
    <w:p w14:paraId="034EB8D6" w14:textId="77777777" w:rsidR="00827566" w:rsidRDefault="00827566" w:rsidP="00B656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88607" w14:textId="7803ADD5" w:rsidR="00685AE9" w:rsidRPr="00520596" w:rsidRDefault="00685AE9" w:rsidP="009B53F7">
    <w:pPr>
      <w:ind w:right="-1"/>
      <w:jc w:val="right"/>
      <w:rPr>
        <w:rFonts w:ascii="Times" w:hAnsi="Times" w:cs="Times"/>
        <w:b/>
        <w:sz w:val="22"/>
        <w:lang w:eastAsia="ja-JP"/>
      </w:rPr>
    </w:pPr>
    <w:r w:rsidRPr="00520596">
      <w:rPr>
        <w:rFonts w:ascii="Times" w:hAnsi="Times" w:cs="Times"/>
        <w:i/>
        <w:sz w:val="22"/>
        <w:lang w:eastAsia="ja-JP"/>
      </w:rPr>
      <w:t xml:space="preserve">Jurnal LINEARS, </w:t>
    </w:r>
    <w:r>
      <w:rPr>
        <w:rFonts w:ascii="Times" w:hAnsi="Times" w:cs="Times"/>
        <w:i/>
        <w:sz w:val="22"/>
        <w:lang w:eastAsia="ja-JP"/>
      </w:rPr>
      <w:t>Bulan</w:t>
    </w:r>
    <w:r w:rsidRPr="00520596">
      <w:rPr>
        <w:rFonts w:ascii="Times" w:hAnsi="Times" w:cs="Times"/>
        <w:i/>
        <w:sz w:val="22"/>
        <w:lang w:eastAsia="ja-JP"/>
      </w:rPr>
      <w:t xml:space="preserve">, </w:t>
    </w:r>
    <w:r>
      <w:rPr>
        <w:rFonts w:ascii="Times" w:hAnsi="Times" w:cs="Times"/>
        <w:i/>
        <w:sz w:val="22"/>
        <w:lang w:eastAsia="ja-JP"/>
      </w:rPr>
      <w:t>Tahun</w:t>
    </w:r>
    <w:r w:rsidRPr="00520596">
      <w:rPr>
        <w:rFonts w:ascii="Times" w:hAnsi="Times" w:cs="Times"/>
        <w:i/>
        <w:sz w:val="22"/>
        <w:lang w:eastAsia="ja-JP"/>
      </w:rPr>
      <w:t>, Vol.</w:t>
    </w:r>
    <w:r>
      <w:rPr>
        <w:rFonts w:ascii="Times" w:hAnsi="Times" w:cs="Times"/>
        <w:i/>
        <w:sz w:val="22"/>
        <w:lang w:eastAsia="ja-JP"/>
      </w:rPr>
      <w:t>00</w:t>
    </w:r>
    <w:r w:rsidRPr="00520596">
      <w:rPr>
        <w:rFonts w:ascii="Times" w:hAnsi="Times" w:cs="Times"/>
        <w:i/>
        <w:sz w:val="22"/>
        <w:lang w:eastAsia="ja-JP"/>
      </w:rPr>
      <w:t xml:space="preserve"> (No.</w:t>
    </w:r>
    <w:r>
      <w:rPr>
        <w:rFonts w:ascii="Times" w:hAnsi="Times" w:cs="Times"/>
        <w:i/>
        <w:sz w:val="22"/>
        <w:lang w:eastAsia="ja-JP"/>
      </w:rPr>
      <w:t>00</w:t>
    </w:r>
    <w:r w:rsidRPr="00520596">
      <w:rPr>
        <w:rFonts w:ascii="Times" w:hAnsi="Times" w:cs="Times"/>
        <w:i/>
        <w:sz w:val="22"/>
        <w:lang w:eastAsia="ja-JP"/>
      </w:rPr>
      <w:t>), hal. 0</w:t>
    </w:r>
    <w:r>
      <w:rPr>
        <w:rFonts w:ascii="Times" w:hAnsi="Times" w:cs="Times"/>
        <w:i/>
        <w:sz w:val="22"/>
        <w:lang w:eastAsia="ja-JP"/>
      </w:rPr>
      <w:t>0</w:t>
    </w:r>
    <w:r w:rsidRPr="00520596">
      <w:rPr>
        <w:rFonts w:ascii="Times" w:hAnsi="Times" w:cs="Times"/>
        <w:i/>
        <w:sz w:val="22"/>
        <w:lang w:eastAsia="ja-JP"/>
      </w:rPr>
      <w:t>-0</w:t>
    </w:r>
    <w:r>
      <w:rPr>
        <w:rFonts w:ascii="Times" w:hAnsi="Times" w:cs="Times"/>
        <w:i/>
        <w:sz w:val="22"/>
        <w:lang w:eastAsia="ja-JP"/>
      </w:rPr>
      <w:t>0</w:t>
    </w:r>
  </w:p>
  <w:p w14:paraId="7F670367" w14:textId="77777777" w:rsidR="00685AE9" w:rsidRDefault="00685A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B4AAB" w14:textId="77777777" w:rsidR="00D1033C" w:rsidRPr="00520596" w:rsidRDefault="00D1033C" w:rsidP="009B53F7">
    <w:pPr>
      <w:ind w:right="-1"/>
      <w:jc w:val="right"/>
      <w:rPr>
        <w:rFonts w:ascii="Times" w:hAnsi="Times" w:cs="Times"/>
        <w:b/>
        <w:sz w:val="22"/>
        <w:lang w:eastAsia="ja-JP"/>
      </w:rPr>
    </w:pPr>
    <w:r w:rsidRPr="00520596">
      <w:rPr>
        <w:rFonts w:ascii="Times" w:hAnsi="Times" w:cs="Times"/>
        <w:i/>
        <w:sz w:val="22"/>
        <w:lang w:eastAsia="ja-JP"/>
      </w:rPr>
      <w:t xml:space="preserve">Jurnal LINEARS, </w:t>
    </w:r>
    <w:r>
      <w:rPr>
        <w:rFonts w:ascii="Times" w:hAnsi="Times" w:cs="Times"/>
        <w:i/>
        <w:sz w:val="22"/>
        <w:lang w:eastAsia="ja-JP"/>
      </w:rPr>
      <w:t>Bulan</w:t>
    </w:r>
    <w:r w:rsidRPr="00520596">
      <w:rPr>
        <w:rFonts w:ascii="Times" w:hAnsi="Times" w:cs="Times"/>
        <w:i/>
        <w:sz w:val="22"/>
        <w:lang w:eastAsia="ja-JP"/>
      </w:rPr>
      <w:t xml:space="preserve">, </w:t>
    </w:r>
    <w:r>
      <w:rPr>
        <w:rFonts w:ascii="Times" w:hAnsi="Times" w:cs="Times"/>
        <w:i/>
        <w:sz w:val="22"/>
        <w:lang w:eastAsia="ja-JP"/>
      </w:rPr>
      <w:t>Tahun</w:t>
    </w:r>
    <w:r w:rsidRPr="00520596">
      <w:rPr>
        <w:rFonts w:ascii="Times" w:hAnsi="Times" w:cs="Times"/>
        <w:i/>
        <w:sz w:val="22"/>
        <w:lang w:eastAsia="ja-JP"/>
      </w:rPr>
      <w:t>, Vol.</w:t>
    </w:r>
    <w:r>
      <w:rPr>
        <w:rFonts w:ascii="Times" w:hAnsi="Times" w:cs="Times"/>
        <w:i/>
        <w:sz w:val="22"/>
        <w:lang w:eastAsia="ja-JP"/>
      </w:rPr>
      <w:t>00</w:t>
    </w:r>
    <w:r w:rsidRPr="00520596">
      <w:rPr>
        <w:rFonts w:ascii="Times" w:hAnsi="Times" w:cs="Times"/>
        <w:i/>
        <w:sz w:val="22"/>
        <w:lang w:eastAsia="ja-JP"/>
      </w:rPr>
      <w:t xml:space="preserve"> (No.</w:t>
    </w:r>
    <w:r>
      <w:rPr>
        <w:rFonts w:ascii="Times" w:hAnsi="Times" w:cs="Times"/>
        <w:i/>
        <w:sz w:val="22"/>
        <w:lang w:eastAsia="ja-JP"/>
      </w:rPr>
      <w:t>00</w:t>
    </w:r>
    <w:r w:rsidRPr="00520596">
      <w:rPr>
        <w:rFonts w:ascii="Times" w:hAnsi="Times" w:cs="Times"/>
        <w:i/>
        <w:sz w:val="22"/>
        <w:lang w:eastAsia="ja-JP"/>
      </w:rPr>
      <w:t>), hal. 0</w:t>
    </w:r>
    <w:r>
      <w:rPr>
        <w:rFonts w:ascii="Times" w:hAnsi="Times" w:cs="Times"/>
        <w:i/>
        <w:sz w:val="22"/>
        <w:lang w:eastAsia="ja-JP"/>
      </w:rPr>
      <w:t>0</w:t>
    </w:r>
    <w:r w:rsidRPr="00520596">
      <w:rPr>
        <w:rFonts w:ascii="Times" w:hAnsi="Times" w:cs="Times"/>
        <w:i/>
        <w:sz w:val="22"/>
        <w:lang w:eastAsia="ja-JP"/>
      </w:rPr>
      <w:t>-0</w:t>
    </w:r>
    <w:r>
      <w:rPr>
        <w:rFonts w:ascii="Times" w:hAnsi="Times" w:cs="Times"/>
        <w:i/>
        <w:sz w:val="22"/>
        <w:lang w:eastAsia="ja-JP"/>
      </w:rPr>
      <w:t>0</w:t>
    </w:r>
  </w:p>
  <w:p w14:paraId="6C4C6BD8" w14:textId="77777777" w:rsidR="00D1033C" w:rsidRDefault="00D103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1935"/>
    <w:multiLevelType w:val="hybridMultilevel"/>
    <w:tmpl w:val="E430AF3E"/>
    <w:lvl w:ilvl="0" w:tplc="4F18DAC2">
      <w:start w:val="1"/>
      <w:numFmt w:val="lowerLetter"/>
      <w:lvlText w:val="%1."/>
      <w:lvlJc w:val="left"/>
      <w:pPr>
        <w:ind w:left="5104" w:hanging="360"/>
      </w:pPr>
      <w:rPr>
        <w:rFonts w:hint="default"/>
      </w:rPr>
    </w:lvl>
    <w:lvl w:ilvl="1" w:tplc="04090019" w:tentative="1">
      <w:start w:val="1"/>
      <w:numFmt w:val="lowerLetter"/>
      <w:lvlText w:val="%2."/>
      <w:lvlJc w:val="left"/>
      <w:pPr>
        <w:ind w:left="5617" w:hanging="360"/>
      </w:pPr>
    </w:lvl>
    <w:lvl w:ilvl="2" w:tplc="0409001B" w:tentative="1">
      <w:start w:val="1"/>
      <w:numFmt w:val="lowerRoman"/>
      <w:lvlText w:val="%3."/>
      <w:lvlJc w:val="right"/>
      <w:pPr>
        <w:ind w:left="6337" w:hanging="180"/>
      </w:pPr>
    </w:lvl>
    <w:lvl w:ilvl="3" w:tplc="0409000F" w:tentative="1">
      <w:start w:val="1"/>
      <w:numFmt w:val="decimal"/>
      <w:lvlText w:val="%4."/>
      <w:lvlJc w:val="left"/>
      <w:pPr>
        <w:ind w:left="7057" w:hanging="360"/>
      </w:pPr>
    </w:lvl>
    <w:lvl w:ilvl="4" w:tplc="04090019" w:tentative="1">
      <w:start w:val="1"/>
      <w:numFmt w:val="lowerLetter"/>
      <w:lvlText w:val="%5."/>
      <w:lvlJc w:val="left"/>
      <w:pPr>
        <w:ind w:left="7777" w:hanging="360"/>
      </w:pPr>
    </w:lvl>
    <w:lvl w:ilvl="5" w:tplc="0409001B" w:tentative="1">
      <w:start w:val="1"/>
      <w:numFmt w:val="lowerRoman"/>
      <w:lvlText w:val="%6."/>
      <w:lvlJc w:val="right"/>
      <w:pPr>
        <w:ind w:left="8497" w:hanging="180"/>
      </w:pPr>
    </w:lvl>
    <w:lvl w:ilvl="6" w:tplc="0409000F" w:tentative="1">
      <w:start w:val="1"/>
      <w:numFmt w:val="decimal"/>
      <w:lvlText w:val="%7."/>
      <w:lvlJc w:val="left"/>
      <w:pPr>
        <w:ind w:left="9217" w:hanging="360"/>
      </w:pPr>
    </w:lvl>
    <w:lvl w:ilvl="7" w:tplc="04090019" w:tentative="1">
      <w:start w:val="1"/>
      <w:numFmt w:val="lowerLetter"/>
      <w:lvlText w:val="%8."/>
      <w:lvlJc w:val="left"/>
      <w:pPr>
        <w:ind w:left="9937" w:hanging="360"/>
      </w:pPr>
    </w:lvl>
    <w:lvl w:ilvl="8" w:tplc="0409001B" w:tentative="1">
      <w:start w:val="1"/>
      <w:numFmt w:val="lowerRoman"/>
      <w:lvlText w:val="%9."/>
      <w:lvlJc w:val="right"/>
      <w:pPr>
        <w:ind w:left="10657" w:hanging="180"/>
      </w:pPr>
    </w:lvl>
  </w:abstractNum>
  <w:abstractNum w:abstractNumId="1" w15:restartNumberingAfterBreak="0">
    <w:nsid w:val="048B709E"/>
    <w:multiLevelType w:val="hybridMultilevel"/>
    <w:tmpl w:val="5D6C83F6"/>
    <w:lvl w:ilvl="0" w:tplc="0409000F">
      <w:start w:val="1"/>
      <w:numFmt w:val="decimal"/>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 w15:restartNumberingAfterBreak="0">
    <w:nsid w:val="07213D2A"/>
    <w:multiLevelType w:val="hybridMultilevel"/>
    <w:tmpl w:val="068EC4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BD4995"/>
    <w:multiLevelType w:val="hybridMultilevel"/>
    <w:tmpl w:val="333AC4C4"/>
    <w:lvl w:ilvl="0" w:tplc="0421000B">
      <w:start w:val="1"/>
      <w:numFmt w:val="bullet"/>
      <w:lvlText w:val=""/>
      <w:lvlJc w:val="left"/>
      <w:pPr>
        <w:ind w:left="1287" w:hanging="360"/>
      </w:pPr>
      <w:rPr>
        <w:rFonts w:ascii="Wingdings" w:hAnsi="Wingdings" w:hint="default"/>
      </w:rPr>
    </w:lvl>
    <w:lvl w:ilvl="1" w:tplc="04210003">
      <w:start w:val="1"/>
      <w:numFmt w:val="bullet"/>
      <w:lvlText w:val="o"/>
      <w:lvlJc w:val="left"/>
      <w:pPr>
        <w:ind w:left="2007" w:hanging="360"/>
      </w:pPr>
      <w:rPr>
        <w:rFonts w:ascii="Courier New" w:hAnsi="Courier New" w:cs="Courier New" w:hint="default"/>
      </w:rPr>
    </w:lvl>
    <w:lvl w:ilvl="2" w:tplc="04210005">
      <w:start w:val="1"/>
      <w:numFmt w:val="bullet"/>
      <w:lvlText w:val=""/>
      <w:lvlJc w:val="left"/>
      <w:pPr>
        <w:ind w:left="2727" w:hanging="360"/>
      </w:pPr>
      <w:rPr>
        <w:rFonts w:ascii="Wingdings" w:hAnsi="Wingdings" w:hint="default"/>
      </w:rPr>
    </w:lvl>
    <w:lvl w:ilvl="3" w:tplc="04210001">
      <w:start w:val="1"/>
      <w:numFmt w:val="bullet"/>
      <w:lvlText w:val=""/>
      <w:lvlJc w:val="left"/>
      <w:pPr>
        <w:ind w:left="3447" w:hanging="360"/>
      </w:pPr>
      <w:rPr>
        <w:rFonts w:ascii="Symbol" w:hAnsi="Symbol" w:hint="default"/>
      </w:rPr>
    </w:lvl>
    <w:lvl w:ilvl="4" w:tplc="04210003">
      <w:start w:val="1"/>
      <w:numFmt w:val="bullet"/>
      <w:lvlText w:val="o"/>
      <w:lvlJc w:val="left"/>
      <w:pPr>
        <w:ind w:left="4167" w:hanging="360"/>
      </w:pPr>
      <w:rPr>
        <w:rFonts w:ascii="Courier New" w:hAnsi="Courier New" w:cs="Courier New" w:hint="default"/>
      </w:rPr>
    </w:lvl>
    <w:lvl w:ilvl="5" w:tplc="04210005">
      <w:start w:val="1"/>
      <w:numFmt w:val="bullet"/>
      <w:lvlText w:val=""/>
      <w:lvlJc w:val="left"/>
      <w:pPr>
        <w:ind w:left="4887" w:hanging="360"/>
      </w:pPr>
      <w:rPr>
        <w:rFonts w:ascii="Wingdings" w:hAnsi="Wingdings" w:hint="default"/>
      </w:rPr>
    </w:lvl>
    <w:lvl w:ilvl="6" w:tplc="04210001">
      <w:start w:val="1"/>
      <w:numFmt w:val="bullet"/>
      <w:lvlText w:val=""/>
      <w:lvlJc w:val="left"/>
      <w:pPr>
        <w:ind w:left="5607" w:hanging="360"/>
      </w:pPr>
      <w:rPr>
        <w:rFonts w:ascii="Symbol" w:hAnsi="Symbol" w:hint="default"/>
      </w:rPr>
    </w:lvl>
    <w:lvl w:ilvl="7" w:tplc="04210003">
      <w:start w:val="1"/>
      <w:numFmt w:val="bullet"/>
      <w:lvlText w:val="o"/>
      <w:lvlJc w:val="left"/>
      <w:pPr>
        <w:ind w:left="6327" w:hanging="360"/>
      </w:pPr>
      <w:rPr>
        <w:rFonts w:ascii="Courier New" w:hAnsi="Courier New" w:cs="Courier New" w:hint="default"/>
      </w:rPr>
    </w:lvl>
    <w:lvl w:ilvl="8" w:tplc="04210005">
      <w:start w:val="1"/>
      <w:numFmt w:val="bullet"/>
      <w:lvlText w:val=""/>
      <w:lvlJc w:val="left"/>
      <w:pPr>
        <w:ind w:left="7047" w:hanging="360"/>
      </w:pPr>
      <w:rPr>
        <w:rFonts w:ascii="Wingdings" w:hAnsi="Wingdings" w:hint="default"/>
      </w:rPr>
    </w:lvl>
  </w:abstractNum>
  <w:abstractNum w:abstractNumId="4" w15:restartNumberingAfterBreak="0">
    <w:nsid w:val="16E749CD"/>
    <w:multiLevelType w:val="hybridMultilevel"/>
    <w:tmpl w:val="EA2C5A8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 w15:restartNumberingAfterBreak="0">
    <w:nsid w:val="19C96109"/>
    <w:multiLevelType w:val="hybridMultilevel"/>
    <w:tmpl w:val="AD0075B6"/>
    <w:lvl w:ilvl="0" w:tplc="6706CB2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A2B15DC"/>
    <w:multiLevelType w:val="multilevel"/>
    <w:tmpl w:val="B6FC73D4"/>
    <w:lvl w:ilvl="0">
      <w:start w:val="3"/>
      <w:numFmt w:val="decimal"/>
      <w:lvlText w:val="%1"/>
      <w:lvlJc w:val="left"/>
      <w:pPr>
        <w:ind w:left="360" w:hanging="360"/>
      </w:pPr>
      <w:rPr>
        <w:rFonts w:hint="default"/>
        <w:b/>
        <w:color w:val="000000"/>
      </w:rPr>
    </w:lvl>
    <w:lvl w:ilvl="1">
      <w:start w:val="3"/>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7" w15:restartNumberingAfterBreak="0">
    <w:nsid w:val="1C7C738C"/>
    <w:multiLevelType w:val="hybridMultilevel"/>
    <w:tmpl w:val="2A741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4037FE"/>
    <w:multiLevelType w:val="hybridMultilevel"/>
    <w:tmpl w:val="BDD88032"/>
    <w:lvl w:ilvl="0" w:tplc="D902DD96">
      <w:start w:val="1"/>
      <w:numFmt w:val="decimal"/>
      <w:lvlText w:val="%1."/>
      <w:lvlJc w:val="left"/>
      <w:pPr>
        <w:ind w:left="390" w:hanging="390"/>
      </w:pPr>
      <w:rPr>
        <w:rFonts w:hint="default"/>
      </w:rPr>
    </w:lvl>
    <w:lvl w:ilvl="1" w:tplc="04090019">
      <w:start w:val="1"/>
      <w:numFmt w:val="lowerLetter"/>
      <w:lvlText w:val="%2."/>
      <w:lvlJc w:val="left"/>
      <w:pPr>
        <w:ind w:left="786"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2E3E6C"/>
    <w:multiLevelType w:val="hybridMultilevel"/>
    <w:tmpl w:val="F61AFD68"/>
    <w:lvl w:ilvl="0" w:tplc="0421000B">
      <w:start w:val="1"/>
      <w:numFmt w:val="bullet"/>
      <w:lvlText w:val=""/>
      <w:lvlJc w:val="left"/>
      <w:pPr>
        <w:ind w:left="1287" w:hanging="360"/>
      </w:pPr>
      <w:rPr>
        <w:rFonts w:ascii="Wingdings" w:hAnsi="Wingdings" w:hint="default"/>
      </w:rPr>
    </w:lvl>
    <w:lvl w:ilvl="1" w:tplc="04210003">
      <w:start w:val="1"/>
      <w:numFmt w:val="bullet"/>
      <w:lvlText w:val="o"/>
      <w:lvlJc w:val="left"/>
      <w:pPr>
        <w:ind w:left="2007" w:hanging="360"/>
      </w:pPr>
      <w:rPr>
        <w:rFonts w:ascii="Courier New" w:hAnsi="Courier New" w:cs="Courier New" w:hint="default"/>
      </w:rPr>
    </w:lvl>
    <w:lvl w:ilvl="2" w:tplc="04210005">
      <w:start w:val="1"/>
      <w:numFmt w:val="bullet"/>
      <w:lvlText w:val=""/>
      <w:lvlJc w:val="left"/>
      <w:pPr>
        <w:ind w:left="2727" w:hanging="360"/>
      </w:pPr>
      <w:rPr>
        <w:rFonts w:ascii="Wingdings" w:hAnsi="Wingdings" w:hint="default"/>
      </w:rPr>
    </w:lvl>
    <w:lvl w:ilvl="3" w:tplc="04210001">
      <w:start w:val="1"/>
      <w:numFmt w:val="bullet"/>
      <w:lvlText w:val=""/>
      <w:lvlJc w:val="left"/>
      <w:pPr>
        <w:ind w:left="3447" w:hanging="360"/>
      </w:pPr>
      <w:rPr>
        <w:rFonts w:ascii="Symbol" w:hAnsi="Symbol" w:hint="default"/>
      </w:rPr>
    </w:lvl>
    <w:lvl w:ilvl="4" w:tplc="04210003">
      <w:start w:val="1"/>
      <w:numFmt w:val="bullet"/>
      <w:lvlText w:val="o"/>
      <w:lvlJc w:val="left"/>
      <w:pPr>
        <w:ind w:left="4167" w:hanging="360"/>
      </w:pPr>
      <w:rPr>
        <w:rFonts w:ascii="Courier New" w:hAnsi="Courier New" w:cs="Courier New" w:hint="default"/>
      </w:rPr>
    </w:lvl>
    <w:lvl w:ilvl="5" w:tplc="04210005">
      <w:start w:val="1"/>
      <w:numFmt w:val="bullet"/>
      <w:lvlText w:val=""/>
      <w:lvlJc w:val="left"/>
      <w:pPr>
        <w:ind w:left="4887" w:hanging="360"/>
      </w:pPr>
      <w:rPr>
        <w:rFonts w:ascii="Wingdings" w:hAnsi="Wingdings" w:hint="default"/>
      </w:rPr>
    </w:lvl>
    <w:lvl w:ilvl="6" w:tplc="04210001">
      <w:start w:val="1"/>
      <w:numFmt w:val="bullet"/>
      <w:lvlText w:val=""/>
      <w:lvlJc w:val="left"/>
      <w:pPr>
        <w:ind w:left="5607" w:hanging="360"/>
      </w:pPr>
      <w:rPr>
        <w:rFonts w:ascii="Symbol" w:hAnsi="Symbol" w:hint="default"/>
      </w:rPr>
    </w:lvl>
    <w:lvl w:ilvl="7" w:tplc="04210003">
      <w:start w:val="1"/>
      <w:numFmt w:val="bullet"/>
      <w:lvlText w:val="o"/>
      <w:lvlJc w:val="left"/>
      <w:pPr>
        <w:ind w:left="6327" w:hanging="360"/>
      </w:pPr>
      <w:rPr>
        <w:rFonts w:ascii="Courier New" w:hAnsi="Courier New" w:cs="Courier New" w:hint="default"/>
      </w:rPr>
    </w:lvl>
    <w:lvl w:ilvl="8" w:tplc="04210005">
      <w:start w:val="1"/>
      <w:numFmt w:val="bullet"/>
      <w:lvlText w:val=""/>
      <w:lvlJc w:val="left"/>
      <w:pPr>
        <w:ind w:left="7047" w:hanging="360"/>
      </w:pPr>
      <w:rPr>
        <w:rFonts w:ascii="Wingdings" w:hAnsi="Wingdings" w:hint="default"/>
      </w:rPr>
    </w:lvl>
  </w:abstractNum>
  <w:abstractNum w:abstractNumId="10" w15:restartNumberingAfterBreak="0">
    <w:nsid w:val="2D7472C2"/>
    <w:multiLevelType w:val="hybridMultilevel"/>
    <w:tmpl w:val="2C5E5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103A07"/>
    <w:multiLevelType w:val="multilevel"/>
    <w:tmpl w:val="C7D031F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3493C3F"/>
    <w:multiLevelType w:val="hybridMultilevel"/>
    <w:tmpl w:val="881042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4EE550D"/>
    <w:multiLevelType w:val="multilevel"/>
    <w:tmpl w:val="13E6B24C"/>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37A035B2"/>
    <w:multiLevelType w:val="hybridMultilevel"/>
    <w:tmpl w:val="6B6469F6"/>
    <w:lvl w:ilvl="0" w:tplc="0421000B">
      <w:start w:val="1"/>
      <w:numFmt w:val="bullet"/>
      <w:lvlText w:val=""/>
      <w:lvlJc w:val="left"/>
      <w:pPr>
        <w:ind w:left="1287" w:hanging="360"/>
      </w:pPr>
      <w:rPr>
        <w:rFonts w:ascii="Wingdings" w:hAnsi="Wingdings" w:hint="default"/>
      </w:rPr>
    </w:lvl>
    <w:lvl w:ilvl="1" w:tplc="04210003">
      <w:start w:val="1"/>
      <w:numFmt w:val="bullet"/>
      <w:lvlText w:val="o"/>
      <w:lvlJc w:val="left"/>
      <w:pPr>
        <w:ind w:left="2007" w:hanging="360"/>
      </w:pPr>
      <w:rPr>
        <w:rFonts w:ascii="Courier New" w:hAnsi="Courier New" w:cs="Courier New" w:hint="default"/>
      </w:rPr>
    </w:lvl>
    <w:lvl w:ilvl="2" w:tplc="04210005">
      <w:start w:val="1"/>
      <w:numFmt w:val="bullet"/>
      <w:lvlText w:val=""/>
      <w:lvlJc w:val="left"/>
      <w:pPr>
        <w:ind w:left="2727" w:hanging="360"/>
      </w:pPr>
      <w:rPr>
        <w:rFonts w:ascii="Wingdings" w:hAnsi="Wingdings" w:hint="default"/>
      </w:rPr>
    </w:lvl>
    <w:lvl w:ilvl="3" w:tplc="04210001">
      <w:start w:val="1"/>
      <w:numFmt w:val="bullet"/>
      <w:lvlText w:val=""/>
      <w:lvlJc w:val="left"/>
      <w:pPr>
        <w:ind w:left="3447" w:hanging="360"/>
      </w:pPr>
      <w:rPr>
        <w:rFonts w:ascii="Symbol" w:hAnsi="Symbol" w:hint="default"/>
      </w:rPr>
    </w:lvl>
    <w:lvl w:ilvl="4" w:tplc="04210003">
      <w:start w:val="1"/>
      <w:numFmt w:val="bullet"/>
      <w:lvlText w:val="o"/>
      <w:lvlJc w:val="left"/>
      <w:pPr>
        <w:ind w:left="4167" w:hanging="360"/>
      </w:pPr>
      <w:rPr>
        <w:rFonts w:ascii="Courier New" w:hAnsi="Courier New" w:cs="Courier New" w:hint="default"/>
      </w:rPr>
    </w:lvl>
    <w:lvl w:ilvl="5" w:tplc="04210005">
      <w:start w:val="1"/>
      <w:numFmt w:val="bullet"/>
      <w:lvlText w:val=""/>
      <w:lvlJc w:val="left"/>
      <w:pPr>
        <w:ind w:left="4887" w:hanging="360"/>
      </w:pPr>
      <w:rPr>
        <w:rFonts w:ascii="Wingdings" w:hAnsi="Wingdings" w:hint="default"/>
      </w:rPr>
    </w:lvl>
    <w:lvl w:ilvl="6" w:tplc="04210001">
      <w:start w:val="1"/>
      <w:numFmt w:val="bullet"/>
      <w:lvlText w:val=""/>
      <w:lvlJc w:val="left"/>
      <w:pPr>
        <w:ind w:left="5607" w:hanging="360"/>
      </w:pPr>
      <w:rPr>
        <w:rFonts w:ascii="Symbol" w:hAnsi="Symbol" w:hint="default"/>
      </w:rPr>
    </w:lvl>
    <w:lvl w:ilvl="7" w:tplc="04210003">
      <w:start w:val="1"/>
      <w:numFmt w:val="bullet"/>
      <w:lvlText w:val="o"/>
      <w:lvlJc w:val="left"/>
      <w:pPr>
        <w:ind w:left="6327" w:hanging="360"/>
      </w:pPr>
      <w:rPr>
        <w:rFonts w:ascii="Courier New" w:hAnsi="Courier New" w:cs="Courier New" w:hint="default"/>
      </w:rPr>
    </w:lvl>
    <w:lvl w:ilvl="8" w:tplc="04210005">
      <w:start w:val="1"/>
      <w:numFmt w:val="bullet"/>
      <w:lvlText w:val=""/>
      <w:lvlJc w:val="left"/>
      <w:pPr>
        <w:ind w:left="7047" w:hanging="360"/>
      </w:pPr>
      <w:rPr>
        <w:rFonts w:ascii="Wingdings" w:hAnsi="Wingdings" w:hint="default"/>
      </w:rPr>
    </w:lvl>
  </w:abstractNum>
  <w:abstractNum w:abstractNumId="15" w15:restartNumberingAfterBreak="0">
    <w:nsid w:val="3F7B1C1A"/>
    <w:multiLevelType w:val="hybridMultilevel"/>
    <w:tmpl w:val="B002C3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DA6F4F"/>
    <w:multiLevelType w:val="hybridMultilevel"/>
    <w:tmpl w:val="50B222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667FCE"/>
    <w:multiLevelType w:val="hybridMultilevel"/>
    <w:tmpl w:val="CD827FAE"/>
    <w:lvl w:ilvl="0" w:tplc="04090011">
      <w:start w:val="1"/>
      <w:numFmt w:val="decimal"/>
      <w:lvlText w:val="%1)"/>
      <w:lvlJc w:val="left"/>
      <w:pPr>
        <w:ind w:left="1781" w:hanging="360"/>
      </w:pPr>
      <w:rPr>
        <w:rFonts w:hint="default"/>
        <w:b w:val="0"/>
        <w:i w:val="0"/>
        <w:strike w:val="0"/>
        <w:dstrike w:val="0"/>
        <w:color w:val="000000"/>
        <w:sz w:val="24"/>
        <w:u w:val="none" w:color="000000"/>
        <w:bdr w:val="none" w:sz="0" w:space="0" w:color="auto"/>
        <w:shd w:val="clear" w:color="auto" w:fill="auto"/>
        <w:vertAlign w:val="baseline"/>
      </w:rPr>
    </w:lvl>
    <w:lvl w:ilvl="1" w:tplc="04090003" w:tentative="1">
      <w:start w:val="1"/>
      <w:numFmt w:val="bullet"/>
      <w:lvlText w:val="o"/>
      <w:lvlJc w:val="left"/>
      <w:pPr>
        <w:ind w:left="2501" w:hanging="360"/>
      </w:pPr>
      <w:rPr>
        <w:rFonts w:ascii="Courier New" w:hAnsi="Courier New" w:cs="Courier New" w:hint="default"/>
      </w:rPr>
    </w:lvl>
    <w:lvl w:ilvl="2" w:tplc="04090005" w:tentative="1">
      <w:start w:val="1"/>
      <w:numFmt w:val="bullet"/>
      <w:lvlText w:val=""/>
      <w:lvlJc w:val="left"/>
      <w:pPr>
        <w:ind w:left="3221" w:hanging="360"/>
      </w:pPr>
      <w:rPr>
        <w:rFonts w:ascii="Wingdings" w:hAnsi="Wingdings" w:hint="default"/>
      </w:rPr>
    </w:lvl>
    <w:lvl w:ilvl="3" w:tplc="04090001" w:tentative="1">
      <w:start w:val="1"/>
      <w:numFmt w:val="bullet"/>
      <w:lvlText w:val=""/>
      <w:lvlJc w:val="left"/>
      <w:pPr>
        <w:ind w:left="3941" w:hanging="360"/>
      </w:pPr>
      <w:rPr>
        <w:rFonts w:ascii="Symbol" w:hAnsi="Symbol" w:hint="default"/>
      </w:rPr>
    </w:lvl>
    <w:lvl w:ilvl="4" w:tplc="04090003" w:tentative="1">
      <w:start w:val="1"/>
      <w:numFmt w:val="bullet"/>
      <w:lvlText w:val="o"/>
      <w:lvlJc w:val="left"/>
      <w:pPr>
        <w:ind w:left="4661" w:hanging="360"/>
      </w:pPr>
      <w:rPr>
        <w:rFonts w:ascii="Courier New" w:hAnsi="Courier New" w:cs="Courier New" w:hint="default"/>
      </w:rPr>
    </w:lvl>
    <w:lvl w:ilvl="5" w:tplc="04090005" w:tentative="1">
      <w:start w:val="1"/>
      <w:numFmt w:val="bullet"/>
      <w:lvlText w:val=""/>
      <w:lvlJc w:val="left"/>
      <w:pPr>
        <w:ind w:left="5381" w:hanging="360"/>
      </w:pPr>
      <w:rPr>
        <w:rFonts w:ascii="Wingdings" w:hAnsi="Wingdings" w:hint="default"/>
      </w:rPr>
    </w:lvl>
    <w:lvl w:ilvl="6" w:tplc="04090001" w:tentative="1">
      <w:start w:val="1"/>
      <w:numFmt w:val="bullet"/>
      <w:lvlText w:val=""/>
      <w:lvlJc w:val="left"/>
      <w:pPr>
        <w:ind w:left="6101" w:hanging="360"/>
      </w:pPr>
      <w:rPr>
        <w:rFonts w:ascii="Symbol" w:hAnsi="Symbol" w:hint="default"/>
      </w:rPr>
    </w:lvl>
    <w:lvl w:ilvl="7" w:tplc="04090003" w:tentative="1">
      <w:start w:val="1"/>
      <w:numFmt w:val="bullet"/>
      <w:lvlText w:val="o"/>
      <w:lvlJc w:val="left"/>
      <w:pPr>
        <w:ind w:left="6821" w:hanging="360"/>
      </w:pPr>
      <w:rPr>
        <w:rFonts w:ascii="Courier New" w:hAnsi="Courier New" w:cs="Courier New" w:hint="default"/>
      </w:rPr>
    </w:lvl>
    <w:lvl w:ilvl="8" w:tplc="04090005" w:tentative="1">
      <w:start w:val="1"/>
      <w:numFmt w:val="bullet"/>
      <w:lvlText w:val=""/>
      <w:lvlJc w:val="left"/>
      <w:pPr>
        <w:ind w:left="7541" w:hanging="360"/>
      </w:pPr>
      <w:rPr>
        <w:rFonts w:ascii="Wingdings" w:hAnsi="Wingdings" w:hint="default"/>
      </w:rPr>
    </w:lvl>
  </w:abstractNum>
  <w:abstractNum w:abstractNumId="18" w15:restartNumberingAfterBreak="0">
    <w:nsid w:val="4E4B67D2"/>
    <w:multiLevelType w:val="hybridMultilevel"/>
    <w:tmpl w:val="263AC5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59AA298C"/>
    <w:multiLevelType w:val="hybridMultilevel"/>
    <w:tmpl w:val="3CBA344E"/>
    <w:lvl w:ilvl="0" w:tplc="531477DC">
      <w:start w:val="1"/>
      <w:numFmt w:val="bullet"/>
      <w:lvlText w:val="-"/>
      <w:lvlJc w:val="left"/>
      <w:pPr>
        <w:ind w:left="1358" w:hanging="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210003" w:tentative="1">
      <w:start w:val="1"/>
      <w:numFmt w:val="bullet"/>
      <w:lvlText w:val="o"/>
      <w:lvlJc w:val="left"/>
      <w:pPr>
        <w:ind w:left="2078" w:hanging="360"/>
      </w:pPr>
      <w:rPr>
        <w:rFonts w:ascii="Courier New" w:hAnsi="Courier New" w:cs="Courier New" w:hint="default"/>
      </w:rPr>
    </w:lvl>
    <w:lvl w:ilvl="2" w:tplc="04210005" w:tentative="1">
      <w:start w:val="1"/>
      <w:numFmt w:val="bullet"/>
      <w:lvlText w:val=""/>
      <w:lvlJc w:val="left"/>
      <w:pPr>
        <w:ind w:left="2798" w:hanging="360"/>
      </w:pPr>
      <w:rPr>
        <w:rFonts w:ascii="Wingdings" w:hAnsi="Wingdings" w:hint="default"/>
      </w:rPr>
    </w:lvl>
    <w:lvl w:ilvl="3" w:tplc="04210001" w:tentative="1">
      <w:start w:val="1"/>
      <w:numFmt w:val="bullet"/>
      <w:lvlText w:val=""/>
      <w:lvlJc w:val="left"/>
      <w:pPr>
        <w:ind w:left="3518" w:hanging="360"/>
      </w:pPr>
      <w:rPr>
        <w:rFonts w:ascii="Symbol" w:hAnsi="Symbol" w:hint="default"/>
      </w:rPr>
    </w:lvl>
    <w:lvl w:ilvl="4" w:tplc="04210003" w:tentative="1">
      <w:start w:val="1"/>
      <w:numFmt w:val="bullet"/>
      <w:lvlText w:val="o"/>
      <w:lvlJc w:val="left"/>
      <w:pPr>
        <w:ind w:left="4238" w:hanging="360"/>
      </w:pPr>
      <w:rPr>
        <w:rFonts w:ascii="Courier New" w:hAnsi="Courier New" w:cs="Courier New" w:hint="default"/>
      </w:rPr>
    </w:lvl>
    <w:lvl w:ilvl="5" w:tplc="04210005" w:tentative="1">
      <w:start w:val="1"/>
      <w:numFmt w:val="bullet"/>
      <w:lvlText w:val=""/>
      <w:lvlJc w:val="left"/>
      <w:pPr>
        <w:ind w:left="4958" w:hanging="360"/>
      </w:pPr>
      <w:rPr>
        <w:rFonts w:ascii="Wingdings" w:hAnsi="Wingdings" w:hint="default"/>
      </w:rPr>
    </w:lvl>
    <w:lvl w:ilvl="6" w:tplc="04210001" w:tentative="1">
      <w:start w:val="1"/>
      <w:numFmt w:val="bullet"/>
      <w:lvlText w:val=""/>
      <w:lvlJc w:val="left"/>
      <w:pPr>
        <w:ind w:left="5678" w:hanging="360"/>
      </w:pPr>
      <w:rPr>
        <w:rFonts w:ascii="Symbol" w:hAnsi="Symbol" w:hint="default"/>
      </w:rPr>
    </w:lvl>
    <w:lvl w:ilvl="7" w:tplc="04210003" w:tentative="1">
      <w:start w:val="1"/>
      <w:numFmt w:val="bullet"/>
      <w:lvlText w:val="o"/>
      <w:lvlJc w:val="left"/>
      <w:pPr>
        <w:ind w:left="6398" w:hanging="360"/>
      </w:pPr>
      <w:rPr>
        <w:rFonts w:ascii="Courier New" w:hAnsi="Courier New" w:cs="Courier New" w:hint="default"/>
      </w:rPr>
    </w:lvl>
    <w:lvl w:ilvl="8" w:tplc="04210005" w:tentative="1">
      <w:start w:val="1"/>
      <w:numFmt w:val="bullet"/>
      <w:lvlText w:val=""/>
      <w:lvlJc w:val="left"/>
      <w:pPr>
        <w:ind w:left="7118" w:hanging="360"/>
      </w:pPr>
      <w:rPr>
        <w:rFonts w:ascii="Wingdings" w:hAnsi="Wingdings" w:hint="default"/>
      </w:rPr>
    </w:lvl>
  </w:abstractNum>
  <w:abstractNum w:abstractNumId="20" w15:restartNumberingAfterBreak="0">
    <w:nsid w:val="63882BFD"/>
    <w:multiLevelType w:val="hybridMultilevel"/>
    <w:tmpl w:val="B32A04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6AE22E8B"/>
    <w:multiLevelType w:val="hybridMultilevel"/>
    <w:tmpl w:val="B3C4DC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3E3896"/>
    <w:multiLevelType w:val="hybridMultilevel"/>
    <w:tmpl w:val="EA08E74C"/>
    <w:lvl w:ilvl="0" w:tplc="F0CE972C">
      <w:start w:val="1"/>
      <w:numFmt w:val="low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EA7894"/>
    <w:multiLevelType w:val="hybridMultilevel"/>
    <w:tmpl w:val="1E26D8CC"/>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16cid:durableId="808399661">
    <w:abstractNumId w:val="18"/>
  </w:num>
  <w:num w:numId="2" w16cid:durableId="840319610">
    <w:abstractNumId w:val="20"/>
  </w:num>
  <w:num w:numId="3" w16cid:durableId="338041667">
    <w:abstractNumId w:val="23"/>
  </w:num>
  <w:num w:numId="4" w16cid:durableId="1067537097">
    <w:abstractNumId w:val="12"/>
  </w:num>
  <w:num w:numId="5" w16cid:durableId="1837262275">
    <w:abstractNumId w:val="17"/>
  </w:num>
  <w:num w:numId="6" w16cid:durableId="1426420001">
    <w:abstractNumId w:val="0"/>
    <w:lvlOverride w:ilvl="0">
      <w:startOverride w:val="1"/>
    </w:lvlOverride>
  </w:num>
  <w:num w:numId="7" w16cid:durableId="728041389">
    <w:abstractNumId w:val="0"/>
  </w:num>
  <w:num w:numId="8" w16cid:durableId="521895226">
    <w:abstractNumId w:val="7"/>
  </w:num>
  <w:num w:numId="9" w16cid:durableId="1218123647">
    <w:abstractNumId w:val="4"/>
  </w:num>
  <w:num w:numId="10" w16cid:durableId="38362715">
    <w:abstractNumId w:val="1"/>
  </w:num>
  <w:num w:numId="11" w16cid:durableId="897932941">
    <w:abstractNumId w:val="22"/>
  </w:num>
  <w:num w:numId="12" w16cid:durableId="187187181">
    <w:abstractNumId w:val="22"/>
    <w:lvlOverride w:ilvl="0">
      <w:startOverride w:val="1"/>
    </w:lvlOverride>
  </w:num>
  <w:num w:numId="13" w16cid:durableId="421491364">
    <w:abstractNumId w:val="19"/>
  </w:num>
  <w:num w:numId="14" w16cid:durableId="1037052028">
    <w:abstractNumId w:val="8"/>
  </w:num>
  <w:num w:numId="15" w16cid:durableId="1147671345">
    <w:abstractNumId w:val="11"/>
  </w:num>
  <w:num w:numId="16" w16cid:durableId="1006633788">
    <w:abstractNumId w:val="5"/>
  </w:num>
  <w:num w:numId="17" w16cid:durableId="1674062092">
    <w:abstractNumId w:val="9"/>
  </w:num>
  <w:num w:numId="18" w16cid:durableId="1075467546">
    <w:abstractNumId w:val="3"/>
  </w:num>
  <w:num w:numId="19" w16cid:durableId="939408858">
    <w:abstractNumId w:val="14"/>
  </w:num>
  <w:num w:numId="20" w16cid:durableId="1856573170">
    <w:abstractNumId w:val="10"/>
  </w:num>
  <w:num w:numId="21" w16cid:durableId="1253853048">
    <w:abstractNumId w:val="13"/>
  </w:num>
  <w:num w:numId="22" w16cid:durableId="1777796092">
    <w:abstractNumId w:val="16"/>
  </w:num>
  <w:num w:numId="23" w16cid:durableId="2043163433">
    <w:abstractNumId w:val="6"/>
  </w:num>
  <w:num w:numId="24" w16cid:durableId="593787447">
    <w:abstractNumId w:val="15"/>
  </w:num>
  <w:num w:numId="25" w16cid:durableId="1065565943">
    <w:abstractNumId w:val="21"/>
  </w:num>
  <w:num w:numId="26" w16cid:durableId="5676922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activeWritingStyle w:appName="MSWord" w:lang="en-US" w:vendorID="64" w:dllVersion="0" w:nlCheck="1" w:checkStyle="1"/>
  <w:activeWritingStyle w:appName="MSWord" w:lang="en-US" w:vendorID="64" w:dllVersion="6" w:nlCheck="1" w:checkStyle="1"/>
  <w:activeWritingStyle w:appName="MSWord" w:lang="en-US" w:vendorID="64" w:dllVersion="4096"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eyMDAxNDM1MTc2NDRW0lEKTi0uzszPAykwqgUAq8F07SwAAAA="/>
    <w:docVar w:name="EN.InstantFormat" w:val="&lt;ENInstantFormat&gt;&lt;Enabled&gt;1&lt;/Enabled&gt;&lt;ScanUnformatted&gt;1&lt;/ScanUnformatted&gt;&lt;ScanChanges&gt;1&lt;/ScanChanges&gt;&lt;Suspended&gt;0&lt;/Suspended&gt;&lt;/ENInstantFormat&gt;"/>
    <w:docVar w:name="EN.Layout" w:val="&lt;ENLayout&gt;&lt;Style&gt;PDIA_LINEARS_Ind&lt;/Style&gt;&lt;LeftDelim&gt;{&lt;/LeftDelim&gt;&lt;RightDelim&gt;}&lt;/RightDelim&gt;&lt;FontName&gt;Times New Roman&lt;/FontName&gt;&lt;FontSize&gt;10&lt;/FontSize&gt;&lt;ReflistTitle&gt;&lt;/ReflistTitle&gt;&lt;StartingRefnum&gt;1&lt;/StartingRefnum&gt;&lt;FirstLineIndent&gt;0&lt;/FirstLineIndent&gt;&lt;HangingIndent&gt;502&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vfttvpp90tr58ee5sy5sxrat0dst5tasfat&quot;&gt;Jurnal LINEARS Library&lt;record-ids&gt;&lt;item&gt;19&lt;/item&gt;&lt;item&gt;27&lt;/item&gt;&lt;item&gt;28&lt;/item&gt;&lt;item&gt;29&lt;/item&gt;&lt;item&gt;38&lt;/item&gt;&lt;/record-ids&gt;&lt;/item&gt;&lt;item db-id=&quot;p2waevdf1wzf9oewvf45r2da5ds22v92vxf9&quot;&gt;BUDDY_ATTIC_CHIMNEY&lt;record-ids&gt;&lt;item&gt;131&lt;/item&gt;&lt;item&gt;574&lt;/item&gt;&lt;item&gt;962&lt;/item&gt;&lt;item&gt;1648&lt;/item&gt;&lt;item&gt;1777&lt;/item&gt;&lt;/record-ids&gt;&lt;/item&gt;&lt;/Libraries&gt;"/>
  </w:docVars>
  <w:rsids>
    <w:rsidRoot w:val="00186057"/>
    <w:rsid w:val="0000029F"/>
    <w:rsid w:val="000004FA"/>
    <w:rsid w:val="00001355"/>
    <w:rsid w:val="000024B6"/>
    <w:rsid w:val="0000315E"/>
    <w:rsid w:val="000046B2"/>
    <w:rsid w:val="000047E7"/>
    <w:rsid w:val="000065D3"/>
    <w:rsid w:val="00007A62"/>
    <w:rsid w:val="00010052"/>
    <w:rsid w:val="000107D2"/>
    <w:rsid w:val="00012B44"/>
    <w:rsid w:val="00013A2B"/>
    <w:rsid w:val="00015B37"/>
    <w:rsid w:val="000166C5"/>
    <w:rsid w:val="00016E38"/>
    <w:rsid w:val="00017D70"/>
    <w:rsid w:val="00020469"/>
    <w:rsid w:val="0002060A"/>
    <w:rsid w:val="00022E1C"/>
    <w:rsid w:val="000247E3"/>
    <w:rsid w:val="000253D7"/>
    <w:rsid w:val="000259D4"/>
    <w:rsid w:val="00027DB7"/>
    <w:rsid w:val="000318C1"/>
    <w:rsid w:val="000329D9"/>
    <w:rsid w:val="00033481"/>
    <w:rsid w:val="0003389C"/>
    <w:rsid w:val="00035ACF"/>
    <w:rsid w:val="00040F6F"/>
    <w:rsid w:val="00041797"/>
    <w:rsid w:val="00041868"/>
    <w:rsid w:val="00043ACC"/>
    <w:rsid w:val="00044D4F"/>
    <w:rsid w:val="0004539E"/>
    <w:rsid w:val="00046420"/>
    <w:rsid w:val="000467FB"/>
    <w:rsid w:val="00050D4C"/>
    <w:rsid w:val="00051692"/>
    <w:rsid w:val="000547A1"/>
    <w:rsid w:val="00055831"/>
    <w:rsid w:val="00055B61"/>
    <w:rsid w:val="00060732"/>
    <w:rsid w:val="00060C7F"/>
    <w:rsid w:val="0006128C"/>
    <w:rsid w:val="00061892"/>
    <w:rsid w:val="000619B0"/>
    <w:rsid w:val="0006398A"/>
    <w:rsid w:val="00065B0C"/>
    <w:rsid w:val="000660B5"/>
    <w:rsid w:val="00074C40"/>
    <w:rsid w:val="00074EAE"/>
    <w:rsid w:val="00075C2A"/>
    <w:rsid w:val="00076486"/>
    <w:rsid w:val="00077609"/>
    <w:rsid w:val="00081C99"/>
    <w:rsid w:val="00082142"/>
    <w:rsid w:val="000835E6"/>
    <w:rsid w:val="000848C7"/>
    <w:rsid w:val="00090C3F"/>
    <w:rsid w:val="00093D9F"/>
    <w:rsid w:val="00096BA0"/>
    <w:rsid w:val="000A044C"/>
    <w:rsid w:val="000A0507"/>
    <w:rsid w:val="000A07A4"/>
    <w:rsid w:val="000A1A55"/>
    <w:rsid w:val="000A2CAC"/>
    <w:rsid w:val="000A4962"/>
    <w:rsid w:val="000A52F4"/>
    <w:rsid w:val="000A75F3"/>
    <w:rsid w:val="000B0F26"/>
    <w:rsid w:val="000B22AA"/>
    <w:rsid w:val="000B31C8"/>
    <w:rsid w:val="000B5D69"/>
    <w:rsid w:val="000B63E3"/>
    <w:rsid w:val="000C36B7"/>
    <w:rsid w:val="000C3BCC"/>
    <w:rsid w:val="000C3D10"/>
    <w:rsid w:val="000C7CC5"/>
    <w:rsid w:val="000D0182"/>
    <w:rsid w:val="000D12AC"/>
    <w:rsid w:val="000D44CB"/>
    <w:rsid w:val="000D55AC"/>
    <w:rsid w:val="000D5F6D"/>
    <w:rsid w:val="000D7032"/>
    <w:rsid w:val="000D77F2"/>
    <w:rsid w:val="000D7BF8"/>
    <w:rsid w:val="000E1519"/>
    <w:rsid w:val="000E3C81"/>
    <w:rsid w:val="000E56B1"/>
    <w:rsid w:val="000E61C6"/>
    <w:rsid w:val="000E6D7A"/>
    <w:rsid w:val="000E786F"/>
    <w:rsid w:val="000F2284"/>
    <w:rsid w:val="000F33D8"/>
    <w:rsid w:val="001001FE"/>
    <w:rsid w:val="00100A66"/>
    <w:rsid w:val="00101E65"/>
    <w:rsid w:val="00101EFF"/>
    <w:rsid w:val="00102A89"/>
    <w:rsid w:val="00102BE1"/>
    <w:rsid w:val="0010596F"/>
    <w:rsid w:val="00106331"/>
    <w:rsid w:val="0010672F"/>
    <w:rsid w:val="001078FE"/>
    <w:rsid w:val="00111C89"/>
    <w:rsid w:val="00112463"/>
    <w:rsid w:val="00112BD5"/>
    <w:rsid w:val="00114FFA"/>
    <w:rsid w:val="0011643A"/>
    <w:rsid w:val="00120158"/>
    <w:rsid w:val="0012105E"/>
    <w:rsid w:val="0012201D"/>
    <w:rsid w:val="00122E4F"/>
    <w:rsid w:val="00124515"/>
    <w:rsid w:val="0012540B"/>
    <w:rsid w:val="001256DE"/>
    <w:rsid w:val="0012597D"/>
    <w:rsid w:val="00131332"/>
    <w:rsid w:val="00132386"/>
    <w:rsid w:val="00133682"/>
    <w:rsid w:val="00133D34"/>
    <w:rsid w:val="00136896"/>
    <w:rsid w:val="0013797A"/>
    <w:rsid w:val="00140258"/>
    <w:rsid w:val="00140D80"/>
    <w:rsid w:val="001466BF"/>
    <w:rsid w:val="0014739D"/>
    <w:rsid w:val="00147CE6"/>
    <w:rsid w:val="00150297"/>
    <w:rsid w:val="001525EF"/>
    <w:rsid w:val="00152C1A"/>
    <w:rsid w:val="00154100"/>
    <w:rsid w:val="00154F43"/>
    <w:rsid w:val="00156EFB"/>
    <w:rsid w:val="001608B7"/>
    <w:rsid w:val="00161797"/>
    <w:rsid w:val="00164332"/>
    <w:rsid w:val="00164C8B"/>
    <w:rsid w:val="00164C94"/>
    <w:rsid w:val="00164D7B"/>
    <w:rsid w:val="001656FA"/>
    <w:rsid w:val="0016631F"/>
    <w:rsid w:val="001710C1"/>
    <w:rsid w:val="00171136"/>
    <w:rsid w:val="001725BD"/>
    <w:rsid w:val="0017578F"/>
    <w:rsid w:val="001761EE"/>
    <w:rsid w:val="00176D2F"/>
    <w:rsid w:val="001800E0"/>
    <w:rsid w:val="00180D0D"/>
    <w:rsid w:val="00181B8A"/>
    <w:rsid w:val="00181BC7"/>
    <w:rsid w:val="00182388"/>
    <w:rsid w:val="00182CC6"/>
    <w:rsid w:val="0018372E"/>
    <w:rsid w:val="00186057"/>
    <w:rsid w:val="001863A9"/>
    <w:rsid w:val="001903A2"/>
    <w:rsid w:val="001905F8"/>
    <w:rsid w:val="00191F3C"/>
    <w:rsid w:val="00192A25"/>
    <w:rsid w:val="00192AF7"/>
    <w:rsid w:val="00193173"/>
    <w:rsid w:val="001934CF"/>
    <w:rsid w:val="00196193"/>
    <w:rsid w:val="0019744B"/>
    <w:rsid w:val="001A0221"/>
    <w:rsid w:val="001A17BF"/>
    <w:rsid w:val="001A17FF"/>
    <w:rsid w:val="001A1A9E"/>
    <w:rsid w:val="001A2591"/>
    <w:rsid w:val="001A3CB7"/>
    <w:rsid w:val="001A622F"/>
    <w:rsid w:val="001A74F3"/>
    <w:rsid w:val="001B1092"/>
    <w:rsid w:val="001B22AD"/>
    <w:rsid w:val="001B25DB"/>
    <w:rsid w:val="001B38E7"/>
    <w:rsid w:val="001B4BFD"/>
    <w:rsid w:val="001B4EDA"/>
    <w:rsid w:val="001B4EE3"/>
    <w:rsid w:val="001B5747"/>
    <w:rsid w:val="001B58C2"/>
    <w:rsid w:val="001B5FB2"/>
    <w:rsid w:val="001C0171"/>
    <w:rsid w:val="001C1658"/>
    <w:rsid w:val="001C4437"/>
    <w:rsid w:val="001C50A0"/>
    <w:rsid w:val="001C6279"/>
    <w:rsid w:val="001C6331"/>
    <w:rsid w:val="001C6B79"/>
    <w:rsid w:val="001D20C9"/>
    <w:rsid w:val="001D2743"/>
    <w:rsid w:val="001D3382"/>
    <w:rsid w:val="001D3A1B"/>
    <w:rsid w:val="001D3B53"/>
    <w:rsid w:val="001E10B2"/>
    <w:rsid w:val="001E4015"/>
    <w:rsid w:val="001E42BF"/>
    <w:rsid w:val="001E4880"/>
    <w:rsid w:val="001F04BF"/>
    <w:rsid w:val="001F1D05"/>
    <w:rsid w:val="001F53B2"/>
    <w:rsid w:val="002005D8"/>
    <w:rsid w:val="00202674"/>
    <w:rsid w:val="0020287A"/>
    <w:rsid w:val="00203544"/>
    <w:rsid w:val="0020553E"/>
    <w:rsid w:val="00205616"/>
    <w:rsid w:val="002057E4"/>
    <w:rsid w:val="002101B2"/>
    <w:rsid w:val="00210CFC"/>
    <w:rsid w:val="00210F7F"/>
    <w:rsid w:val="0021136A"/>
    <w:rsid w:val="00211E0D"/>
    <w:rsid w:val="0021293B"/>
    <w:rsid w:val="00214814"/>
    <w:rsid w:val="0021589A"/>
    <w:rsid w:val="00215F3E"/>
    <w:rsid w:val="00216C0A"/>
    <w:rsid w:val="00217D7F"/>
    <w:rsid w:val="00221D7D"/>
    <w:rsid w:val="0022275E"/>
    <w:rsid w:val="00222B62"/>
    <w:rsid w:val="00223C2C"/>
    <w:rsid w:val="00224F96"/>
    <w:rsid w:val="00227303"/>
    <w:rsid w:val="002319BF"/>
    <w:rsid w:val="00232181"/>
    <w:rsid w:val="00233D01"/>
    <w:rsid w:val="00233DDC"/>
    <w:rsid w:val="00235BDF"/>
    <w:rsid w:val="00236EF7"/>
    <w:rsid w:val="00242D21"/>
    <w:rsid w:val="00244C58"/>
    <w:rsid w:val="00245E24"/>
    <w:rsid w:val="002475F4"/>
    <w:rsid w:val="002500EF"/>
    <w:rsid w:val="0025045A"/>
    <w:rsid w:val="00250C66"/>
    <w:rsid w:val="00252207"/>
    <w:rsid w:val="00252B4B"/>
    <w:rsid w:val="00253456"/>
    <w:rsid w:val="002539C5"/>
    <w:rsid w:val="00254BFA"/>
    <w:rsid w:val="00257C4E"/>
    <w:rsid w:val="002618DF"/>
    <w:rsid w:val="002636B4"/>
    <w:rsid w:val="0026439A"/>
    <w:rsid w:val="00265687"/>
    <w:rsid w:val="00265D69"/>
    <w:rsid w:val="00266D35"/>
    <w:rsid w:val="00266F69"/>
    <w:rsid w:val="00270FAB"/>
    <w:rsid w:val="00271B71"/>
    <w:rsid w:val="0027275C"/>
    <w:rsid w:val="00275265"/>
    <w:rsid w:val="00275ECB"/>
    <w:rsid w:val="00276397"/>
    <w:rsid w:val="00276443"/>
    <w:rsid w:val="00276A3E"/>
    <w:rsid w:val="0028047C"/>
    <w:rsid w:val="00280923"/>
    <w:rsid w:val="0028097E"/>
    <w:rsid w:val="002832E9"/>
    <w:rsid w:val="002833E3"/>
    <w:rsid w:val="002842FA"/>
    <w:rsid w:val="00291194"/>
    <w:rsid w:val="002914B8"/>
    <w:rsid w:val="002925C3"/>
    <w:rsid w:val="002939B7"/>
    <w:rsid w:val="00294C75"/>
    <w:rsid w:val="00294FD8"/>
    <w:rsid w:val="0029590B"/>
    <w:rsid w:val="0029601F"/>
    <w:rsid w:val="00297197"/>
    <w:rsid w:val="002A487D"/>
    <w:rsid w:val="002A5A94"/>
    <w:rsid w:val="002A6BED"/>
    <w:rsid w:val="002A6EAE"/>
    <w:rsid w:val="002B17F8"/>
    <w:rsid w:val="002B1C3B"/>
    <w:rsid w:val="002B2F3B"/>
    <w:rsid w:val="002B51EF"/>
    <w:rsid w:val="002B54F1"/>
    <w:rsid w:val="002B5898"/>
    <w:rsid w:val="002B7EC2"/>
    <w:rsid w:val="002C0A38"/>
    <w:rsid w:val="002C2290"/>
    <w:rsid w:val="002C24C7"/>
    <w:rsid w:val="002C2A69"/>
    <w:rsid w:val="002C3515"/>
    <w:rsid w:val="002C3F0B"/>
    <w:rsid w:val="002C5BE6"/>
    <w:rsid w:val="002D0111"/>
    <w:rsid w:val="002D0680"/>
    <w:rsid w:val="002D1020"/>
    <w:rsid w:val="002D2768"/>
    <w:rsid w:val="002D4486"/>
    <w:rsid w:val="002D652A"/>
    <w:rsid w:val="002D6728"/>
    <w:rsid w:val="002D684B"/>
    <w:rsid w:val="002E0AF1"/>
    <w:rsid w:val="002E119B"/>
    <w:rsid w:val="002E13CC"/>
    <w:rsid w:val="002E321E"/>
    <w:rsid w:val="002E5C1F"/>
    <w:rsid w:val="002E6159"/>
    <w:rsid w:val="002E648C"/>
    <w:rsid w:val="002E7772"/>
    <w:rsid w:val="002F255B"/>
    <w:rsid w:val="002F32D8"/>
    <w:rsid w:val="002F3CC1"/>
    <w:rsid w:val="002F5045"/>
    <w:rsid w:val="002F53FA"/>
    <w:rsid w:val="002F64A1"/>
    <w:rsid w:val="002F663E"/>
    <w:rsid w:val="002F6905"/>
    <w:rsid w:val="002F751E"/>
    <w:rsid w:val="002F7C48"/>
    <w:rsid w:val="002F7D0B"/>
    <w:rsid w:val="00302789"/>
    <w:rsid w:val="00303A95"/>
    <w:rsid w:val="00306F0C"/>
    <w:rsid w:val="00307418"/>
    <w:rsid w:val="00307604"/>
    <w:rsid w:val="00307906"/>
    <w:rsid w:val="00310800"/>
    <w:rsid w:val="003120CF"/>
    <w:rsid w:val="003123B7"/>
    <w:rsid w:val="00314CAF"/>
    <w:rsid w:val="00320992"/>
    <w:rsid w:val="003210C2"/>
    <w:rsid w:val="00321DEE"/>
    <w:rsid w:val="00323F8A"/>
    <w:rsid w:val="00324D1D"/>
    <w:rsid w:val="00324D41"/>
    <w:rsid w:val="0032794A"/>
    <w:rsid w:val="00331356"/>
    <w:rsid w:val="00336CA5"/>
    <w:rsid w:val="0033768F"/>
    <w:rsid w:val="0034041A"/>
    <w:rsid w:val="00340AA9"/>
    <w:rsid w:val="003416C1"/>
    <w:rsid w:val="00342D98"/>
    <w:rsid w:val="00343C7F"/>
    <w:rsid w:val="003446C1"/>
    <w:rsid w:val="003455D1"/>
    <w:rsid w:val="00345CCB"/>
    <w:rsid w:val="00346056"/>
    <w:rsid w:val="003461BA"/>
    <w:rsid w:val="00347635"/>
    <w:rsid w:val="003503C1"/>
    <w:rsid w:val="00354B21"/>
    <w:rsid w:val="00355CE7"/>
    <w:rsid w:val="003562E6"/>
    <w:rsid w:val="003566B5"/>
    <w:rsid w:val="00357BEC"/>
    <w:rsid w:val="00357E2B"/>
    <w:rsid w:val="00357F14"/>
    <w:rsid w:val="00364306"/>
    <w:rsid w:val="00364C48"/>
    <w:rsid w:val="003654E4"/>
    <w:rsid w:val="00365B21"/>
    <w:rsid w:val="00366151"/>
    <w:rsid w:val="00366637"/>
    <w:rsid w:val="003676AF"/>
    <w:rsid w:val="00367822"/>
    <w:rsid w:val="00367828"/>
    <w:rsid w:val="00367CEF"/>
    <w:rsid w:val="00370FF1"/>
    <w:rsid w:val="003710AF"/>
    <w:rsid w:val="00371F12"/>
    <w:rsid w:val="0037665F"/>
    <w:rsid w:val="00381B33"/>
    <w:rsid w:val="00384EFB"/>
    <w:rsid w:val="003862D2"/>
    <w:rsid w:val="00386E2F"/>
    <w:rsid w:val="003874B4"/>
    <w:rsid w:val="00387567"/>
    <w:rsid w:val="00391153"/>
    <w:rsid w:val="00392C9B"/>
    <w:rsid w:val="00392DA4"/>
    <w:rsid w:val="003939F6"/>
    <w:rsid w:val="003943EF"/>
    <w:rsid w:val="00395E18"/>
    <w:rsid w:val="003A0B24"/>
    <w:rsid w:val="003A2AC9"/>
    <w:rsid w:val="003A39D7"/>
    <w:rsid w:val="003A3F09"/>
    <w:rsid w:val="003A5902"/>
    <w:rsid w:val="003A637E"/>
    <w:rsid w:val="003B0C74"/>
    <w:rsid w:val="003B167A"/>
    <w:rsid w:val="003B2526"/>
    <w:rsid w:val="003B274E"/>
    <w:rsid w:val="003B2E41"/>
    <w:rsid w:val="003B4275"/>
    <w:rsid w:val="003B5EE2"/>
    <w:rsid w:val="003B6DEE"/>
    <w:rsid w:val="003B72CE"/>
    <w:rsid w:val="003C290C"/>
    <w:rsid w:val="003C3C6E"/>
    <w:rsid w:val="003C5190"/>
    <w:rsid w:val="003C6152"/>
    <w:rsid w:val="003C6BEC"/>
    <w:rsid w:val="003D088B"/>
    <w:rsid w:val="003D39AE"/>
    <w:rsid w:val="003D4286"/>
    <w:rsid w:val="003D56A4"/>
    <w:rsid w:val="003D56BC"/>
    <w:rsid w:val="003D5C62"/>
    <w:rsid w:val="003D639E"/>
    <w:rsid w:val="003D63DD"/>
    <w:rsid w:val="003D7576"/>
    <w:rsid w:val="003E0A68"/>
    <w:rsid w:val="003E0B48"/>
    <w:rsid w:val="003E1D36"/>
    <w:rsid w:val="003E28F6"/>
    <w:rsid w:val="003E729A"/>
    <w:rsid w:val="003E7AF5"/>
    <w:rsid w:val="003F1E81"/>
    <w:rsid w:val="003F3534"/>
    <w:rsid w:val="003F4260"/>
    <w:rsid w:val="003F5037"/>
    <w:rsid w:val="003F52AC"/>
    <w:rsid w:val="003F5BB6"/>
    <w:rsid w:val="003F7019"/>
    <w:rsid w:val="00401486"/>
    <w:rsid w:val="004016F8"/>
    <w:rsid w:val="00401A3C"/>
    <w:rsid w:val="00402ED9"/>
    <w:rsid w:val="00404DDE"/>
    <w:rsid w:val="004053E6"/>
    <w:rsid w:val="00410E04"/>
    <w:rsid w:val="00411F52"/>
    <w:rsid w:val="00412727"/>
    <w:rsid w:val="004206AE"/>
    <w:rsid w:val="00420E20"/>
    <w:rsid w:val="004218DE"/>
    <w:rsid w:val="00421AF9"/>
    <w:rsid w:val="00423ABB"/>
    <w:rsid w:val="00423D19"/>
    <w:rsid w:val="00423DDE"/>
    <w:rsid w:val="004246A2"/>
    <w:rsid w:val="004259E1"/>
    <w:rsid w:val="00431CA6"/>
    <w:rsid w:val="004320AF"/>
    <w:rsid w:val="00433DD4"/>
    <w:rsid w:val="00433EE7"/>
    <w:rsid w:val="004354BC"/>
    <w:rsid w:val="004358C5"/>
    <w:rsid w:val="00436720"/>
    <w:rsid w:val="00436A5C"/>
    <w:rsid w:val="004407CA"/>
    <w:rsid w:val="00441F5C"/>
    <w:rsid w:val="00443168"/>
    <w:rsid w:val="004439BF"/>
    <w:rsid w:val="00444932"/>
    <w:rsid w:val="004450BC"/>
    <w:rsid w:val="004453A1"/>
    <w:rsid w:val="004465F1"/>
    <w:rsid w:val="00447466"/>
    <w:rsid w:val="004546CD"/>
    <w:rsid w:val="00455693"/>
    <w:rsid w:val="00456310"/>
    <w:rsid w:val="00456A94"/>
    <w:rsid w:val="00464406"/>
    <w:rsid w:val="00464788"/>
    <w:rsid w:val="0046718B"/>
    <w:rsid w:val="004705B7"/>
    <w:rsid w:val="004719E6"/>
    <w:rsid w:val="00472000"/>
    <w:rsid w:val="00472BD0"/>
    <w:rsid w:val="004749AA"/>
    <w:rsid w:val="0048006E"/>
    <w:rsid w:val="00480203"/>
    <w:rsid w:val="00482A8B"/>
    <w:rsid w:val="004838E8"/>
    <w:rsid w:val="00483A75"/>
    <w:rsid w:val="004840E4"/>
    <w:rsid w:val="004842D7"/>
    <w:rsid w:val="00484B19"/>
    <w:rsid w:val="0048727E"/>
    <w:rsid w:val="00490CFE"/>
    <w:rsid w:val="0049140E"/>
    <w:rsid w:val="00492355"/>
    <w:rsid w:val="00493675"/>
    <w:rsid w:val="004942B4"/>
    <w:rsid w:val="00494792"/>
    <w:rsid w:val="0049488C"/>
    <w:rsid w:val="00494BF7"/>
    <w:rsid w:val="00495AEB"/>
    <w:rsid w:val="004971BB"/>
    <w:rsid w:val="00497236"/>
    <w:rsid w:val="00497304"/>
    <w:rsid w:val="004A380E"/>
    <w:rsid w:val="004A3C28"/>
    <w:rsid w:val="004A5FE1"/>
    <w:rsid w:val="004A633B"/>
    <w:rsid w:val="004A6EB8"/>
    <w:rsid w:val="004A76A9"/>
    <w:rsid w:val="004A7C42"/>
    <w:rsid w:val="004B20C5"/>
    <w:rsid w:val="004B2115"/>
    <w:rsid w:val="004B447B"/>
    <w:rsid w:val="004B4DC3"/>
    <w:rsid w:val="004B76CB"/>
    <w:rsid w:val="004B7927"/>
    <w:rsid w:val="004B7ACE"/>
    <w:rsid w:val="004B7CFD"/>
    <w:rsid w:val="004C015C"/>
    <w:rsid w:val="004C1910"/>
    <w:rsid w:val="004C19D6"/>
    <w:rsid w:val="004C3DC1"/>
    <w:rsid w:val="004C5149"/>
    <w:rsid w:val="004C7199"/>
    <w:rsid w:val="004C733D"/>
    <w:rsid w:val="004C79A6"/>
    <w:rsid w:val="004D1E1B"/>
    <w:rsid w:val="004D4A99"/>
    <w:rsid w:val="004E17F6"/>
    <w:rsid w:val="004E350C"/>
    <w:rsid w:val="004E3F43"/>
    <w:rsid w:val="004E4D5D"/>
    <w:rsid w:val="004E6490"/>
    <w:rsid w:val="004E71E0"/>
    <w:rsid w:val="004E7338"/>
    <w:rsid w:val="004F2025"/>
    <w:rsid w:val="004F2845"/>
    <w:rsid w:val="004F4AD9"/>
    <w:rsid w:val="004F5D7D"/>
    <w:rsid w:val="005020A8"/>
    <w:rsid w:val="005036BB"/>
    <w:rsid w:val="00504347"/>
    <w:rsid w:val="0050494C"/>
    <w:rsid w:val="00506DC2"/>
    <w:rsid w:val="0051121B"/>
    <w:rsid w:val="0051300E"/>
    <w:rsid w:val="00513199"/>
    <w:rsid w:val="0051369A"/>
    <w:rsid w:val="00513D57"/>
    <w:rsid w:val="005141F5"/>
    <w:rsid w:val="00515CCD"/>
    <w:rsid w:val="00517F1D"/>
    <w:rsid w:val="00520596"/>
    <w:rsid w:val="00520A6B"/>
    <w:rsid w:val="00522837"/>
    <w:rsid w:val="0052374F"/>
    <w:rsid w:val="00524897"/>
    <w:rsid w:val="00524AAD"/>
    <w:rsid w:val="00525870"/>
    <w:rsid w:val="00527036"/>
    <w:rsid w:val="005309E4"/>
    <w:rsid w:val="005355C4"/>
    <w:rsid w:val="00536E6D"/>
    <w:rsid w:val="00541D16"/>
    <w:rsid w:val="00541F29"/>
    <w:rsid w:val="00543209"/>
    <w:rsid w:val="005452ED"/>
    <w:rsid w:val="00547E5F"/>
    <w:rsid w:val="00553262"/>
    <w:rsid w:val="00554AF8"/>
    <w:rsid w:val="00557159"/>
    <w:rsid w:val="00560A4E"/>
    <w:rsid w:val="00561106"/>
    <w:rsid w:val="00562F40"/>
    <w:rsid w:val="0056359F"/>
    <w:rsid w:val="00563AF8"/>
    <w:rsid w:val="00563D44"/>
    <w:rsid w:val="00564B81"/>
    <w:rsid w:val="00565485"/>
    <w:rsid w:val="00566479"/>
    <w:rsid w:val="00567779"/>
    <w:rsid w:val="00571AE3"/>
    <w:rsid w:val="005765D0"/>
    <w:rsid w:val="005772ED"/>
    <w:rsid w:val="00590852"/>
    <w:rsid w:val="005927B9"/>
    <w:rsid w:val="00592FF0"/>
    <w:rsid w:val="0059348E"/>
    <w:rsid w:val="00594F63"/>
    <w:rsid w:val="005959AF"/>
    <w:rsid w:val="00596520"/>
    <w:rsid w:val="00596A55"/>
    <w:rsid w:val="00596E7A"/>
    <w:rsid w:val="00597635"/>
    <w:rsid w:val="005A0F03"/>
    <w:rsid w:val="005A2387"/>
    <w:rsid w:val="005A3420"/>
    <w:rsid w:val="005A572D"/>
    <w:rsid w:val="005A63D4"/>
    <w:rsid w:val="005B37A4"/>
    <w:rsid w:val="005B4C0B"/>
    <w:rsid w:val="005B5E6D"/>
    <w:rsid w:val="005B6C28"/>
    <w:rsid w:val="005C01E5"/>
    <w:rsid w:val="005C09D9"/>
    <w:rsid w:val="005C1CD9"/>
    <w:rsid w:val="005C5063"/>
    <w:rsid w:val="005C65EA"/>
    <w:rsid w:val="005C6772"/>
    <w:rsid w:val="005D03A7"/>
    <w:rsid w:val="005D22EF"/>
    <w:rsid w:val="005D2F33"/>
    <w:rsid w:val="005D3D4A"/>
    <w:rsid w:val="005D3ED6"/>
    <w:rsid w:val="005D3F68"/>
    <w:rsid w:val="005D4D2B"/>
    <w:rsid w:val="005D79D5"/>
    <w:rsid w:val="005E0A3F"/>
    <w:rsid w:val="005E1B61"/>
    <w:rsid w:val="005E2EE1"/>
    <w:rsid w:val="005E3921"/>
    <w:rsid w:val="005E3F8A"/>
    <w:rsid w:val="005E46F7"/>
    <w:rsid w:val="005E5CF7"/>
    <w:rsid w:val="005E7F3A"/>
    <w:rsid w:val="005F0C2F"/>
    <w:rsid w:val="005F1289"/>
    <w:rsid w:val="005F1438"/>
    <w:rsid w:val="005F2029"/>
    <w:rsid w:val="005F240E"/>
    <w:rsid w:val="005F2AD5"/>
    <w:rsid w:val="005F4D41"/>
    <w:rsid w:val="005F541C"/>
    <w:rsid w:val="005F5E06"/>
    <w:rsid w:val="005F6531"/>
    <w:rsid w:val="005F66BB"/>
    <w:rsid w:val="0060293E"/>
    <w:rsid w:val="0060303F"/>
    <w:rsid w:val="0060305E"/>
    <w:rsid w:val="006051EF"/>
    <w:rsid w:val="00605DAB"/>
    <w:rsid w:val="006060FF"/>
    <w:rsid w:val="00606282"/>
    <w:rsid w:val="00606A83"/>
    <w:rsid w:val="0061073D"/>
    <w:rsid w:val="006108E6"/>
    <w:rsid w:val="00611C00"/>
    <w:rsid w:val="00612B4D"/>
    <w:rsid w:val="006156A1"/>
    <w:rsid w:val="00616947"/>
    <w:rsid w:val="00617C84"/>
    <w:rsid w:val="006204AF"/>
    <w:rsid w:val="00621F61"/>
    <w:rsid w:val="00623280"/>
    <w:rsid w:val="0062514A"/>
    <w:rsid w:val="0062555E"/>
    <w:rsid w:val="00626066"/>
    <w:rsid w:val="00626165"/>
    <w:rsid w:val="00627F2C"/>
    <w:rsid w:val="00630277"/>
    <w:rsid w:val="006334CF"/>
    <w:rsid w:val="006366B6"/>
    <w:rsid w:val="00636D91"/>
    <w:rsid w:val="00637A67"/>
    <w:rsid w:val="00640B1C"/>
    <w:rsid w:val="00642698"/>
    <w:rsid w:val="00642A4B"/>
    <w:rsid w:val="00643924"/>
    <w:rsid w:val="00645C2F"/>
    <w:rsid w:val="00646BC0"/>
    <w:rsid w:val="00646C59"/>
    <w:rsid w:val="00647C5C"/>
    <w:rsid w:val="00647CE6"/>
    <w:rsid w:val="006500DD"/>
    <w:rsid w:val="0065136E"/>
    <w:rsid w:val="00653A7F"/>
    <w:rsid w:val="00655DA6"/>
    <w:rsid w:val="00656E86"/>
    <w:rsid w:val="00656F32"/>
    <w:rsid w:val="006574D3"/>
    <w:rsid w:val="00663036"/>
    <w:rsid w:val="00663250"/>
    <w:rsid w:val="00663B08"/>
    <w:rsid w:val="0066579A"/>
    <w:rsid w:val="00666D53"/>
    <w:rsid w:val="006674AC"/>
    <w:rsid w:val="00667E93"/>
    <w:rsid w:val="00670132"/>
    <w:rsid w:val="0067017D"/>
    <w:rsid w:val="0067374D"/>
    <w:rsid w:val="0067459E"/>
    <w:rsid w:val="00674B72"/>
    <w:rsid w:val="006757E4"/>
    <w:rsid w:val="0067792E"/>
    <w:rsid w:val="00680123"/>
    <w:rsid w:val="006811AA"/>
    <w:rsid w:val="00685AE9"/>
    <w:rsid w:val="00685E8A"/>
    <w:rsid w:val="0068643F"/>
    <w:rsid w:val="00687A7B"/>
    <w:rsid w:val="0069095B"/>
    <w:rsid w:val="0069130B"/>
    <w:rsid w:val="00691498"/>
    <w:rsid w:val="006943CE"/>
    <w:rsid w:val="006944C4"/>
    <w:rsid w:val="0069470A"/>
    <w:rsid w:val="0069477C"/>
    <w:rsid w:val="0069482F"/>
    <w:rsid w:val="00695CBC"/>
    <w:rsid w:val="00695F1E"/>
    <w:rsid w:val="006967BB"/>
    <w:rsid w:val="006A084F"/>
    <w:rsid w:val="006A0922"/>
    <w:rsid w:val="006A26B1"/>
    <w:rsid w:val="006A578A"/>
    <w:rsid w:val="006A67E5"/>
    <w:rsid w:val="006B0B87"/>
    <w:rsid w:val="006B202D"/>
    <w:rsid w:val="006B3C75"/>
    <w:rsid w:val="006B4361"/>
    <w:rsid w:val="006B5271"/>
    <w:rsid w:val="006B52C1"/>
    <w:rsid w:val="006B5F3D"/>
    <w:rsid w:val="006B65AA"/>
    <w:rsid w:val="006B747C"/>
    <w:rsid w:val="006B75BF"/>
    <w:rsid w:val="006B79CB"/>
    <w:rsid w:val="006C236D"/>
    <w:rsid w:val="006C3D17"/>
    <w:rsid w:val="006D0D65"/>
    <w:rsid w:val="006D1A53"/>
    <w:rsid w:val="006D2177"/>
    <w:rsid w:val="006D2377"/>
    <w:rsid w:val="006D3E2D"/>
    <w:rsid w:val="006D3FCD"/>
    <w:rsid w:val="006D7DCC"/>
    <w:rsid w:val="006E076E"/>
    <w:rsid w:val="006E206D"/>
    <w:rsid w:val="006E29FF"/>
    <w:rsid w:val="006E47DD"/>
    <w:rsid w:val="006E6ED0"/>
    <w:rsid w:val="006E7FDD"/>
    <w:rsid w:val="006F187F"/>
    <w:rsid w:val="006F3393"/>
    <w:rsid w:val="006F3684"/>
    <w:rsid w:val="006F4750"/>
    <w:rsid w:val="006F48CA"/>
    <w:rsid w:val="006F6C32"/>
    <w:rsid w:val="006F6CF9"/>
    <w:rsid w:val="006F6D22"/>
    <w:rsid w:val="00701A34"/>
    <w:rsid w:val="00702931"/>
    <w:rsid w:val="0070372B"/>
    <w:rsid w:val="00704787"/>
    <w:rsid w:val="00704CBB"/>
    <w:rsid w:val="00704F6A"/>
    <w:rsid w:val="00705B12"/>
    <w:rsid w:val="007060C6"/>
    <w:rsid w:val="007066C1"/>
    <w:rsid w:val="00711C8D"/>
    <w:rsid w:val="00712861"/>
    <w:rsid w:val="007128CA"/>
    <w:rsid w:val="00712EC3"/>
    <w:rsid w:val="0071331E"/>
    <w:rsid w:val="007134FB"/>
    <w:rsid w:val="0071400D"/>
    <w:rsid w:val="00715C47"/>
    <w:rsid w:val="00716257"/>
    <w:rsid w:val="007219A2"/>
    <w:rsid w:val="00721E44"/>
    <w:rsid w:val="007260E3"/>
    <w:rsid w:val="007268AE"/>
    <w:rsid w:val="007277F8"/>
    <w:rsid w:val="0073018F"/>
    <w:rsid w:val="00732A92"/>
    <w:rsid w:val="0073344A"/>
    <w:rsid w:val="00733CA2"/>
    <w:rsid w:val="00734CF4"/>
    <w:rsid w:val="00736D74"/>
    <w:rsid w:val="00737BB4"/>
    <w:rsid w:val="00740968"/>
    <w:rsid w:val="0074164C"/>
    <w:rsid w:val="00741BDA"/>
    <w:rsid w:val="007448C5"/>
    <w:rsid w:val="00745CFE"/>
    <w:rsid w:val="00746E91"/>
    <w:rsid w:val="0075121D"/>
    <w:rsid w:val="00752884"/>
    <w:rsid w:val="007528E8"/>
    <w:rsid w:val="007542DA"/>
    <w:rsid w:val="00756748"/>
    <w:rsid w:val="00757CB0"/>
    <w:rsid w:val="00760DA7"/>
    <w:rsid w:val="00762228"/>
    <w:rsid w:val="00762913"/>
    <w:rsid w:val="007631E1"/>
    <w:rsid w:val="00765554"/>
    <w:rsid w:val="00765C6E"/>
    <w:rsid w:val="007674C8"/>
    <w:rsid w:val="007702D3"/>
    <w:rsid w:val="00770EE5"/>
    <w:rsid w:val="00771FCF"/>
    <w:rsid w:val="0077252B"/>
    <w:rsid w:val="00772630"/>
    <w:rsid w:val="00772A08"/>
    <w:rsid w:val="0077557E"/>
    <w:rsid w:val="00776CC9"/>
    <w:rsid w:val="007770D5"/>
    <w:rsid w:val="00780E46"/>
    <w:rsid w:val="00782E6D"/>
    <w:rsid w:val="00782F11"/>
    <w:rsid w:val="00784ED4"/>
    <w:rsid w:val="0078506B"/>
    <w:rsid w:val="007858AD"/>
    <w:rsid w:val="0078684F"/>
    <w:rsid w:val="00786F54"/>
    <w:rsid w:val="0079119D"/>
    <w:rsid w:val="007911EF"/>
    <w:rsid w:val="0079162F"/>
    <w:rsid w:val="00793D5A"/>
    <w:rsid w:val="0079613B"/>
    <w:rsid w:val="007A2ABD"/>
    <w:rsid w:val="007A4273"/>
    <w:rsid w:val="007A437B"/>
    <w:rsid w:val="007A6B16"/>
    <w:rsid w:val="007B0AA2"/>
    <w:rsid w:val="007B2941"/>
    <w:rsid w:val="007B2F6A"/>
    <w:rsid w:val="007B3B77"/>
    <w:rsid w:val="007B7A80"/>
    <w:rsid w:val="007C39CE"/>
    <w:rsid w:val="007C437F"/>
    <w:rsid w:val="007C4501"/>
    <w:rsid w:val="007C60A3"/>
    <w:rsid w:val="007C76B2"/>
    <w:rsid w:val="007C7D50"/>
    <w:rsid w:val="007D0089"/>
    <w:rsid w:val="007D172D"/>
    <w:rsid w:val="007D1BC1"/>
    <w:rsid w:val="007D506E"/>
    <w:rsid w:val="007D743E"/>
    <w:rsid w:val="007D7461"/>
    <w:rsid w:val="007D746C"/>
    <w:rsid w:val="007E016D"/>
    <w:rsid w:val="007E1D9F"/>
    <w:rsid w:val="007E24F7"/>
    <w:rsid w:val="007E3D00"/>
    <w:rsid w:val="007E4789"/>
    <w:rsid w:val="007E4A01"/>
    <w:rsid w:val="007E5576"/>
    <w:rsid w:val="007E5A13"/>
    <w:rsid w:val="007E7C0F"/>
    <w:rsid w:val="007F1CF4"/>
    <w:rsid w:val="007F2498"/>
    <w:rsid w:val="007F3F44"/>
    <w:rsid w:val="007F4406"/>
    <w:rsid w:val="007F4D39"/>
    <w:rsid w:val="007F5497"/>
    <w:rsid w:val="007F575A"/>
    <w:rsid w:val="007F5AA4"/>
    <w:rsid w:val="007F62CE"/>
    <w:rsid w:val="007F6AEE"/>
    <w:rsid w:val="00802857"/>
    <w:rsid w:val="00806470"/>
    <w:rsid w:val="008065A7"/>
    <w:rsid w:val="00806F32"/>
    <w:rsid w:val="008121DA"/>
    <w:rsid w:val="00812427"/>
    <w:rsid w:val="008129B8"/>
    <w:rsid w:val="00813F93"/>
    <w:rsid w:val="0081445E"/>
    <w:rsid w:val="00814AE8"/>
    <w:rsid w:val="00815D97"/>
    <w:rsid w:val="00817862"/>
    <w:rsid w:val="008204C7"/>
    <w:rsid w:val="00821695"/>
    <w:rsid w:val="00822861"/>
    <w:rsid w:val="008231D8"/>
    <w:rsid w:val="00823B0E"/>
    <w:rsid w:val="00824D54"/>
    <w:rsid w:val="008252FA"/>
    <w:rsid w:val="008269FE"/>
    <w:rsid w:val="00827566"/>
    <w:rsid w:val="00832CA3"/>
    <w:rsid w:val="00832D2F"/>
    <w:rsid w:val="00834D5E"/>
    <w:rsid w:val="00834FB9"/>
    <w:rsid w:val="008358AF"/>
    <w:rsid w:val="008361FB"/>
    <w:rsid w:val="0083785C"/>
    <w:rsid w:val="008401D3"/>
    <w:rsid w:val="008434E9"/>
    <w:rsid w:val="00843F20"/>
    <w:rsid w:val="00845101"/>
    <w:rsid w:val="00845EA4"/>
    <w:rsid w:val="00846C41"/>
    <w:rsid w:val="00847A09"/>
    <w:rsid w:val="00850E20"/>
    <w:rsid w:val="00851495"/>
    <w:rsid w:val="00851864"/>
    <w:rsid w:val="0085198E"/>
    <w:rsid w:val="00851D30"/>
    <w:rsid w:val="00851E51"/>
    <w:rsid w:val="0085254C"/>
    <w:rsid w:val="00853183"/>
    <w:rsid w:val="00853FDD"/>
    <w:rsid w:val="00854553"/>
    <w:rsid w:val="00855C23"/>
    <w:rsid w:val="00855CF2"/>
    <w:rsid w:val="00856479"/>
    <w:rsid w:val="008564F5"/>
    <w:rsid w:val="008570B8"/>
    <w:rsid w:val="0085748E"/>
    <w:rsid w:val="00861347"/>
    <w:rsid w:val="008614C6"/>
    <w:rsid w:val="008619D3"/>
    <w:rsid w:val="00861C53"/>
    <w:rsid w:val="00861D5A"/>
    <w:rsid w:val="00861E5E"/>
    <w:rsid w:val="00863C20"/>
    <w:rsid w:val="00865403"/>
    <w:rsid w:val="00865C08"/>
    <w:rsid w:val="008666D5"/>
    <w:rsid w:val="00866CAB"/>
    <w:rsid w:val="00866D11"/>
    <w:rsid w:val="00867C67"/>
    <w:rsid w:val="008703E0"/>
    <w:rsid w:val="008750E4"/>
    <w:rsid w:val="0087561C"/>
    <w:rsid w:val="00876630"/>
    <w:rsid w:val="00877F75"/>
    <w:rsid w:val="00881F04"/>
    <w:rsid w:val="00882C78"/>
    <w:rsid w:val="00882D7A"/>
    <w:rsid w:val="00883325"/>
    <w:rsid w:val="0088382C"/>
    <w:rsid w:val="00883970"/>
    <w:rsid w:val="008849A7"/>
    <w:rsid w:val="00886702"/>
    <w:rsid w:val="00891BFB"/>
    <w:rsid w:val="0089416D"/>
    <w:rsid w:val="00897F7F"/>
    <w:rsid w:val="008A0618"/>
    <w:rsid w:val="008A0F43"/>
    <w:rsid w:val="008A16FA"/>
    <w:rsid w:val="008A396B"/>
    <w:rsid w:val="008A405F"/>
    <w:rsid w:val="008A5105"/>
    <w:rsid w:val="008A52F3"/>
    <w:rsid w:val="008A5918"/>
    <w:rsid w:val="008A6BB9"/>
    <w:rsid w:val="008B0B98"/>
    <w:rsid w:val="008B38A6"/>
    <w:rsid w:val="008B47D4"/>
    <w:rsid w:val="008B51C6"/>
    <w:rsid w:val="008B69D4"/>
    <w:rsid w:val="008C085E"/>
    <w:rsid w:val="008C0E8E"/>
    <w:rsid w:val="008C161B"/>
    <w:rsid w:val="008D2B21"/>
    <w:rsid w:val="008D2CDE"/>
    <w:rsid w:val="008D3A9B"/>
    <w:rsid w:val="008D3E88"/>
    <w:rsid w:val="008D6CAB"/>
    <w:rsid w:val="008D7A65"/>
    <w:rsid w:val="008E0011"/>
    <w:rsid w:val="008E0089"/>
    <w:rsid w:val="008E0732"/>
    <w:rsid w:val="008E0946"/>
    <w:rsid w:val="008E3C7F"/>
    <w:rsid w:val="008E4BE3"/>
    <w:rsid w:val="008E7863"/>
    <w:rsid w:val="008F1890"/>
    <w:rsid w:val="008F3ADC"/>
    <w:rsid w:val="008F3E31"/>
    <w:rsid w:val="008F59C9"/>
    <w:rsid w:val="008F6345"/>
    <w:rsid w:val="008F67DB"/>
    <w:rsid w:val="008F6B48"/>
    <w:rsid w:val="008F732C"/>
    <w:rsid w:val="008F7396"/>
    <w:rsid w:val="008F794F"/>
    <w:rsid w:val="00900107"/>
    <w:rsid w:val="009004A7"/>
    <w:rsid w:val="00900A3B"/>
    <w:rsid w:val="00901CAD"/>
    <w:rsid w:val="009021BA"/>
    <w:rsid w:val="00902F58"/>
    <w:rsid w:val="0090389D"/>
    <w:rsid w:val="00903DD7"/>
    <w:rsid w:val="00905004"/>
    <w:rsid w:val="009062D0"/>
    <w:rsid w:val="009067F1"/>
    <w:rsid w:val="00911D41"/>
    <w:rsid w:val="0091774E"/>
    <w:rsid w:val="00917B93"/>
    <w:rsid w:val="00921EE7"/>
    <w:rsid w:val="00924EBF"/>
    <w:rsid w:val="0092556D"/>
    <w:rsid w:val="00930DAF"/>
    <w:rsid w:val="0093156F"/>
    <w:rsid w:val="00932980"/>
    <w:rsid w:val="009333FF"/>
    <w:rsid w:val="00933B85"/>
    <w:rsid w:val="009358F4"/>
    <w:rsid w:val="009406AD"/>
    <w:rsid w:val="00943427"/>
    <w:rsid w:val="00945057"/>
    <w:rsid w:val="00947CDB"/>
    <w:rsid w:val="00950DB9"/>
    <w:rsid w:val="00951F00"/>
    <w:rsid w:val="00953983"/>
    <w:rsid w:val="00953C96"/>
    <w:rsid w:val="00955AB8"/>
    <w:rsid w:val="00955BD9"/>
    <w:rsid w:val="0096243B"/>
    <w:rsid w:val="00962A91"/>
    <w:rsid w:val="00964704"/>
    <w:rsid w:val="00966AE4"/>
    <w:rsid w:val="00966BB6"/>
    <w:rsid w:val="00972682"/>
    <w:rsid w:val="00974377"/>
    <w:rsid w:val="00974EB3"/>
    <w:rsid w:val="00974F10"/>
    <w:rsid w:val="00975136"/>
    <w:rsid w:val="00977042"/>
    <w:rsid w:val="0097770D"/>
    <w:rsid w:val="0098173F"/>
    <w:rsid w:val="00981AB4"/>
    <w:rsid w:val="00982BBF"/>
    <w:rsid w:val="00984F03"/>
    <w:rsid w:val="009853FF"/>
    <w:rsid w:val="009854D6"/>
    <w:rsid w:val="00986527"/>
    <w:rsid w:val="00992194"/>
    <w:rsid w:val="00992505"/>
    <w:rsid w:val="00992912"/>
    <w:rsid w:val="00993070"/>
    <w:rsid w:val="0099399B"/>
    <w:rsid w:val="00994015"/>
    <w:rsid w:val="009968CE"/>
    <w:rsid w:val="009A0310"/>
    <w:rsid w:val="009A1201"/>
    <w:rsid w:val="009A18C4"/>
    <w:rsid w:val="009A1D05"/>
    <w:rsid w:val="009A2320"/>
    <w:rsid w:val="009A328B"/>
    <w:rsid w:val="009A3E1D"/>
    <w:rsid w:val="009A41B2"/>
    <w:rsid w:val="009A55CA"/>
    <w:rsid w:val="009A626D"/>
    <w:rsid w:val="009A7A9C"/>
    <w:rsid w:val="009B2797"/>
    <w:rsid w:val="009B297A"/>
    <w:rsid w:val="009B3C79"/>
    <w:rsid w:val="009B53F7"/>
    <w:rsid w:val="009B5627"/>
    <w:rsid w:val="009C161D"/>
    <w:rsid w:val="009C31B9"/>
    <w:rsid w:val="009C38AF"/>
    <w:rsid w:val="009C5D7D"/>
    <w:rsid w:val="009C6545"/>
    <w:rsid w:val="009C6E21"/>
    <w:rsid w:val="009D021C"/>
    <w:rsid w:val="009D0A6C"/>
    <w:rsid w:val="009D0A8B"/>
    <w:rsid w:val="009D1506"/>
    <w:rsid w:val="009D23D7"/>
    <w:rsid w:val="009D5B7E"/>
    <w:rsid w:val="009D675E"/>
    <w:rsid w:val="009E28A4"/>
    <w:rsid w:val="009E2A52"/>
    <w:rsid w:val="009E3A16"/>
    <w:rsid w:val="009E54C6"/>
    <w:rsid w:val="009E56CD"/>
    <w:rsid w:val="009E7814"/>
    <w:rsid w:val="009E7D21"/>
    <w:rsid w:val="009E7F82"/>
    <w:rsid w:val="009F3030"/>
    <w:rsid w:val="009F3529"/>
    <w:rsid w:val="009F681B"/>
    <w:rsid w:val="009F7635"/>
    <w:rsid w:val="00A0136D"/>
    <w:rsid w:val="00A018FA"/>
    <w:rsid w:val="00A038E6"/>
    <w:rsid w:val="00A03C02"/>
    <w:rsid w:val="00A03CF2"/>
    <w:rsid w:val="00A0400A"/>
    <w:rsid w:val="00A058AA"/>
    <w:rsid w:val="00A05B01"/>
    <w:rsid w:val="00A0630D"/>
    <w:rsid w:val="00A06F67"/>
    <w:rsid w:val="00A07D74"/>
    <w:rsid w:val="00A07E01"/>
    <w:rsid w:val="00A10BBD"/>
    <w:rsid w:val="00A1292F"/>
    <w:rsid w:val="00A132B3"/>
    <w:rsid w:val="00A13C55"/>
    <w:rsid w:val="00A143B9"/>
    <w:rsid w:val="00A16327"/>
    <w:rsid w:val="00A17363"/>
    <w:rsid w:val="00A2112B"/>
    <w:rsid w:val="00A22B31"/>
    <w:rsid w:val="00A240FF"/>
    <w:rsid w:val="00A27EDA"/>
    <w:rsid w:val="00A314F4"/>
    <w:rsid w:val="00A31A44"/>
    <w:rsid w:val="00A34B1F"/>
    <w:rsid w:val="00A34B7E"/>
    <w:rsid w:val="00A350B6"/>
    <w:rsid w:val="00A356A7"/>
    <w:rsid w:val="00A36429"/>
    <w:rsid w:val="00A37D50"/>
    <w:rsid w:val="00A43ACA"/>
    <w:rsid w:val="00A44A17"/>
    <w:rsid w:val="00A4642C"/>
    <w:rsid w:val="00A46918"/>
    <w:rsid w:val="00A503F0"/>
    <w:rsid w:val="00A50AFA"/>
    <w:rsid w:val="00A51B5A"/>
    <w:rsid w:val="00A57970"/>
    <w:rsid w:val="00A60EFC"/>
    <w:rsid w:val="00A6140A"/>
    <w:rsid w:val="00A6161A"/>
    <w:rsid w:val="00A61CE7"/>
    <w:rsid w:val="00A63A9C"/>
    <w:rsid w:val="00A6461E"/>
    <w:rsid w:val="00A65BB8"/>
    <w:rsid w:val="00A70275"/>
    <w:rsid w:val="00A7302C"/>
    <w:rsid w:val="00A74E30"/>
    <w:rsid w:val="00A76049"/>
    <w:rsid w:val="00A76D52"/>
    <w:rsid w:val="00A82B05"/>
    <w:rsid w:val="00A82FC0"/>
    <w:rsid w:val="00A859BB"/>
    <w:rsid w:val="00A9013C"/>
    <w:rsid w:val="00A90E84"/>
    <w:rsid w:val="00A91F7E"/>
    <w:rsid w:val="00A921A5"/>
    <w:rsid w:val="00A927C2"/>
    <w:rsid w:val="00A94A0C"/>
    <w:rsid w:val="00A96F48"/>
    <w:rsid w:val="00AA5B14"/>
    <w:rsid w:val="00AA6523"/>
    <w:rsid w:val="00AA747D"/>
    <w:rsid w:val="00AB00AC"/>
    <w:rsid w:val="00AB0425"/>
    <w:rsid w:val="00AB25BC"/>
    <w:rsid w:val="00AB2F84"/>
    <w:rsid w:val="00AB3A90"/>
    <w:rsid w:val="00AB426A"/>
    <w:rsid w:val="00AB4BF4"/>
    <w:rsid w:val="00AB4FB2"/>
    <w:rsid w:val="00AB5754"/>
    <w:rsid w:val="00AC0EED"/>
    <w:rsid w:val="00AC21D7"/>
    <w:rsid w:val="00AC2789"/>
    <w:rsid w:val="00AC2DCA"/>
    <w:rsid w:val="00AC36B3"/>
    <w:rsid w:val="00AC3904"/>
    <w:rsid w:val="00AD0591"/>
    <w:rsid w:val="00AD1E4E"/>
    <w:rsid w:val="00AD1FB4"/>
    <w:rsid w:val="00AD3AC4"/>
    <w:rsid w:val="00AD4686"/>
    <w:rsid w:val="00AD484C"/>
    <w:rsid w:val="00AD54A2"/>
    <w:rsid w:val="00AD69F8"/>
    <w:rsid w:val="00AE09DF"/>
    <w:rsid w:val="00AE1A7F"/>
    <w:rsid w:val="00AE2CFE"/>
    <w:rsid w:val="00AE3C5B"/>
    <w:rsid w:val="00AE4A1C"/>
    <w:rsid w:val="00AE7CB0"/>
    <w:rsid w:val="00AF0784"/>
    <w:rsid w:val="00AF0E46"/>
    <w:rsid w:val="00AF2EA2"/>
    <w:rsid w:val="00AF4594"/>
    <w:rsid w:val="00AF50AA"/>
    <w:rsid w:val="00AF5C84"/>
    <w:rsid w:val="00B00544"/>
    <w:rsid w:val="00B02A51"/>
    <w:rsid w:val="00B02BB5"/>
    <w:rsid w:val="00B0373D"/>
    <w:rsid w:val="00B03DAB"/>
    <w:rsid w:val="00B04784"/>
    <w:rsid w:val="00B05498"/>
    <w:rsid w:val="00B0623E"/>
    <w:rsid w:val="00B06A36"/>
    <w:rsid w:val="00B071E0"/>
    <w:rsid w:val="00B07DB2"/>
    <w:rsid w:val="00B11BF6"/>
    <w:rsid w:val="00B149BB"/>
    <w:rsid w:val="00B202FE"/>
    <w:rsid w:val="00B20DFB"/>
    <w:rsid w:val="00B23C72"/>
    <w:rsid w:val="00B257DF"/>
    <w:rsid w:val="00B267CF"/>
    <w:rsid w:val="00B304C2"/>
    <w:rsid w:val="00B32BA9"/>
    <w:rsid w:val="00B35158"/>
    <w:rsid w:val="00B35CB8"/>
    <w:rsid w:val="00B372B5"/>
    <w:rsid w:val="00B40070"/>
    <w:rsid w:val="00B410BC"/>
    <w:rsid w:val="00B43C6F"/>
    <w:rsid w:val="00B45A94"/>
    <w:rsid w:val="00B476BC"/>
    <w:rsid w:val="00B512D5"/>
    <w:rsid w:val="00B5426B"/>
    <w:rsid w:val="00B54282"/>
    <w:rsid w:val="00B5584A"/>
    <w:rsid w:val="00B56504"/>
    <w:rsid w:val="00B627F4"/>
    <w:rsid w:val="00B6568C"/>
    <w:rsid w:val="00B65A4A"/>
    <w:rsid w:val="00B66FCF"/>
    <w:rsid w:val="00B71A8E"/>
    <w:rsid w:val="00B7270A"/>
    <w:rsid w:val="00B7366D"/>
    <w:rsid w:val="00B73676"/>
    <w:rsid w:val="00B73B8C"/>
    <w:rsid w:val="00B74C3E"/>
    <w:rsid w:val="00B74CE4"/>
    <w:rsid w:val="00B75FCF"/>
    <w:rsid w:val="00B76677"/>
    <w:rsid w:val="00B76831"/>
    <w:rsid w:val="00B76D4B"/>
    <w:rsid w:val="00B818B8"/>
    <w:rsid w:val="00B838CC"/>
    <w:rsid w:val="00B83940"/>
    <w:rsid w:val="00B84408"/>
    <w:rsid w:val="00B86303"/>
    <w:rsid w:val="00B87F38"/>
    <w:rsid w:val="00B92C4F"/>
    <w:rsid w:val="00B92FCE"/>
    <w:rsid w:val="00B934BE"/>
    <w:rsid w:val="00B969CB"/>
    <w:rsid w:val="00B978F6"/>
    <w:rsid w:val="00B97950"/>
    <w:rsid w:val="00BA5CC4"/>
    <w:rsid w:val="00BA6966"/>
    <w:rsid w:val="00BA6D56"/>
    <w:rsid w:val="00BA7C7C"/>
    <w:rsid w:val="00BA7CFB"/>
    <w:rsid w:val="00BB03F4"/>
    <w:rsid w:val="00BB469D"/>
    <w:rsid w:val="00BC074A"/>
    <w:rsid w:val="00BC0862"/>
    <w:rsid w:val="00BC1767"/>
    <w:rsid w:val="00BC179B"/>
    <w:rsid w:val="00BC1FF0"/>
    <w:rsid w:val="00BC3C7C"/>
    <w:rsid w:val="00BC3F9D"/>
    <w:rsid w:val="00BC5CEC"/>
    <w:rsid w:val="00BC5F91"/>
    <w:rsid w:val="00BC6347"/>
    <w:rsid w:val="00BC6986"/>
    <w:rsid w:val="00BC735A"/>
    <w:rsid w:val="00BD1104"/>
    <w:rsid w:val="00BD1531"/>
    <w:rsid w:val="00BD2601"/>
    <w:rsid w:val="00BD30D3"/>
    <w:rsid w:val="00BD3170"/>
    <w:rsid w:val="00BD4743"/>
    <w:rsid w:val="00BD5850"/>
    <w:rsid w:val="00BD58C0"/>
    <w:rsid w:val="00BD798E"/>
    <w:rsid w:val="00BE0401"/>
    <w:rsid w:val="00BE1898"/>
    <w:rsid w:val="00BE1E2A"/>
    <w:rsid w:val="00BE1E45"/>
    <w:rsid w:val="00BE32E1"/>
    <w:rsid w:val="00BE5D87"/>
    <w:rsid w:val="00BE7000"/>
    <w:rsid w:val="00BE7104"/>
    <w:rsid w:val="00BE7710"/>
    <w:rsid w:val="00BF0792"/>
    <w:rsid w:val="00BF1519"/>
    <w:rsid w:val="00BF165D"/>
    <w:rsid w:val="00BF16C4"/>
    <w:rsid w:val="00BF1E58"/>
    <w:rsid w:val="00BF4350"/>
    <w:rsid w:val="00BF4D32"/>
    <w:rsid w:val="00BF6183"/>
    <w:rsid w:val="00BF7D15"/>
    <w:rsid w:val="00BF7FA5"/>
    <w:rsid w:val="00C01B8C"/>
    <w:rsid w:val="00C034DB"/>
    <w:rsid w:val="00C04E73"/>
    <w:rsid w:val="00C04FA0"/>
    <w:rsid w:val="00C05A44"/>
    <w:rsid w:val="00C05FE9"/>
    <w:rsid w:val="00C07E5F"/>
    <w:rsid w:val="00C108C0"/>
    <w:rsid w:val="00C109E9"/>
    <w:rsid w:val="00C119DE"/>
    <w:rsid w:val="00C12BEB"/>
    <w:rsid w:val="00C14C80"/>
    <w:rsid w:val="00C164D4"/>
    <w:rsid w:val="00C17019"/>
    <w:rsid w:val="00C174E6"/>
    <w:rsid w:val="00C216F2"/>
    <w:rsid w:val="00C21B48"/>
    <w:rsid w:val="00C224C8"/>
    <w:rsid w:val="00C23527"/>
    <w:rsid w:val="00C236B4"/>
    <w:rsid w:val="00C23957"/>
    <w:rsid w:val="00C26AEF"/>
    <w:rsid w:val="00C27670"/>
    <w:rsid w:val="00C32985"/>
    <w:rsid w:val="00C34A77"/>
    <w:rsid w:val="00C35C06"/>
    <w:rsid w:val="00C37A5C"/>
    <w:rsid w:val="00C42EA3"/>
    <w:rsid w:val="00C442A0"/>
    <w:rsid w:val="00C44851"/>
    <w:rsid w:val="00C456C0"/>
    <w:rsid w:val="00C46934"/>
    <w:rsid w:val="00C47644"/>
    <w:rsid w:val="00C47BBA"/>
    <w:rsid w:val="00C50F01"/>
    <w:rsid w:val="00C51A12"/>
    <w:rsid w:val="00C51C0B"/>
    <w:rsid w:val="00C54DB1"/>
    <w:rsid w:val="00C55721"/>
    <w:rsid w:val="00C55C77"/>
    <w:rsid w:val="00C6088D"/>
    <w:rsid w:val="00C639A1"/>
    <w:rsid w:val="00C640E9"/>
    <w:rsid w:val="00C64FC2"/>
    <w:rsid w:val="00C70039"/>
    <w:rsid w:val="00C72B90"/>
    <w:rsid w:val="00C72BFF"/>
    <w:rsid w:val="00C73EFE"/>
    <w:rsid w:val="00C74CDB"/>
    <w:rsid w:val="00C74E2B"/>
    <w:rsid w:val="00C816E2"/>
    <w:rsid w:val="00C82554"/>
    <w:rsid w:val="00C84031"/>
    <w:rsid w:val="00C85CD1"/>
    <w:rsid w:val="00C87BE4"/>
    <w:rsid w:val="00C9059F"/>
    <w:rsid w:val="00C925DC"/>
    <w:rsid w:val="00C92B4D"/>
    <w:rsid w:val="00C933A2"/>
    <w:rsid w:val="00C95854"/>
    <w:rsid w:val="00C95B33"/>
    <w:rsid w:val="00C973A5"/>
    <w:rsid w:val="00C97D51"/>
    <w:rsid w:val="00CA0D99"/>
    <w:rsid w:val="00CA21FD"/>
    <w:rsid w:val="00CA358F"/>
    <w:rsid w:val="00CA3A7E"/>
    <w:rsid w:val="00CA4A03"/>
    <w:rsid w:val="00CA6173"/>
    <w:rsid w:val="00CA723A"/>
    <w:rsid w:val="00CB244B"/>
    <w:rsid w:val="00CB4645"/>
    <w:rsid w:val="00CB57C0"/>
    <w:rsid w:val="00CB5EC1"/>
    <w:rsid w:val="00CB6D2A"/>
    <w:rsid w:val="00CC0F54"/>
    <w:rsid w:val="00CC77A5"/>
    <w:rsid w:val="00CD036E"/>
    <w:rsid w:val="00CD09D2"/>
    <w:rsid w:val="00CD25C7"/>
    <w:rsid w:val="00CD25D6"/>
    <w:rsid w:val="00CD3806"/>
    <w:rsid w:val="00CD4A59"/>
    <w:rsid w:val="00CE2AA0"/>
    <w:rsid w:val="00CE2FD1"/>
    <w:rsid w:val="00CE4776"/>
    <w:rsid w:val="00CE754C"/>
    <w:rsid w:val="00CE787E"/>
    <w:rsid w:val="00CE78E0"/>
    <w:rsid w:val="00CE7BA6"/>
    <w:rsid w:val="00CE7CAF"/>
    <w:rsid w:val="00CF0300"/>
    <w:rsid w:val="00CF0737"/>
    <w:rsid w:val="00CF1957"/>
    <w:rsid w:val="00CF54AD"/>
    <w:rsid w:val="00CF61E3"/>
    <w:rsid w:val="00CF6303"/>
    <w:rsid w:val="00CF6673"/>
    <w:rsid w:val="00CF697D"/>
    <w:rsid w:val="00CF6F43"/>
    <w:rsid w:val="00D01831"/>
    <w:rsid w:val="00D018F3"/>
    <w:rsid w:val="00D01969"/>
    <w:rsid w:val="00D01C26"/>
    <w:rsid w:val="00D046D4"/>
    <w:rsid w:val="00D04E1C"/>
    <w:rsid w:val="00D0544B"/>
    <w:rsid w:val="00D05540"/>
    <w:rsid w:val="00D0560A"/>
    <w:rsid w:val="00D0635D"/>
    <w:rsid w:val="00D1033C"/>
    <w:rsid w:val="00D10E61"/>
    <w:rsid w:val="00D10FC2"/>
    <w:rsid w:val="00D145BF"/>
    <w:rsid w:val="00D15DAE"/>
    <w:rsid w:val="00D16600"/>
    <w:rsid w:val="00D245D7"/>
    <w:rsid w:val="00D25510"/>
    <w:rsid w:val="00D256EF"/>
    <w:rsid w:val="00D27F45"/>
    <w:rsid w:val="00D3059D"/>
    <w:rsid w:val="00D338FE"/>
    <w:rsid w:val="00D34B5D"/>
    <w:rsid w:val="00D37178"/>
    <w:rsid w:val="00D37D8F"/>
    <w:rsid w:val="00D41A1D"/>
    <w:rsid w:val="00D43FBB"/>
    <w:rsid w:val="00D450CE"/>
    <w:rsid w:val="00D457FE"/>
    <w:rsid w:val="00D46BC3"/>
    <w:rsid w:val="00D477B7"/>
    <w:rsid w:val="00D50E73"/>
    <w:rsid w:val="00D51215"/>
    <w:rsid w:val="00D51642"/>
    <w:rsid w:val="00D51963"/>
    <w:rsid w:val="00D52E87"/>
    <w:rsid w:val="00D5383E"/>
    <w:rsid w:val="00D53AEE"/>
    <w:rsid w:val="00D54261"/>
    <w:rsid w:val="00D56E5E"/>
    <w:rsid w:val="00D5754D"/>
    <w:rsid w:val="00D603CD"/>
    <w:rsid w:val="00D607D8"/>
    <w:rsid w:val="00D6241A"/>
    <w:rsid w:val="00D634DD"/>
    <w:rsid w:val="00D64A7D"/>
    <w:rsid w:val="00D65BB2"/>
    <w:rsid w:val="00D70744"/>
    <w:rsid w:val="00D73562"/>
    <w:rsid w:val="00D74E86"/>
    <w:rsid w:val="00D770F4"/>
    <w:rsid w:val="00D831A5"/>
    <w:rsid w:val="00D85ABA"/>
    <w:rsid w:val="00D8799F"/>
    <w:rsid w:val="00D941EF"/>
    <w:rsid w:val="00D94B1B"/>
    <w:rsid w:val="00D950B5"/>
    <w:rsid w:val="00D959B5"/>
    <w:rsid w:val="00DA06DB"/>
    <w:rsid w:val="00DA0C4B"/>
    <w:rsid w:val="00DA0E29"/>
    <w:rsid w:val="00DA2FE8"/>
    <w:rsid w:val="00DA3BE2"/>
    <w:rsid w:val="00DA4D9D"/>
    <w:rsid w:val="00DA6951"/>
    <w:rsid w:val="00DA7BF8"/>
    <w:rsid w:val="00DA7C8C"/>
    <w:rsid w:val="00DB0920"/>
    <w:rsid w:val="00DB0B39"/>
    <w:rsid w:val="00DB201A"/>
    <w:rsid w:val="00DB7323"/>
    <w:rsid w:val="00DB7FE1"/>
    <w:rsid w:val="00DC152A"/>
    <w:rsid w:val="00DC2103"/>
    <w:rsid w:val="00DC7D24"/>
    <w:rsid w:val="00DC7E3A"/>
    <w:rsid w:val="00DD00C4"/>
    <w:rsid w:val="00DD079C"/>
    <w:rsid w:val="00DD2AF2"/>
    <w:rsid w:val="00DD3B1B"/>
    <w:rsid w:val="00DD56AD"/>
    <w:rsid w:val="00DD7CDF"/>
    <w:rsid w:val="00DE0264"/>
    <w:rsid w:val="00DE17FD"/>
    <w:rsid w:val="00DE48B6"/>
    <w:rsid w:val="00DE49AD"/>
    <w:rsid w:val="00DE5451"/>
    <w:rsid w:val="00DE5734"/>
    <w:rsid w:val="00DE636E"/>
    <w:rsid w:val="00DE645B"/>
    <w:rsid w:val="00DE6DE2"/>
    <w:rsid w:val="00DE7F59"/>
    <w:rsid w:val="00DF0E83"/>
    <w:rsid w:val="00DF1C6A"/>
    <w:rsid w:val="00DF1DD0"/>
    <w:rsid w:val="00DF4BA7"/>
    <w:rsid w:val="00DF4D43"/>
    <w:rsid w:val="00DF501F"/>
    <w:rsid w:val="00DF728A"/>
    <w:rsid w:val="00DF796A"/>
    <w:rsid w:val="00E00AC0"/>
    <w:rsid w:val="00E01422"/>
    <w:rsid w:val="00E01EBF"/>
    <w:rsid w:val="00E02D2F"/>
    <w:rsid w:val="00E04875"/>
    <w:rsid w:val="00E05681"/>
    <w:rsid w:val="00E05CE9"/>
    <w:rsid w:val="00E06EE6"/>
    <w:rsid w:val="00E07547"/>
    <w:rsid w:val="00E112D1"/>
    <w:rsid w:val="00E139E9"/>
    <w:rsid w:val="00E1475A"/>
    <w:rsid w:val="00E1582B"/>
    <w:rsid w:val="00E15FA8"/>
    <w:rsid w:val="00E2006D"/>
    <w:rsid w:val="00E21685"/>
    <w:rsid w:val="00E23FE6"/>
    <w:rsid w:val="00E24C3D"/>
    <w:rsid w:val="00E2502C"/>
    <w:rsid w:val="00E25C37"/>
    <w:rsid w:val="00E261A1"/>
    <w:rsid w:val="00E269D7"/>
    <w:rsid w:val="00E26BF4"/>
    <w:rsid w:val="00E276C9"/>
    <w:rsid w:val="00E30C5E"/>
    <w:rsid w:val="00E31C41"/>
    <w:rsid w:val="00E32626"/>
    <w:rsid w:val="00E328CE"/>
    <w:rsid w:val="00E32B29"/>
    <w:rsid w:val="00E336BA"/>
    <w:rsid w:val="00E3717F"/>
    <w:rsid w:val="00E40C03"/>
    <w:rsid w:val="00E43ECD"/>
    <w:rsid w:val="00E453B6"/>
    <w:rsid w:val="00E5081B"/>
    <w:rsid w:val="00E50A82"/>
    <w:rsid w:val="00E5101F"/>
    <w:rsid w:val="00E5180A"/>
    <w:rsid w:val="00E526AF"/>
    <w:rsid w:val="00E52B10"/>
    <w:rsid w:val="00E5570E"/>
    <w:rsid w:val="00E55D87"/>
    <w:rsid w:val="00E563FD"/>
    <w:rsid w:val="00E62BB0"/>
    <w:rsid w:val="00E65E3B"/>
    <w:rsid w:val="00E663B6"/>
    <w:rsid w:val="00E67261"/>
    <w:rsid w:val="00E6729E"/>
    <w:rsid w:val="00E67DDF"/>
    <w:rsid w:val="00E70972"/>
    <w:rsid w:val="00E74569"/>
    <w:rsid w:val="00E7590D"/>
    <w:rsid w:val="00E82CAD"/>
    <w:rsid w:val="00E82DE8"/>
    <w:rsid w:val="00E841B6"/>
    <w:rsid w:val="00E85B35"/>
    <w:rsid w:val="00E87A9D"/>
    <w:rsid w:val="00E90001"/>
    <w:rsid w:val="00E9064E"/>
    <w:rsid w:val="00E90A9D"/>
    <w:rsid w:val="00E90F87"/>
    <w:rsid w:val="00E91826"/>
    <w:rsid w:val="00E91870"/>
    <w:rsid w:val="00E93ADC"/>
    <w:rsid w:val="00E947AA"/>
    <w:rsid w:val="00E95F7A"/>
    <w:rsid w:val="00E96072"/>
    <w:rsid w:val="00E97B8C"/>
    <w:rsid w:val="00EA0AF9"/>
    <w:rsid w:val="00EA0C69"/>
    <w:rsid w:val="00EA1576"/>
    <w:rsid w:val="00EA2D75"/>
    <w:rsid w:val="00EA3428"/>
    <w:rsid w:val="00EA3943"/>
    <w:rsid w:val="00EA4089"/>
    <w:rsid w:val="00EA63DD"/>
    <w:rsid w:val="00EA76E5"/>
    <w:rsid w:val="00EB22FD"/>
    <w:rsid w:val="00EB2E65"/>
    <w:rsid w:val="00EB3D99"/>
    <w:rsid w:val="00EB3E6F"/>
    <w:rsid w:val="00EB48D8"/>
    <w:rsid w:val="00EB5773"/>
    <w:rsid w:val="00EB68A9"/>
    <w:rsid w:val="00EC4922"/>
    <w:rsid w:val="00EC57BF"/>
    <w:rsid w:val="00EC6FE2"/>
    <w:rsid w:val="00EC7236"/>
    <w:rsid w:val="00EC7AC7"/>
    <w:rsid w:val="00EC7CCA"/>
    <w:rsid w:val="00ED04AF"/>
    <w:rsid w:val="00ED106B"/>
    <w:rsid w:val="00ED2140"/>
    <w:rsid w:val="00ED25AF"/>
    <w:rsid w:val="00ED521B"/>
    <w:rsid w:val="00ED55ED"/>
    <w:rsid w:val="00ED679B"/>
    <w:rsid w:val="00ED7491"/>
    <w:rsid w:val="00ED75D2"/>
    <w:rsid w:val="00ED7B4A"/>
    <w:rsid w:val="00EE0E12"/>
    <w:rsid w:val="00EE3504"/>
    <w:rsid w:val="00EE4871"/>
    <w:rsid w:val="00EE6F32"/>
    <w:rsid w:val="00EF0EEB"/>
    <w:rsid w:val="00EF1CC5"/>
    <w:rsid w:val="00EF1F46"/>
    <w:rsid w:val="00EF3117"/>
    <w:rsid w:val="00EF4DA8"/>
    <w:rsid w:val="00EF5BA5"/>
    <w:rsid w:val="00EF7A3B"/>
    <w:rsid w:val="00EF7BA9"/>
    <w:rsid w:val="00F02393"/>
    <w:rsid w:val="00F03F0F"/>
    <w:rsid w:val="00F077BB"/>
    <w:rsid w:val="00F07DDE"/>
    <w:rsid w:val="00F07F78"/>
    <w:rsid w:val="00F120EF"/>
    <w:rsid w:val="00F12321"/>
    <w:rsid w:val="00F1410B"/>
    <w:rsid w:val="00F14B45"/>
    <w:rsid w:val="00F14F84"/>
    <w:rsid w:val="00F16CF1"/>
    <w:rsid w:val="00F17378"/>
    <w:rsid w:val="00F17FBB"/>
    <w:rsid w:val="00F20F81"/>
    <w:rsid w:val="00F21372"/>
    <w:rsid w:val="00F21E72"/>
    <w:rsid w:val="00F24070"/>
    <w:rsid w:val="00F249A8"/>
    <w:rsid w:val="00F27895"/>
    <w:rsid w:val="00F30D5C"/>
    <w:rsid w:val="00F31600"/>
    <w:rsid w:val="00F3289F"/>
    <w:rsid w:val="00F3456E"/>
    <w:rsid w:val="00F36DF8"/>
    <w:rsid w:val="00F37893"/>
    <w:rsid w:val="00F3799E"/>
    <w:rsid w:val="00F37F9F"/>
    <w:rsid w:val="00F40204"/>
    <w:rsid w:val="00F40702"/>
    <w:rsid w:val="00F41288"/>
    <w:rsid w:val="00F4223D"/>
    <w:rsid w:val="00F423D5"/>
    <w:rsid w:val="00F4534F"/>
    <w:rsid w:val="00F50179"/>
    <w:rsid w:val="00F50787"/>
    <w:rsid w:val="00F51E15"/>
    <w:rsid w:val="00F5201B"/>
    <w:rsid w:val="00F54760"/>
    <w:rsid w:val="00F54CD0"/>
    <w:rsid w:val="00F558DE"/>
    <w:rsid w:val="00F56D69"/>
    <w:rsid w:val="00F62C10"/>
    <w:rsid w:val="00F633F1"/>
    <w:rsid w:val="00F6363D"/>
    <w:rsid w:val="00F63D4A"/>
    <w:rsid w:val="00F640DB"/>
    <w:rsid w:val="00F6477F"/>
    <w:rsid w:val="00F64962"/>
    <w:rsid w:val="00F65790"/>
    <w:rsid w:val="00F65FF6"/>
    <w:rsid w:val="00F706DC"/>
    <w:rsid w:val="00F71BFE"/>
    <w:rsid w:val="00F72260"/>
    <w:rsid w:val="00F735E9"/>
    <w:rsid w:val="00F74E1D"/>
    <w:rsid w:val="00F76560"/>
    <w:rsid w:val="00F7656A"/>
    <w:rsid w:val="00F767D2"/>
    <w:rsid w:val="00F76C76"/>
    <w:rsid w:val="00F779F9"/>
    <w:rsid w:val="00F8347E"/>
    <w:rsid w:val="00F8535F"/>
    <w:rsid w:val="00F85593"/>
    <w:rsid w:val="00F85B63"/>
    <w:rsid w:val="00F85C11"/>
    <w:rsid w:val="00F8629D"/>
    <w:rsid w:val="00F86F83"/>
    <w:rsid w:val="00F875AB"/>
    <w:rsid w:val="00F903BA"/>
    <w:rsid w:val="00F93282"/>
    <w:rsid w:val="00F93918"/>
    <w:rsid w:val="00F94D5D"/>
    <w:rsid w:val="00F95374"/>
    <w:rsid w:val="00FA0820"/>
    <w:rsid w:val="00FA11F8"/>
    <w:rsid w:val="00FA3F61"/>
    <w:rsid w:val="00FA4ABC"/>
    <w:rsid w:val="00FA55E3"/>
    <w:rsid w:val="00FA5BBF"/>
    <w:rsid w:val="00FB2734"/>
    <w:rsid w:val="00FB274E"/>
    <w:rsid w:val="00FB2910"/>
    <w:rsid w:val="00FB39BD"/>
    <w:rsid w:val="00FB3CBD"/>
    <w:rsid w:val="00FB3F9C"/>
    <w:rsid w:val="00FB4F0A"/>
    <w:rsid w:val="00FB6358"/>
    <w:rsid w:val="00FB705A"/>
    <w:rsid w:val="00FC11B8"/>
    <w:rsid w:val="00FC1998"/>
    <w:rsid w:val="00FC1C3D"/>
    <w:rsid w:val="00FC2EE5"/>
    <w:rsid w:val="00FC4473"/>
    <w:rsid w:val="00FC4B55"/>
    <w:rsid w:val="00FC5A3A"/>
    <w:rsid w:val="00FC698D"/>
    <w:rsid w:val="00FD14D1"/>
    <w:rsid w:val="00FD1803"/>
    <w:rsid w:val="00FD1FFC"/>
    <w:rsid w:val="00FD2572"/>
    <w:rsid w:val="00FD31A3"/>
    <w:rsid w:val="00FD7AB2"/>
    <w:rsid w:val="00FE0D0A"/>
    <w:rsid w:val="00FE1854"/>
    <w:rsid w:val="00FE4149"/>
    <w:rsid w:val="00FE4547"/>
    <w:rsid w:val="00FE5370"/>
    <w:rsid w:val="00FE6455"/>
    <w:rsid w:val="00FE6B67"/>
    <w:rsid w:val="00FE74C2"/>
    <w:rsid w:val="00FF1169"/>
    <w:rsid w:val="00FF1D53"/>
    <w:rsid w:val="00FF2529"/>
    <w:rsid w:val="00FF5100"/>
    <w:rsid w:val="00FF6547"/>
    <w:rsid w:val="00FF70C7"/>
    <w:rsid w:val="00FF72D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D277CC"/>
  <w14:defaultImageDpi w14:val="32767"/>
  <w15:docId w15:val="{746B17AD-FB0F-49F4-A6AA-570B54930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61E"/>
    <w:pPr>
      <w:spacing w:after="0" w:line="480" w:lineRule="auto"/>
      <w:jc w:val="both"/>
    </w:pPr>
    <w:rPr>
      <w:rFonts w:ascii="Arial" w:eastAsia="Arial" w:hAnsi="Arial" w:cs="Arial"/>
      <w:color w:val="000000"/>
      <w:sz w:val="24"/>
      <w:lang w:eastAsia="id-ID"/>
    </w:rPr>
  </w:style>
  <w:style w:type="paragraph" w:styleId="Heading1">
    <w:name w:val="heading 1"/>
    <w:basedOn w:val="Normal"/>
    <w:next w:val="Normal"/>
    <w:link w:val="Heading1Char"/>
    <w:uiPriority w:val="9"/>
    <w:qFormat/>
    <w:rsid w:val="0021293B"/>
    <w:pPr>
      <w:keepNext/>
      <w:keepLines/>
      <w:spacing w:before="480"/>
      <w:outlineLvl w:val="0"/>
    </w:pPr>
    <w:rPr>
      <w:rFonts w:ascii="Times New Roman" w:eastAsiaTheme="majorEastAsia" w:hAnsi="Times New Roman" w:cstheme="majorBidi"/>
      <w:bCs/>
      <w:color w:val="auto"/>
      <w:szCs w:val="28"/>
    </w:rPr>
  </w:style>
  <w:style w:type="paragraph" w:styleId="Heading2">
    <w:name w:val="heading 2"/>
    <w:basedOn w:val="Normal"/>
    <w:next w:val="Normal"/>
    <w:link w:val="Heading2Char"/>
    <w:uiPriority w:val="9"/>
    <w:unhideWhenUsed/>
    <w:qFormat/>
    <w:rsid w:val="00BD4743"/>
    <w:pPr>
      <w:keepNext/>
      <w:keepLines/>
      <w:spacing w:before="200"/>
      <w:outlineLvl w:val="1"/>
    </w:pPr>
    <w:rPr>
      <w:rFonts w:ascii="Times New Roman" w:eastAsiaTheme="majorEastAsia" w:hAnsi="Times New Roman" w:cstheme="majorBidi"/>
      <w:b/>
      <w:bCs/>
      <w:color w:val="auto"/>
      <w:szCs w:val="26"/>
    </w:rPr>
  </w:style>
  <w:style w:type="paragraph" w:styleId="Heading3">
    <w:name w:val="heading 3"/>
    <w:basedOn w:val="Normal"/>
    <w:next w:val="Normal"/>
    <w:link w:val="Heading3Char"/>
    <w:uiPriority w:val="9"/>
    <w:unhideWhenUsed/>
    <w:qFormat/>
    <w:rsid w:val="0014739D"/>
    <w:pPr>
      <w:keepNext/>
      <w:keepLines/>
      <w:spacing w:line="360" w:lineRule="auto"/>
      <w:outlineLvl w:val="2"/>
    </w:pPr>
    <w:rPr>
      <w:rFonts w:ascii="Times New Roman" w:eastAsiaTheme="majorEastAsia" w:hAnsi="Times New Roman" w:cstheme="majorBidi"/>
      <w:b/>
      <w:bCs/>
      <w:i/>
      <w:color w:val="auto"/>
    </w:rPr>
  </w:style>
  <w:style w:type="paragraph" w:styleId="Heading4">
    <w:name w:val="heading 4"/>
    <w:basedOn w:val="Normal"/>
    <w:next w:val="Normal"/>
    <w:link w:val="Heading4Char"/>
    <w:uiPriority w:val="9"/>
    <w:unhideWhenUsed/>
    <w:qFormat/>
    <w:rsid w:val="008F3AD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7236"/>
    <w:pPr>
      <w:spacing w:after="200" w:line="276" w:lineRule="auto"/>
      <w:ind w:left="720"/>
      <w:contextualSpacing/>
      <w:jc w:val="left"/>
    </w:pPr>
    <w:rPr>
      <w:rFonts w:asciiTheme="minorHAnsi" w:eastAsiaTheme="minorHAnsi" w:hAnsiTheme="minorHAnsi" w:cstheme="minorBidi"/>
      <w:color w:val="auto"/>
      <w:sz w:val="22"/>
      <w:lang w:eastAsia="en-US"/>
    </w:rPr>
  </w:style>
  <w:style w:type="character" w:customStyle="1" w:styleId="Heading1Char">
    <w:name w:val="Heading 1 Char"/>
    <w:basedOn w:val="DefaultParagraphFont"/>
    <w:link w:val="Heading1"/>
    <w:uiPriority w:val="9"/>
    <w:rsid w:val="0021293B"/>
    <w:rPr>
      <w:rFonts w:ascii="Times New Roman" w:eastAsiaTheme="majorEastAsia" w:hAnsi="Times New Roman" w:cstheme="majorBidi"/>
      <w:bCs/>
      <w:sz w:val="24"/>
      <w:szCs w:val="28"/>
      <w:lang w:eastAsia="id-ID"/>
    </w:rPr>
  </w:style>
  <w:style w:type="character" w:customStyle="1" w:styleId="Heading2Char">
    <w:name w:val="Heading 2 Char"/>
    <w:basedOn w:val="DefaultParagraphFont"/>
    <w:link w:val="Heading2"/>
    <w:uiPriority w:val="9"/>
    <w:rsid w:val="00BD4743"/>
    <w:rPr>
      <w:rFonts w:ascii="Times New Roman" w:eastAsiaTheme="majorEastAsia" w:hAnsi="Times New Roman" w:cstheme="majorBidi"/>
      <w:b/>
      <w:bCs/>
      <w:sz w:val="24"/>
      <w:szCs w:val="26"/>
      <w:lang w:eastAsia="id-ID"/>
    </w:rPr>
  </w:style>
  <w:style w:type="character" w:customStyle="1" w:styleId="Heading3Char">
    <w:name w:val="Heading 3 Char"/>
    <w:basedOn w:val="DefaultParagraphFont"/>
    <w:link w:val="Heading3"/>
    <w:uiPriority w:val="9"/>
    <w:rsid w:val="0014739D"/>
    <w:rPr>
      <w:rFonts w:ascii="Times New Roman" w:eastAsiaTheme="majorEastAsia" w:hAnsi="Times New Roman" w:cstheme="majorBidi"/>
      <w:b/>
      <w:bCs/>
      <w:i/>
      <w:sz w:val="24"/>
      <w:lang w:eastAsia="id-ID"/>
    </w:rPr>
  </w:style>
  <w:style w:type="paragraph" w:styleId="Caption">
    <w:name w:val="caption"/>
    <w:basedOn w:val="Normal"/>
    <w:next w:val="Normal"/>
    <w:uiPriority w:val="35"/>
    <w:unhideWhenUsed/>
    <w:qFormat/>
    <w:rsid w:val="005F66BB"/>
    <w:pPr>
      <w:spacing w:after="200" w:line="240" w:lineRule="auto"/>
    </w:pPr>
    <w:rPr>
      <w:rFonts w:ascii="Times New Roman" w:hAnsi="Times New Roman"/>
      <w:b/>
      <w:bCs/>
      <w:color w:val="auto"/>
      <w:szCs w:val="18"/>
    </w:rPr>
  </w:style>
  <w:style w:type="paragraph" w:styleId="BalloonText">
    <w:name w:val="Balloon Text"/>
    <w:basedOn w:val="Normal"/>
    <w:link w:val="BalloonTextChar"/>
    <w:uiPriority w:val="99"/>
    <w:semiHidden/>
    <w:unhideWhenUsed/>
    <w:rsid w:val="008E094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0946"/>
    <w:rPr>
      <w:rFonts w:ascii="Tahoma" w:eastAsia="Arial" w:hAnsi="Tahoma" w:cs="Tahoma"/>
      <w:color w:val="000000"/>
      <w:sz w:val="16"/>
      <w:szCs w:val="16"/>
      <w:lang w:eastAsia="id-ID"/>
    </w:rPr>
  </w:style>
  <w:style w:type="paragraph" w:styleId="NoSpacing">
    <w:name w:val="No Spacing"/>
    <w:uiPriority w:val="1"/>
    <w:qFormat/>
    <w:rsid w:val="003E28F6"/>
    <w:pPr>
      <w:spacing w:after="0" w:line="240" w:lineRule="auto"/>
    </w:pPr>
  </w:style>
  <w:style w:type="character" w:styleId="Hyperlink">
    <w:name w:val="Hyperlink"/>
    <w:basedOn w:val="DefaultParagraphFont"/>
    <w:uiPriority w:val="99"/>
    <w:unhideWhenUsed/>
    <w:rsid w:val="003E28F6"/>
    <w:rPr>
      <w:color w:val="0000FF" w:themeColor="hyperlink"/>
      <w:u w:val="single"/>
    </w:rPr>
  </w:style>
  <w:style w:type="character" w:customStyle="1" w:styleId="Heading4Char">
    <w:name w:val="Heading 4 Char"/>
    <w:basedOn w:val="DefaultParagraphFont"/>
    <w:link w:val="Heading4"/>
    <w:uiPriority w:val="9"/>
    <w:semiHidden/>
    <w:rsid w:val="008F3ADC"/>
    <w:rPr>
      <w:rFonts w:asciiTheme="majorHAnsi" w:eastAsiaTheme="majorEastAsia" w:hAnsiTheme="majorHAnsi" w:cstheme="majorBidi"/>
      <w:b/>
      <w:bCs/>
      <w:i/>
      <w:iCs/>
      <w:color w:val="4F81BD" w:themeColor="accent1"/>
      <w:sz w:val="24"/>
      <w:lang w:eastAsia="id-ID"/>
    </w:rPr>
  </w:style>
  <w:style w:type="paragraph" w:styleId="Header">
    <w:name w:val="header"/>
    <w:basedOn w:val="Normal"/>
    <w:link w:val="HeaderChar"/>
    <w:uiPriority w:val="99"/>
    <w:unhideWhenUsed/>
    <w:rsid w:val="00B6568C"/>
    <w:pPr>
      <w:tabs>
        <w:tab w:val="center" w:pos="4513"/>
        <w:tab w:val="right" w:pos="9026"/>
      </w:tabs>
      <w:spacing w:line="240" w:lineRule="auto"/>
    </w:pPr>
  </w:style>
  <w:style w:type="character" w:customStyle="1" w:styleId="HeaderChar">
    <w:name w:val="Header Char"/>
    <w:basedOn w:val="DefaultParagraphFont"/>
    <w:link w:val="Header"/>
    <w:uiPriority w:val="99"/>
    <w:rsid w:val="00B6568C"/>
    <w:rPr>
      <w:rFonts w:ascii="Arial" w:eastAsia="Arial" w:hAnsi="Arial" w:cs="Arial"/>
      <w:color w:val="000000"/>
      <w:sz w:val="24"/>
      <w:lang w:eastAsia="id-ID"/>
    </w:rPr>
  </w:style>
  <w:style w:type="paragraph" w:styleId="Footer">
    <w:name w:val="footer"/>
    <w:basedOn w:val="Normal"/>
    <w:link w:val="FooterChar"/>
    <w:uiPriority w:val="99"/>
    <w:unhideWhenUsed/>
    <w:rsid w:val="00B6568C"/>
    <w:pPr>
      <w:tabs>
        <w:tab w:val="center" w:pos="4513"/>
        <w:tab w:val="right" w:pos="9026"/>
      </w:tabs>
      <w:spacing w:line="240" w:lineRule="auto"/>
    </w:pPr>
  </w:style>
  <w:style w:type="character" w:customStyle="1" w:styleId="FooterChar">
    <w:name w:val="Footer Char"/>
    <w:basedOn w:val="DefaultParagraphFont"/>
    <w:link w:val="Footer"/>
    <w:uiPriority w:val="99"/>
    <w:rsid w:val="00B6568C"/>
    <w:rPr>
      <w:rFonts w:ascii="Arial" w:eastAsia="Arial" w:hAnsi="Arial" w:cs="Arial"/>
      <w:color w:val="000000"/>
      <w:sz w:val="24"/>
      <w:lang w:eastAsia="id-ID"/>
    </w:rPr>
  </w:style>
  <w:style w:type="paragraph" w:styleId="Bibliography">
    <w:name w:val="Bibliography"/>
    <w:basedOn w:val="Normal"/>
    <w:next w:val="Normal"/>
    <w:uiPriority w:val="37"/>
    <w:unhideWhenUsed/>
    <w:rsid w:val="00D959B5"/>
  </w:style>
  <w:style w:type="paragraph" w:customStyle="1" w:styleId="EndNoteBibliographyTitle">
    <w:name w:val="EndNote Bibliography Title"/>
    <w:basedOn w:val="Normal"/>
    <w:link w:val="EndNoteBibliographyTitleChar"/>
    <w:rsid w:val="005A0F03"/>
    <w:pPr>
      <w:spacing w:line="240" w:lineRule="auto"/>
      <w:jc w:val="center"/>
    </w:pPr>
    <w:rPr>
      <w:rFonts w:ascii="Times New Roman" w:hAnsi="Times New Roman" w:cs="Times New Roman"/>
      <w:noProof/>
      <w:sz w:val="20"/>
    </w:rPr>
  </w:style>
  <w:style w:type="character" w:customStyle="1" w:styleId="EndNoteBibliographyTitleChar">
    <w:name w:val="EndNote Bibliography Title Char"/>
    <w:basedOn w:val="DefaultParagraphFont"/>
    <w:link w:val="EndNoteBibliographyTitle"/>
    <w:rsid w:val="005A0F03"/>
    <w:rPr>
      <w:rFonts w:ascii="Times New Roman" w:eastAsia="Arial" w:hAnsi="Times New Roman" w:cs="Times New Roman"/>
      <w:noProof/>
      <w:color w:val="000000"/>
      <w:sz w:val="20"/>
      <w:lang w:eastAsia="id-ID"/>
    </w:rPr>
  </w:style>
  <w:style w:type="paragraph" w:customStyle="1" w:styleId="EndNoteBibliography">
    <w:name w:val="EndNote Bibliography"/>
    <w:basedOn w:val="Normal"/>
    <w:link w:val="EndNoteBibliographyChar"/>
    <w:rsid w:val="001A1A9E"/>
    <w:pPr>
      <w:spacing w:line="240" w:lineRule="auto"/>
      <w:ind w:left="720" w:hanging="720"/>
    </w:pPr>
    <w:rPr>
      <w:rFonts w:ascii="Times New Roman" w:hAnsi="Times New Roman" w:cs="Times New Roman"/>
      <w:noProof/>
      <w:sz w:val="20"/>
    </w:rPr>
  </w:style>
  <w:style w:type="character" w:customStyle="1" w:styleId="EndNoteBibliographyChar">
    <w:name w:val="EndNote Bibliography Char"/>
    <w:basedOn w:val="DefaultParagraphFont"/>
    <w:link w:val="EndNoteBibliography"/>
    <w:rsid w:val="001A1A9E"/>
    <w:rPr>
      <w:rFonts w:ascii="Times New Roman" w:eastAsia="Arial" w:hAnsi="Times New Roman" w:cs="Times New Roman"/>
      <w:noProof/>
      <w:color w:val="000000"/>
      <w:sz w:val="20"/>
      <w:lang w:eastAsia="id-ID"/>
    </w:rPr>
  </w:style>
  <w:style w:type="character" w:customStyle="1" w:styleId="Mention1">
    <w:name w:val="Mention1"/>
    <w:basedOn w:val="DefaultParagraphFont"/>
    <w:uiPriority w:val="99"/>
    <w:semiHidden/>
    <w:unhideWhenUsed/>
    <w:rsid w:val="008570B8"/>
    <w:rPr>
      <w:color w:val="2B579A"/>
      <w:shd w:val="clear" w:color="auto" w:fill="E6E6E6"/>
    </w:rPr>
  </w:style>
  <w:style w:type="character" w:customStyle="1" w:styleId="UnresolvedMention1">
    <w:name w:val="Unresolved Mention1"/>
    <w:basedOn w:val="DefaultParagraphFont"/>
    <w:uiPriority w:val="99"/>
    <w:semiHidden/>
    <w:unhideWhenUsed/>
    <w:rsid w:val="005A0F03"/>
    <w:rPr>
      <w:color w:val="605E5C"/>
      <w:shd w:val="clear" w:color="auto" w:fill="E1DFDD"/>
    </w:rPr>
  </w:style>
  <w:style w:type="paragraph" w:styleId="BodyText2">
    <w:name w:val="Body Text 2"/>
    <w:basedOn w:val="Normal"/>
    <w:link w:val="BodyText2Char"/>
    <w:semiHidden/>
    <w:rsid w:val="00B76D4B"/>
    <w:pPr>
      <w:tabs>
        <w:tab w:val="left" w:pos="993"/>
      </w:tabs>
      <w:spacing w:line="240" w:lineRule="auto"/>
      <w:ind w:firstLine="284"/>
    </w:pPr>
    <w:rPr>
      <w:rFonts w:ascii="Times New Roman" w:eastAsia="MS Mincho" w:hAnsi="Times New Roman" w:cs="Angsana New"/>
      <w:bCs/>
      <w:color w:val="auto"/>
      <w:sz w:val="20"/>
      <w:szCs w:val="20"/>
      <w:lang w:val="en-US" w:eastAsia="en-US"/>
    </w:rPr>
  </w:style>
  <w:style w:type="character" w:customStyle="1" w:styleId="BodyText2Char">
    <w:name w:val="Body Text 2 Char"/>
    <w:basedOn w:val="DefaultParagraphFont"/>
    <w:link w:val="BodyText2"/>
    <w:semiHidden/>
    <w:rsid w:val="00B76D4B"/>
    <w:rPr>
      <w:rFonts w:ascii="Times New Roman" w:eastAsia="MS Mincho" w:hAnsi="Times New Roman" w:cs="Angsana New"/>
      <w:bCs/>
      <w:sz w:val="20"/>
      <w:szCs w:val="20"/>
      <w:lang w:val="en-US"/>
    </w:rPr>
  </w:style>
  <w:style w:type="table" w:styleId="TableGrid">
    <w:name w:val="Table Grid"/>
    <w:basedOn w:val="TableNormal"/>
    <w:uiPriority w:val="39"/>
    <w:rsid w:val="00C55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 text"/>
    <w:basedOn w:val="Normal"/>
    <w:rsid w:val="000004FA"/>
    <w:pPr>
      <w:spacing w:line="260" w:lineRule="exact"/>
      <w:ind w:firstLine="284"/>
    </w:pPr>
    <w:rPr>
      <w:rFonts w:ascii="Times New Roman" w:eastAsia="Times" w:hAnsi="Times New Roman" w:cs="Times New Roman"/>
      <w:color w:val="auto"/>
      <w:sz w:val="20"/>
      <w:szCs w:val="20"/>
      <w:lang w:val="en-US" w:eastAsia="ja-JP"/>
    </w:rPr>
  </w:style>
  <w:style w:type="character" w:styleId="UnresolvedMention">
    <w:name w:val="Unresolved Mention"/>
    <w:basedOn w:val="DefaultParagraphFont"/>
    <w:uiPriority w:val="99"/>
    <w:semiHidden/>
    <w:unhideWhenUsed/>
    <w:rsid w:val="005F6531"/>
    <w:rPr>
      <w:color w:val="605E5C"/>
      <w:shd w:val="clear" w:color="auto" w:fill="E1DFDD"/>
    </w:rPr>
  </w:style>
  <w:style w:type="paragraph" w:styleId="HTMLPreformatted">
    <w:name w:val="HTML Preformatted"/>
    <w:basedOn w:val="Normal"/>
    <w:link w:val="HTMLPreformattedChar"/>
    <w:uiPriority w:val="99"/>
    <w:semiHidden/>
    <w:unhideWhenUsed/>
    <w:rsid w:val="00716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716257"/>
    <w:rPr>
      <w:rFonts w:ascii="Courier New" w:eastAsia="Times New Roman" w:hAnsi="Courier New" w:cs="Courier New"/>
      <w:sz w:val="20"/>
      <w:szCs w:val="20"/>
      <w:lang w:eastAsia="id-ID"/>
    </w:rPr>
  </w:style>
  <w:style w:type="character" w:customStyle="1" w:styleId="sw">
    <w:name w:val="sw"/>
    <w:basedOn w:val="DefaultParagraphFont"/>
    <w:rsid w:val="00102A89"/>
  </w:style>
  <w:style w:type="paragraph" w:customStyle="1" w:styleId="Normal1">
    <w:name w:val="Normal1"/>
    <w:rsid w:val="00C27670"/>
    <w:pPr>
      <w:pBdr>
        <w:top w:val="nil"/>
        <w:left w:val="nil"/>
        <w:bottom w:val="nil"/>
        <w:right w:val="nil"/>
        <w:between w:val="nil"/>
      </w:pBdr>
      <w:spacing w:after="0" w:line="240" w:lineRule="auto"/>
    </w:pPr>
    <w:rPr>
      <w:rFonts w:ascii="Times New Roman" w:eastAsia="Times New Roman" w:hAnsi="Times New Roman" w:cs="Times New Roman"/>
      <w:color w:val="000000"/>
      <w:sz w:val="20"/>
      <w:szCs w:val="20"/>
      <w:lang w:val="en-US"/>
    </w:rPr>
  </w:style>
  <w:style w:type="paragraph" w:customStyle="1" w:styleId="Default">
    <w:name w:val="Default"/>
    <w:rsid w:val="00C27670"/>
    <w:pPr>
      <w:autoSpaceDE w:val="0"/>
      <w:autoSpaceDN w:val="0"/>
      <w:adjustRightInd w:val="0"/>
      <w:spacing w:after="0" w:line="240" w:lineRule="auto"/>
    </w:pPr>
    <w:rPr>
      <w:rFonts w:ascii="Tahoma" w:eastAsia="Times New Roman"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45355">
      <w:bodyDiv w:val="1"/>
      <w:marLeft w:val="0"/>
      <w:marRight w:val="0"/>
      <w:marTop w:val="0"/>
      <w:marBottom w:val="0"/>
      <w:divBdr>
        <w:top w:val="none" w:sz="0" w:space="0" w:color="auto"/>
        <w:left w:val="none" w:sz="0" w:space="0" w:color="auto"/>
        <w:bottom w:val="none" w:sz="0" w:space="0" w:color="auto"/>
        <w:right w:val="none" w:sz="0" w:space="0" w:color="auto"/>
      </w:divBdr>
    </w:div>
    <w:div w:id="379943980">
      <w:bodyDiv w:val="1"/>
      <w:marLeft w:val="0"/>
      <w:marRight w:val="0"/>
      <w:marTop w:val="0"/>
      <w:marBottom w:val="0"/>
      <w:divBdr>
        <w:top w:val="none" w:sz="0" w:space="0" w:color="auto"/>
        <w:left w:val="none" w:sz="0" w:space="0" w:color="auto"/>
        <w:bottom w:val="none" w:sz="0" w:space="0" w:color="auto"/>
        <w:right w:val="none" w:sz="0" w:space="0" w:color="auto"/>
      </w:divBdr>
    </w:div>
    <w:div w:id="401610459">
      <w:bodyDiv w:val="1"/>
      <w:marLeft w:val="0"/>
      <w:marRight w:val="0"/>
      <w:marTop w:val="0"/>
      <w:marBottom w:val="0"/>
      <w:divBdr>
        <w:top w:val="none" w:sz="0" w:space="0" w:color="auto"/>
        <w:left w:val="none" w:sz="0" w:space="0" w:color="auto"/>
        <w:bottom w:val="none" w:sz="0" w:space="0" w:color="auto"/>
        <w:right w:val="none" w:sz="0" w:space="0" w:color="auto"/>
      </w:divBdr>
    </w:div>
    <w:div w:id="726757630">
      <w:bodyDiv w:val="1"/>
      <w:marLeft w:val="0"/>
      <w:marRight w:val="0"/>
      <w:marTop w:val="0"/>
      <w:marBottom w:val="0"/>
      <w:divBdr>
        <w:top w:val="none" w:sz="0" w:space="0" w:color="auto"/>
        <w:left w:val="none" w:sz="0" w:space="0" w:color="auto"/>
        <w:bottom w:val="none" w:sz="0" w:space="0" w:color="auto"/>
        <w:right w:val="none" w:sz="0" w:space="0" w:color="auto"/>
      </w:divBdr>
    </w:div>
    <w:div w:id="773524737">
      <w:bodyDiv w:val="1"/>
      <w:marLeft w:val="0"/>
      <w:marRight w:val="0"/>
      <w:marTop w:val="0"/>
      <w:marBottom w:val="0"/>
      <w:divBdr>
        <w:top w:val="none" w:sz="0" w:space="0" w:color="auto"/>
        <w:left w:val="none" w:sz="0" w:space="0" w:color="auto"/>
        <w:bottom w:val="none" w:sz="0" w:space="0" w:color="auto"/>
        <w:right w:val="none" w:sz="0" w:space="0" w:color="auto"/>
      </w:divBdr>
    </w:div>
    <w:div w:id="893079317">
      <w:bodyDiv w:val="1"/>
      <w:marLeft w:val="0"/>
      <w:marRight w:val="0"/>
      <w:marTop w:val="0"/>
      <w:marBottom w:val="0"/>
      <w:divBdr>
        <w:top w:val="none" w:sz="0" w:space="0" w:color="auto"/>
        <w:left w:val="none" w:sz="0" w:space="0" w:color="auto"/>
        <w:bottom w:val="none" w:sz="0" w:space="0" w:color="auto"/>
        <w:right w:val="none" w:sz="0" w:space="0" w:color="auto"/>
      </w:divBdr>
    </w:div>
    <w:div w:id="977685663">
      <w:bodyDiv w:val="1"/>
      <w:marLeft w:val="0"/>
      <w:marRight w:val="0"/>
      <w:marTop w:val="0"/>
      <w:marBottom w:val="0"/>
      <w:divBdr>
        <w:top w:val="none" w:sz="0" w:space="0" w:color="auto"/>
        <w:left w:val="none" w:sz="0" w:space="0" w:color="auto"/>
        <w:bottom w:val="none" w:sz="0" w:space="0" w:color="auto"/>
        <w:right w:val="none" w:sz="0" w:space="0" w:color="auto"/>
      </w:divBdr>
    </w:div>
    <w:div w:id="1045525534">
      <w:bodyDiv w:val="1"/>
      <w:marLeft w:val="0"/>
      <w:marRight w:val="0"/>
      <w:marTop w:val="0"/>
      <w:marBottom w:val="0"/>
      <w:divBdr>
        <w:top w:val="none" w:sz="0" w:space="0" w:color="auto"/>
        <w:left w:val="none" w:sz="0" w:space="0" w:color="auto"/>
        <w:bottom w:val="none" w:sz="0" w:space="0" w:color="auto"/>
        <w:right w:val="none" w:sz="0" w:space="0" w:color="auto"/>
      </w:divBdr>
    </w:div>
    <w:div w:id="1164860999">
      <w:bodyDiv w:val="1"/>
      <w:marLeft w:val="0"/>
      <w:marRight w:val="0"/>
      <w:marTop w:val="0"/>
      <w:marBottom w:val="0"/>
      <w:divBdr>
        <w:top w:val="none" w:sz="0" w:space="0" w:color="auto"/>
        <w:left w:val="none" w:sz="0" w:space="0" w:color="auto"/>
        <w:bottom w:val="none" w:sz="0" w:space="0" w:color="auto"/>
        <w:right w:val="none" w:sz="0" w:space="0" w:color="auto"/>
      </w:divBdr>
    </w:div>
    <w:div w:id="1273169834">
      <w:bodyDiv w:val="1"/>
      <w:marLeft w:val="0"/>
      <w:marRight w:val="0"/>
      <w:marTop w:val="0"/>
      <w:marBottom w:val="0"/>
      <w:divBdr>
        <w:top w:val="none" w:sz="0" w:space="0" w:color="auto"/>
        <w:left w:val="none" w:sz="0" w:space="0" w:color="auto"/>
        <w:bottom w:val="none" w:sz="0" w:space="0" w:color="auto"/>
        <w:right w:val="none" w:sz="0" w:space="0" w:color="auto"/>
      </w:divBdr>
    </w:div>
    <w:div w:id="1296181031">
      <w:bodyDiv w:val="1"/>
      <w:marLeft w:val="0"/>
      <w:marRight w:val="0"/>
      <w:marTop w:val="0"/>
      <w:marBottom w:val="0"/>
      <w:divBdr>
        <w:top w:val="none" w:sz="0" w:space="0" w:color="auto"/>
        <w:left w:val="none" w:sz="0" w:space="0" w:color="auto"/>
        <w:bottom w:val="none" w:sz="0" w:space="0" w:color="auto"/>
        <w:right w:val="none" w:sz="0" w:space="0" w:color="auto"/>
      </w:divBdr>
    </w:div>
    <w:div w:id="1558318393">
      <w:bodyDiv w:val="1"/>
      <w:marLeft w:val="0"/>
      <w:marRight w:val="0"/>
      <w:marTop w:val="0"/>
      <w:marBottom w:val="0"/>
      <w:divBdr>
        <w:top w:val="none" w:sz="0" w:space="0" w:color="auto"/>
        <w:left w:val="none" w:sz="0" w:space="0" w:color="auto"/>
        <w:bottom w:val="none" w:sz="0" w:space="0" w:color="auto"/>
        <w:right w:val="none" w:sz="0" w:space="0" w:color="auto"/>
      </w:divBdr>
    </w:div>
    <w:div w:id="1885868907">
      <w:bodyDiv w:val="1"/>
      <w:marLeft w:val="0"/>
      <w:marRight w:val="0"/>
      <w:marTop w:val="0"/>
      <w:marBottom w:val="0"/>
      <w:divBdr>
        <w:top w:val="none" w:sz="0" w:space="0" w:color="auto"/>
        <w:left w:val="none" w:sz="0" w:space="0" w:color="auto"/>
        <w:bottom w:val="none" w:sz="0" w:space="0" w:color="auto"/>
        <w:right w:val="none" w:sz="0" w:space="0" w:color="auto"/>
      </w:divBdr>
    </w:div>
    <w:div w:id="2018725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gratriana@uin-alauddin.ac.id" TargetMode="Externa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hyperlink" Target="mailto:olawikramiwardana@gmail.com"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s://doi.org/10.26618/j-linears.v00i00." TargetMode="Externa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hyperlink" Target="https://doi.org/10.26618/j-linears.v00i00."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Sol12</b:Tag>
    <b:SourceType>Book</b:SourceType>
    <b:Guid>{1557DCAA-A940-46D0-AA56-EC94257A3A1E}</b:Guid>
    <b:Author>
      <b:Author>
        <b:NameList>
          <b:Person>
            <b:Last>SolidWorks</b:Last>
          </b:Person>
        </b:NameList>
      </b:Author>
    </b:Author>
    <b:Title>SolidWorks Flow Simulation 2012 Tutorial</b:Title>
    <b:Year>2012</b:Year>
    <b:RefOrder>2</b:RefOrder>
  </b:Source>
  <b:Source>
    <b:Tag>Fac</b:Tag>
    <b:SourceType>JournalArticle</b:SourceType>
    <b:Guid>{FE8947D6-F7DE-424A-9E23-2DA26F1A6225}</b:Guid>
    <b:Title>Simulasi Aliran Amonia dengan Menggunakan CFD (Computational Fluid Dynamics) pada Closed House di Unit Lapangan Cikabayan, Bogor</b:Title>
    <b:Author>
      <b:Author>
        <b:NameList>
          <b:Person>
            <b:Last>Fachrudin F.</b:Last>
            <b:First>Seminar</b:First>
            <b:Middle>K.B.</b:Middle>
          </b:Person>
        </b:NameList>
      </b:Author>
    </b:Author>
    <b:RefOrder>3</b:RefOrder>
  </b:Source>
  <b:Source>
    <b:Tag>Men05</b:Tag>
    <b:SourceType>JournalArticle</b:SourceType>
    <b:Guid>{28155C2A-1F78-4DB8-9C2D-7EF07DB90B0E}</b:Guid>
    <b:Author>
      <b:Author>
        <b:NameList>
          <b:Person>
            <b:Last>Mendell</b:Last>
            <b:First>M.J.,</b:First>
            <b:Middle>Heath, G.a.</b:Middle>
          </b:Person>
        </b:NameList>
      </b:Author>
    </b:Author>
    <b:Title>Do Indoor Pollutants and Thermal Conditions in Schools Influence Student Performance? A Critical Review of The Literature</b:Title>
    <b:JournalName>Indoor Air, 15</b:JournalName>
    <b:Year>2005</b:Year>
    <b:Pages>27-52</b:Pages>
    <b:RefOrder>1</b:RefOrder>
  </b:Source>
  <b:Source>
    <b:Tag>Bur09</b:Tag>
    <b:SourceType>JournalArticle</b:SourceType>
    <b:Guid>{E1EF5EE5-D632-40A9-8D79-5466DBEB76A4}</b:Guid>
    <b:Author>
      <b:Author>
        <b:NameList>
          <b:Person>
            <b:Last>Buratti</b:Last>
            <b:First>C.,</b:First>
            <b:Middle>Ricciardi, P.</b:Middle>
          </b:Person>
        </b:NameList>
      </b:Author>
    </b:Author>
    <b:Title>Adaptive Analysis of The Thermal Comfort in University Classrooms: Carrelation Between Experimental Data and Mathematical Models</b:Title>
    <b:JournalName>Building and Environment, 44 (4)</b:JournalName>
    <b:Year>2009</b:Year>
    <b:Pages>674-687</b:Pages>
    <b:RefOrder>4</b:RefOrder>
  </b:Source>
  <b:Source>
    <b:Tag>Cor09</b:Tag>
    <b:SourceType>JournalArticle</b:SourceType>
    <b:Guid>{6AC155BA-B1CE-4E07-8A21-6D4E86C0325C}</b:Guid>
    <b:Author>
      <b:Author>
        <b:NameList>
          <b:Person>
            <b:Last>Corgnati</b:Last>
            <b:First>Stefano,</b:First>
            <b:Middle>P., Ansaldi, dkk</b:Middle>
          </b:Person>
        </b:NameList>
      </b:Author>
    </b:Author>
    <b:Title>Thermal Comfort in Italian Classrooms Under Free Running Conditions During Mid Season: Assessment Through Objective and Subjective Approaches</b:Title>
    <b:JournalName>Buildings and Environment, 44 (4)</b:JournalName>
    <b:Year>2009</b:Year>
    <b:Pages>785-792</b:Pages>
    <b:RefOrder>6</b:RefOrder>
  </b:Source>
  <b:Source>
    <b:Tag>Hwa06</b:Tag>
    <b:SourceType>JournalArticle</b:SourceType>
    <b:Guid>{A348C97F-9104-4480-A2A0-D154B62EC361}</b:Guid>
    <b:Author>
      <b:Author>
        <b:NameList>
          <b:Person>
            <b:Last>Hwang</b:Last>
            <b:First>Lung,</b:First>
            <b:Middle>R., Lin, dkk.</b:Middle>
          </b:Person>
        </b:NameList>
      </b:Author>
    </b:Author>
    <b:Title>Field Experiments on Thermal Comfort in Campus Classrooms in Taiwan </b:Title>
    <b:JournalName>Energy and Buildings, 38 (1)</b:JournalName>
    <b:Year>2006</b:Year>
    <b:Pages>53-62</b:Pages>
    <b:RefOrder>7</b:RefOrder>
  </b:Source>
  <b:Source>
    <b:Tag>Kwo03</b:Tag>
    <b:SourceType>JournalArticle</b:SourceType>
    <b:Guid>{8530CEEA-9DBE-408F-AB9E-AF640469E27F}</b:Guid>
    <b:Author>
      <b:Author>
        <b:NameList>
          <b:Person>
            <b:Last>Kwok</b:Last>
            <b:First>A.G.,</b:First>
            <b:Middle>Chun, C.</b:Middle>
          </b:Person>
        </b:NameList>
      </b:Author>
    </b:Author>
    <b:Title>Thermal Comfort in Japanese Schools</b:Title>
    <b:JournalName>Solar Energy, 74 (3)</b:JournalName>
    <b:Year>2003</b:Year>
    <b:Pages>245-252</b:Pages>
    <b:RefOrder>8</b:RefOrder>
  </b:Source>
  <b:Source>
    <b:Tag>Won03</b:Tag>
    <b:SourceType>JournalArticle</b:SourceType>
    <b:Guid>{5083659D-9BA3-4AF2-B233-DBEBA6DE04E2}</b:Guid>
    <b:Author>
      <b:Author>
        <b:NameList>
          <b:Person>
            <b:Last>Wong</b:Last>
            <b:First>N.H.,</b:First>
            <b:Middle>Khoo, S.S.</b:Middle>
          </b:Person>
        </b:NameList>
      </b:Author>
    </b:Author>
    <b:Title>Thermal Comfort in Classrooms in The Tropics</b:Title>
    <b:JournalName>Energy and Buildings, 35 (4)</b:JournalName>
    <b:Year>2003</b:Year>
    <b:Pages>337-351</b:Pages>
    <b:RefOrder>9</b:RefOrder>
  </b:Source>
  <b:Source>
    <b:Tag>Tel12</b:Tag>
    <b:SourceType>JournalArticle</b:SourceType>
    <b:Guid>{1DB3142C-7ADB-4D75-9B7E-B6F2E7212470}</b:Guid>
    <b:Author>
      <b:Author>
        <b:NameList>
          <b:Person>
            <b:Last>Teli</b:Last>
            <b:First>D.,</b:First>
            <b:Middle>Jentsch, M.F., James, P.A.B.</b:Middle>
          </b:Person>
        </b:NameList>
      </b:Author>
    </b:Author>
    <b:Title>Naturally Ventilated Classrooms: An Assessment of Existing Comfort Models for Predicting the Thermal Sensation and Preference of Primary School Children</b:Title>
    <b:JournalName>Energy and Buildings</b:JournalName>
    <b:Year>2012</b:Year>
    <b:Pages>166-182</b:Pages>
    <b:RefOrder>10</b:RefOrder>
  </b:Source>
  <b:Source>
    <b:Tag>Mor11</b:Tag>
    <b:SourceType>JournalArticle</b:SourceType>
    <b:Guid>{83098858-F8ED-4525-AEAC-97F5C4F91A05}</b:Guid>
    <b:Author>
      <b:Author>
        <b:NameList>
          <b:Person>
            <b:Last>Mors</b:Last>
            <b:First>S.T.,</b:First>
            <b:Middle>Hensen, J.L.M., Loomans, M.G., dkk.</b:Middle>
          </b:Person>
        </b:NameList>
      </b:Author>
    </b:Author>
    <b:Title>Adaptive Thermal Comfort in Primary School Classrooms: Creating and Validating PMV-based Comfort Charts</b:Title>
    <b:JournalName>Building and Environment, 46 (12)</b:JournalName>
    <b:Year>2011</b:Year>
    <b:Pages>2454-2461</b:Pages>
    <b:RefOrder>11</b:RefOrder>
  </b:Source>
  <b:Source>
    <b:Tag>Cor07</b:Tag>
    <b:SourceType>JournalArticle</b:SourceType>
    <b:Guid>{F5114D6C-84A2-45DD-A3F8-44570BCB4711}</b:Guid>
    <b:Author>
      <b:Author>
        <b:NameList>
          <b:Person>
            <b:Last>Corgnati</b:Last>
            <b:First>Stefano,</b:First>
            <b:Middle>P., Filippi, dkk.</b:Middle>
          </b:Person>
        </b:NameList>
      </b:Author>
    </b:Author>
    <b:Title>Perception of The Thermal Environment in High School and University Classrooms: Subjective Preferences and Thermal Comfort</b:Title>
    <b:JournalName>Building and Environment, 42 (2)</b:JournalName>
    <b:Year>2007</b:Year>
    <b:Pages>951-959</b:Pages>
    <b:RefOrder>5</b:RefOrder>
  </b:Source>
</b:Sources>
</file>

<file path=customXml/itemProps1.xml><?xml version="1.0" encoding="utf-8"?>
<ds:datastoreItem xmlns:ds="http://schemas.openxmlformats.org/officeDocument/2006/customXml" ds:itemID="{85C886A2-1B1F-4910-849F-1ED3EE262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2069</Words>
  <Characters>11796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Sahabuddin</dc:creator>
  <cp:keywords/>
  <dc:description/>
  <cp:lastModifiedBy>Wikrami</cp:lastModifiedBy>
  <cp:revision>2</cp:revision>
  <cp:lastPrinted>2021-05-31T03:15:00Z</cp:lastPrinted>
  <dcterms:created xsi:type="dcterms:W3CDTF">2023-08-15T07:36:00Z</dcterms:created>
  <dcterms:modified xsi:type="dcterms:W3CDTF">2023-08-15T07:36:00Z</dcterms:modified>
</cp:coreProperties>
</file>