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1FAC" w14:textId="77777777" w:rsidR="002957F9" w:rsidRPr="006C634C" w:rsidRDefault="002957F9" w:rsidP="00EA515C">
      <w:pPr>
        <w:pStyle w:val="Title"/>
        <w:tabs>
          <w:tab w:val="left" w:pos="-5400"/>
          <w:tab w:val="left" w:pos="-3330"/>
        </w:tabs>
        <w:rPr>
          <w:rFonts w:ascii="Times New Roman" w:hAnsi="Times New Roman" w:cs="Times New Roman"/>
          <w:sz w:val="28"/>
          <w:szCs w:val="28"/>
        </w:rPr>
      </w:pPr>
    </w:p>
    <w:p w14:paraId="4594E845" w14:textId="65499055" w:rsidR="002957F9" w:rsidRPr="006C634C" w:rsidRDefault="00EA517F" w:rsidP="00DA086A">
      <w:pPr>
        <w:pStyle w:val="Title"/>
        <w:tabs>
          <w:tab w:val="left" w:pos="-5400"/>
          <w:tab w:val="left" w:pos="-3330"/>
        </w:tabs>
        <w:rPr>
          <w:rFonts w:ascii="Times New Roman" w:hAnsi="Times New Roman" w:cs="Times New Roman"/>
          <w:sz w:val="28"/>
          <w:szCs w:val="28"/>
        </w:rPr>
      </w:pPr>
      <w:r>
        <w:rPr>
          <w:rFonts w:ascii="Times New Roman" w:hAnsi="Times New Roman" w:cs="Times New Roman"/>
          <w:sz w:val="28"/>
          <w:szCs w:val="28"/>
        </w:rPr>
        <w:t>PENGEMBANGAN MEDIA PEMBELAJARAN VIDEO KARAKTER DALAM KEMAMPUAN MENULIS TEKS ANEKDOT BAGI SISWA KELAS X MA MUHAMMADIYAH 01 MEDAN.</w:t>
      </w:r>
    </w:p>
    <w:p w14:paraId="0BA39CD4" w14:textId="77777777" w:rsidR="009761BF" w:rsidRPr="006C634C" w:rsidRDefault="009761BF" w:rsidP="00DA086A">
      <w:pPr>
        <w:spacing w:after="0"/>
        <w:jc w:val="center"/>
        <w:rPr>
          <w:rFonts w:ascii="Times New Roman" w:hAnsi="Times New Roman" w:cs="Times New Roman"/>
          <w:sz w:val="28"/>
          <w:szCs w:val="28"/>
        </w:rPr>
      </w:pPr>
    </w:p>
    <w:p w14:paraId="1EC431AE" w14:textId="77166939" w:rsidR="009761BF" w:rsidRPr="006C634C" w:rsidRDefault="00EA517F" w:rsidP="00071781">
      <w:pPr>
        <w:spacing w:after="0" w:line="240" w:lineRule="auto"/>
        <w:jc w:val="center"/>
        <w:rPr>
          <w:rFonts w:ascii="Times New Roman" w:hAnsi="Times New Roman" w:cs="Times New Roman"/>
          <w:b/>
          <w:color w:val="0070C0"/>
          <w:sz w:val="18"/>
          <w:szCs w:val="18"/>
        </w:rPr>
      </w:pPr>
      <w:r>
        <w:rPr>
          <w:rFonts w:ascii="Times New Roman" w:hAnsi="Times New Roman" w:cs="Times New Roman"/>
          <w:b/>
          <w:sz w:val="18"/>
          <w:szCs w:val="18"/>
        </w:rPr>
        <w:t>Luhlu Zahara</w:t>
      </w:r>
      <w:r w:rsidR="009761BF" w:rsidRPr="006C634C">
        <w:rPr>
          <w:rFonts w:ascii="Times New Roman" w:hAnsi="Times New Roman" w:cs="Times New Roman"/>
          <w:b/>
          <w:sz w:val="18"/>
          <w:szCs w:val="18"/>
          <w:vertAlign w:val="superscript"/>
        </w:rPr>
        <w:t>1)</w:t>
      </w:r>
      <w:r w:rsidR="009761BF" w:rsidRPr="006C634C">
        <w:rPr>
          <w:rFonts w:ascii="Times New Roman" w:hAnsi="Times New Roman" w:cs="Times New Roman"/>
          <w:b/>
          <w:sz w:val="18"/>
          <w:szCs w:val="18"/>
        </w:rPr>
        <w:t xml:space="preserve">, </w:t>
      </w:r>
      <w:r>
        <w:rPr>
          <w:rFonts w:ascii="Times New Roman" w:hAnsi="Times New Roman" w:cs="Times New Roman"/>
          <w:b/>
          <w:sz w:val="18"/>
          <w:szCs w:val="18"/>
        </w:rPr>
        <w:t>Tri Indah Kusumawati</w:t>
      </w:r>
      <w:r w:rsidR="009761BF" w:rsidRPr="006C634C">
        <w:rPr>
          <w:rFonts w:ascii="Times New Roman" w:hAnsi="Times New Roman" w:cs="Times New Roman"/>
          <w:b/>
          <w:sz w:val="18"/>
          <w:szCs w:val="18"/>
          <w:vertAlign w:val="superscript"/>
        </w:rPr>
        <w:t>2)</w:t>
      </w:r>
    </w:p>
    <w:p w14:paraId="67B2B0AF" w14:textId="6AC00300" w:rsidR="009761BF" w:rsidRPr="006C634C" w:rsidRDefault="009761BF" w:rsidP="00071781">
      <w:pPr>
        <w:spacing w:after="0" w:line="240" w:lineRule="auto"/>
        <w:jc w:val="center"/>
        <w:rPr>
          <w:rFonts w:ascii="Times New Roman" w:hAnsi="Times New Roman" w:cs="Times New Roman"/>
          <w:color w:val="0070C0"/>
          <w:sz w:val="18"/>
          <w:szCs w:val="18"/>
        </w:rPr>
      </w:pPr>
      <w:r w:rsidRPr="006C634C">
        <w:rPr>
          <w:rFonts w:ascii="Times New Roman" w:hAnsi="Times New Roman" w:cs="Times New Roman"/>
          <w:sz w:val="18"/>
          <w:szCs w:val="18"/>
          <w:vertAlign w:val="superscript"/>
        </w:rPr>
        <w:t>1</w:t>
      </w:r>
      <w:r w:rsidR="00EA517F">
        <w:rPr>
          <w:rFonts w:ascii="Times New Roman" w:hAnsi="Times New Roman" w:cs="Times New Roman"/>
          <w:sz w:val="18"/>
          <w:szCs w:val="18"/>
        </w:rPr>
        <w:t>Universitas Islam Negeri Sumatera Utara, Medan</w:t>
      </w:r>
    </w:p>
    <w:p w14:paraId="4D31068F" w14:textId="02A44724" w:rsidR="00C65960" w:rsidRPr="006C634C" w:rsidRDefault="00EA517F" w:rsidP="000717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Jl. Williem Iskandar </w:t>
      </w:r>
      <w:proofErr w:type="spellStart"/>
      <w:r>
        <w:rPr>
          <w:rFonts w:ascii="Times New Roman" w:hAnsi="Times New Roman" w:cs="Times New Roman"/>
          <w:sz w:val="18"/>
          <w:szCs w:val="18"/>
        </w:rPr>
        <w:t>Psr</w:t>
      </w:r>
      <w:proofErr w:type="spellEnd"/>
      <w:r>
        <w:rPr>
          <w:rFonts w:ascii="Times New Roman" w:hAnsi="Times New Roman" w:cs="Times New Roman"/>
          <w:sz w:val="18"/>
          <w:szCs w:val="18"/>
        </w:rPr>
        <w:t>. V Medan Estate</w:t>
      </w:r>
    </w:p>
    <w:p w14:paraId="6CD585BF" w14:textId="7B70FB65" w:rsidR="009761BF" w:rsidRPr="006C634C" w:rsidRDefault="009761BF" w:rsidP="00071781">
      <w:pPr>
        <w:pStyle w:val="PageNumber1"/>
        <w:rPr>
          <w:rFonts w:ascii="Times New Roman" w:hAnsi="Times New Roman"/>
          <w:sz w:val="18"/>
          <w:szCs w:val="18"/>
        </w:rPr>
      </w:pPr>
      <w:r w:rsidRPr="006C634C">
        <w:rPr>
          <w:rFonts w:ascii="Times New Roman" w:hAnsi="Times New Roman"/>
          <w:sz w:val="18"/>
          <w:szCs w:val="18"/>
        </w:rPr>
        <w:t xml:space="preserve">E-mail: </w:t>
      </w:r>
      <w:hyperlink r:id="rId8" w:history="1">
        <w:r w:rsidR="00EA517F" w:rsidRPr="00EB4DAD">
          <w:rPr>
            <w:rStyle w:val="Hyperlink"/>
            <w:rFonts w:ascii="Times New Roman" w:hAnsi="Times New Roman"/>
            <w:sz w:val="18"/>
            <w:szCs w:val="18"/>
          </w:rPr>
          <w:t>luhlu0314212011@gmail.com</w:t>
        </w:r>
      </w:hyperlink>
      <w:r w:rsidR="00EA517F">
        <w:rPr>
          <w:rFonts w:ascii="Times New Roman" w:hAnsi="Times New Roman"/>
          <w:sz w:val="18"/>
          <w:szCs w:val="18"/>
        </w:rPr>
        <w:t xml:space="preserve"> </w:t>
      </w:r>
    </w:p>
    <w:p w14:paraId="75B04542" w14:textId="509B5353" w:rsidR="009761BF" w:rsidRPr="006C634C" w:rsidRDefault="00582305" w:rsidP="00071781">
      <w:pPr>
        <w:pStyle w:val="PageNumber1"/>
        <w:spacing w:after="120"/>
        <w:rPr>
          <w:rFonts w:ascii="Times New Roman" w:hAnsi="Times New Roman"/>
          <w:sz w:val="18"/>
          <w:szCs w:val="18"/>
        </w:rPr>
      </w:pPr>
      <w:r w:rsidRPr="006C634C">
        <w:rPr>
          <w:rFonts w:ascii="Times New Roman" w:hAnsi="Times New Roman"/>
          <w:sz w:val="18"/>
          <w:szCs w:val="18"/>
        </w:rPr>
        <w:t>E-</w:t>
      </w:r>
      <w:r w:rsidR="009761BF" w:rsidRPr="006C634C">
        <w:rPr>
          <w:rFonts w:ascii="Times New Roman" w:hAnsi="Times New Roman"/>
          <w:sz w:val="18"/>
          <w:szCs w:val="18"/>
        </w:rPr>
        <w:t xml:space="preserve">mail: </w:t>
      </w:r>
      <w:hyperlink r:id="rId9" w:history="1">
        <w:r w:rsidR="00EA517F" w:rsidRPr="00EB4DAD">
          <w:rPr>
            <w:rStyle w:val="Hyperlink"/>
            <w:rFonts w:ascii="Times New Roman" w:hAnsi="Times New Roman"/>
            <w:sz w:val="18"/>
            <w:szCs w:val="18"/>
          </w:rPr>
          <w:t>triindahkusumawati@uinsu.ac.id</w:t>
        </w:r>
      </w:hyperlink>
      <w:r w:rsidR="00EA517F">
        <w:rPr>
          <w:rFonts w:ascii="Times New Roman" w:hAnsi="Times New Roman"/>
          <w:sz w:val="18"/>
          <w:szCs w:val="18"/>
        </w:rPr>
        <w:t xml:space="preserve"> </w:t>
      </w:r>
    </w:p>
    <w:p w14:paraId="065DF39C" w14:textId="77777777" w:rsidR="009761BF" w:rsidRPr="006C634C" w:rsidRDefault="009761BF" w:rsidP="00DA086A">
      <w:pPr>
        <w:spacing w:before="120" w:after="120"/>
        <w:jc w:val="both"/>
        <w:rPr>
          <w:rFonts w:ascii="Times New Roman" w:hAnsi="Times New Roman" w:cs="Times New Roman"/>
          <w:b/>
          <w:sz w:val="20"/>
          <w:szCs w:val="20"/>
        </w:rPr>
      </w:pPr>
    </w:p>
    <w:p w14:paraId="5D575A3F" w14:textId="3DFD0D55" w:rsidR="009761BF" w:rsidRPr="006C634C" w:rsidRDefault="009761BF" w:rsidP="00DA086A">
      <w:pPr>
        <w:spacing w:before="120" w:after="120"/>
        <w:jc w:val="center"/>
        <w:rPr>
          <w:rFonts w:ascii="Times New Roman" w:hAnsi="Times New Roman" w:cs="Times New Roman"/>
          <w:b/>
          <w:sz w:val="20"/>
        </w:rPr>
      </w:pPr>
      <w:proofErr w:type="spellStart"/>
      <w:r w:rsidRPr="006C634C">
        <w:rPr>
          <w:rFonts w:ascii="Times New Roman" w:hAnsi="Times New Roman" w:cs="Times New Roman"/>
          <w:b/>
          <w:sz w:val="20"/>
        </w:rPr>
        <w:t>Abstrak</w:t>
      </w:r>
      <w:proofErr w:type="spellEnd"/>
    </w:p>
    <w:p w14:paraId="29DC9993" w14:textId="77777777" w:rsidR="00D37AF9" w:rsidRPr="00D37AF9" w:rsidRDefault="00D37AF9" w:rsidP="00D37AF9">
      <w:pPr>
        <w:autoSpaceDE w:val="0"/>
        <w:spacing w:after="120" w:line="240" w:lineRule="auto"/>
        <w:jc w:val="both"/>
        <w:rPr>
          <w:rFonts w:ascii="Times New Roman" w:hAnsi="Times New Roman" w:cs="Times New Roman"/>
          <w:sz w:val="20"/>
        </w:rPr>
      </w:pPr>
      <w:r w:rsidRPr="00D37AF9">
        <w:rPr>
          <w:rFonts w:ascii="Times New Roman" w:hAnsi="Times New Roman" w:cs="Times New Roman"/>
          <w:sz w:val="20"/>
        </w:rPr>
        <w:t xml:space="preserve">Tujuan </w:t>
      </w:r>
      <w:proofErr w:type="spellStart"/>
      <w:r w:rsidRPr="00D37AF9">
        <w:rPr>
          <w:rFonts w:ascii="Times New Roman" w:hAnsi="Times New Roman" w:cs="Times New Roman"/>
          <w:sz w:val="20"/>
        </w:rPr>
        <w:t>dari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penelitian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ini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adalah</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untuk</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membuat</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konten</w:t>
      </w:r>
      <w:proofErr w:type="spellEnd"/>
      <w:r w:rsidRPr="00D37AF9">
        <w:rPr>
          <w:rFonts w:ascii="Times New Roman" w:hAnsi="Times New Roman" w:cs="Times New Roman"/>
          <w:sz w:val="20"/>
        </w:rPr>
        <w:t xml:space="preserve"> video </w:t>
      </w:r>
      <w:proofErr w:type="spellStart"/>
      <w:r w:rsidRPr="00D37AF9">
        <w:rPr>
          <w:rFonts w:ascii="Times New Roman" w:hAnsi="Times New Roman" w:cs="Times New Roman"/>
          <w:sz w:val="20"/>
        </w:rPr>
        <w:t>karakter</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dengan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menggunakan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standar</w:t>
      </w:r>
      <w:proofErr w:type="spellEnd"/>
      <w:r w:rsidRPr="00D37AF9">
        <w:rPr>
          <w:rFonts w:ascii="Times New Roman" w:hAnsi="Times New Roman" w:cs="Times New Roman"/>
          <w:sz w:val="20"/>
        </w:rPr>
        <w:t xml:space="preserve"> yang </w:t>
      </w:r>
      <w:proofErr w:type="spellStart"/>
      <w:r w:rsidRPr="00D37AF9">
        <w:rPr>
          <w:rFonts w:ascii="Times New Roman" w:hAnsi="Times New Roman" w:cs="Times New Roman"/>
          <w:sz w:val="20"/>
        </w:rPr>
        <w:t>sah</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bermanfaat</w:t>
      </w:r>
      <w:proofErr w:type="spellEnd"/>
      <w:r w:rsidRPr="00D37AF9">
        <w:rPr>
          <w:rFonts w:ascii="Times New Roman" w:hAnsi="Times New Roman" w:cs="Times New Roman"/>
          <w:sz w:val="20"/>
        </w:rPr>
        <w:t xml:space="preserve">, dan </w:t>
      </w:r>
      <w:proofErr w:type="spellStart"/>
      <w:r w:rsidRPr="00D37AF9">
        <w:rPr>
          <w:rFonts w:ascii="Times New Roman" w:hAnsi="Times New Roman" w:cs="Times New Roman"/>
          <w:sz w:val="20"/>
        </w:rPr>
        <w:t>efisien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untuk</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mata</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pelajaran</w:t>
      </w:r>
      <w:proofErr w:type="spellEnd"/>
      <w:r w:rsidRPr="00D37AF9">
        <w:rPr>
          <w:rFonts w:ascii="Times New Roman" w:hAnsi="Times New Roman" w:cs="Times New Roman"/>
          <w:sz w:val="20"/>
        </w:rPr>
        <w:t xml:space="preserve"> Bahasa Indonesia di </w:t>
      </w:r>
      <w:proofErr w:type="spellStart"/>
      <w:r w:rsidRPr="00D37AF9">
        <w:rPr>
          <w:rFonts w:ascii="Times New Roman" w:hAnsi="Times New Roman" w:cs="Times New Roman"/>
          <w:sz w:val="20"/>
        </w:rPr>
        <w:t>kelas</w:t>
      </w:r>
      <w:proofErr w:type="spellEnd"/>
      <w:r w:rsidRPr="00D37AF9">
        <w:rPr>
          <w:rFonts w:ascii="Times New Roman" w:hAnsi="Times New Roman" w:cs="Times New Roman"/>
          <w:sz w:val="20"/>
        </w:rPr>
        <w:t xml:space="preserve"> X MA Muhammadiyah 01 Medan.  </w:t>
      </w:r>
      <w:proofErr w:type="spellStart"/>
      <w:r w:rsidRPr="00D37AF9">
        <w:rPr>
          <w:rFonts w:ascii="Times New Roman" w:hAnsi="Times New Roman" w:cs="Times New Roman"/>
          <w:sz w:val="20"/>
        </w:rPr>
        <w:t>Analisis</w:t>
      </w:r>
      <w:proofErr w:type="spellEnd"/>
      <w:r w:rsidRPr="00D37AF9">
        <w:rPr>
          <w:rFonts w:ascii="Times New Roman" w:hAnsi="Times New Roman" w:cs="Times New Roman"/>
          <w:sz w:val="20"/>
        </w:rPr>
        <w:t xml:space="preserve">, Desain, </w:t>
      </w:r>
      <w:proofErr w:type="spellStart"/>
      <w:r w:rsidRPr="00D37AF9">
        <w:rPr>
          <w:rFonts w:ascii="Times New Roman" w:hAnsi="Times New Roman" w:cs="Times New Roman"/>
          <w:sz w:val="20"/>
        </w:rPr>
        <w:t>Pengembangan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Implementasi</w:t>
      </w:r>
      <w:proofErr w:type="spellEnd"/>
      <w:r w:rsidRPr="00D37AF9">
        <w:rPr>
          <w:rFonts w:ascii="Times New Roman" w:hAnsi="Times New Roman" w:cs="Times New Roman"/>
          <w:sz w:val="20"/>
        </w:rPr>
        <w:t xml:space="preserve">, dan Evaluasi </w:t>
      </w:r>
      <w:proofErr w:type="spellStart"/>
      <w:r w:rsidRPr="00D37AF9">
        <w:rPr>
          <w:rFonts w:ascii="Times New Roman" w:hAnsi="Times New Roman" w:cs="Times New Roman"/>
          <w:sz w:val="20"/>
        </w:rPr>
        <w:t>semuanya</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termasuk</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dalam</w:t>
      </w:r>
      <w:proofErr w:type="spellEnd"/>
      <w:r w:rsidRPr="00D37AF9">
        <w:rPr>
          <w:rFonts w:ascii="Times New Roman" w:hAnsi="Times New Roman" w:cs="Times New Roman"/>
          <w:sz w:val="20"/>
        </w:rPr>
        <w:t xml:space="preserve"> model ADDIE Dick and Carry, yang </w:t>
      </w:r>
      <w:proofErr w:type="spellStart"/>
      <w:r w:rsidRPr="00D37AF9">
        <w:rPr>
          <w:rFonts w:ascii="Times New Roman" w:hAnsi="Times New Roman" w:cs="Times New Roman"/>
          <w:sz w:val="20"/>
        </w:rPr>
        <w:t>merupakan</w:t>
      </w:r>
      <w:proofErr w:type="spellEnd"/>
      <w:r w:rsidRPr="00D37AF9">
        <w:rPr>
          <w:rFonts w:ascii="Times New Roman" w:hAnsi="Times New Roman" w:cs="Times New Roman"/>
          <w:sz w:val="20"/>
        </w:rPr>
        <w:t xml:space="preserve"> model </w:t>
      </w:r>
      <w:proofErr w:type="spellStart"/>
      <w:r w:rsidRPr="00D37AF9">
        <w:rPr>
          <w:rFonts w:ascii="Times New Roman" w:hAnsi="Times New Roman" w:cs="Times New Roman"/>
          <w:sz w:val="20"/>
        </w:rPr>
        <w:t>pengembangan</w:t>
      </w:r>
      <w:proofErr w:type="spellEnd"/>
      <w:r w:rsidRPr="00D37AF9">
        <w:rPr>
          <w:rFonts w:ascii="Times New Roman" w:hAnsi="Times New Roman" w:cs="Times New Roman"/>
          <w:sz w:val="20"/>
        </w:rPr>
        <w:t xml:space="preserve"> yang </w:t>
      </w:r>
      <w:proofErr w:type="spellStart"/>
      <w:r w:rsidRPr="00D37AF9">
        <w:rPr>
          <w:rFonts w:ascii="Times New Roman" w:hAnsi="Times New Roman" w:cs="Times New Roman"/>
          <w:sz w:val="20"/>
        </w:rPr>
        <w:t>digunakan</w:t>
      </w:r>
      <w:proofErr w:type="spellEnd"/>
      <w:r w:rsidRPr="00D37AF9">
        <w:rPr>
          <w:rFonts w:ascii="Times New Roman" w:hAnsi="Times New Roman" w:cs="Times New Roman"/>
          <w:sz w:val="20"/>
        </w:rPr>
        <w:t xml:space="preserve">.  Saya </w:t>
      </w:r>
      <w:proofErr w:type="spellStart"/>
      <w:r w:rsidRPr="00D37AF9">
        <w:rPr>
          <w:rFonts w:ascii="Times New Roman" w:hAnsi="Times New Roman" w:cs="Times New Roman"/>
          <w:sz w:val="20"/>
        </w:rPr>
        <w:t>mengujicobakan</w:t>
      </w:r>
      <w:proofErr w:type="spellEnd"/>
      <w:r w:rsidRPr="00D37AF9">
        <w:rPr>
          <w:rFonts w:ascii="Times New Roman" w:hAnsi="Times New Roman" w:cs="Times New Roman"/>
          <w:sz w:val="20"/>
        </w:rPr>
        <w:t xml:space="preserve"> video </w:t>
      </w:r>
      <w:proofErr w:type="spellStart"/>
      <w:r w:rsidRPr="00D37AF9">
        <w:rPr>
          <w:rFonts w:ascii="Times New Roman" w:hAnsi="Times New Roman" w:cs="Times New Roman"/>
          <w:sz w:val="20"/>
        </w:rPr>
        <w:t>karakter</w:t>
      </w:r>
      <w:proofErr w:type="spellEnd"/>
      <w:r w:rsidRPr="00D37AF9">
        <w:rPr>
          <w:rFonts w:ascii="Times New Roman" w:hAnsi="Times New Roman" w:cs="Times New Roman"/>
          <w:sz w:val="20"/>
        </w:rPr>
        <w:t xml:space="preserve"> pada </w:t>
      </w:r>
      <w:proofErr w:type="spellStart"/>
      <w:r w:rsidRPr="00D37AF9">
        <w:rPr>
          <w:rFonts w:ascii="Times New Roman" w:hAnsi="Times New Roman" w:cs="Times New Roman"/>
          <w:sz w:val="20"/>
        </w:rPr>
        <w:t>materi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teks</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anekdot</w:t>
      </w:r>
      <w:proofErr w:type="spellEnd"/>
      <w:r w:rsidRPr="00D37AF9">
        <w:rPr>
          <w:rFonts w:ascii="Times New Roman" w:hAnsi="Times New Roman" w:cs="Times New Roman"/>
          <w:sz w:val="20"/>
        </w:rPr>
        <w:t xml:space="preserve"> pada </w:t>
      </w:r>
      <w:proofErr w:type="spellStart"/>
      <w:r w:rsidRPr="00D37AF9">
        <w:rPr>
          <w:rFonts w:ascii="Times New Roman" w:hAnsi="Times New Roman" w:cs="Times New Roman"/>
          <w:sz w:val="20"/>
        </w:rPr>
        <w:t>siswa</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kelas</w:t>
      </w:r>
      <w:proofErr w:type="spellEnd"/>
      <w:r w:rsidRPr="00D37AF9">
        <w:rPr>
          <w:rFonts w:ascii="Times New Roman" w:hAnsi="Times New Roman" w:cs="Times New Roman"/>
          <w:sz w:val="20"/>
        </w:rPr>
        <w:t xml:space="preserve"> X di MA Muhammadiyah 01 Medan dan </w:t>
      </w:r>
      <w:proofErr w:type="spellStart"/>
      <w:r w:rsidRPr="00D37AF9">
        <w:rPr>
          <w:rFonts w:ascii="Times New Roman" w:hAnsi="Times New Roman" w:cs="Times New Roman"/>
          <w:sz w:val="20"/>
        </w:rPr>
        <w:t>melakukan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validasi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kepada</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ahli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konten</w:t>
      </w:r>
      <w:proofErr w:type="spellEnd"/>
      <w:r w:rsidRPr="00D37AF9">
        <w:rPr>
          <w:rFonts w:ascii="Times New Roman" w:hAnsi="Times New Roman" w:cs="Times New Roman"/>
          <w:sz w:val="20"/>
        </w:rPr>
        <w:t xml:space="preserve">, media, dan </w:t>
      </w:r>
      <w:proofErr w:type="spellStart"/>
      <w:r w:rsidRPr="00D37AF9">
        <w:rPr>
          <w:rFonts w:ascii="Times New Roman" w:hAnsi="Times New Roman" w:cs="Times New Roman"/>
          <w:sz w:val="20"/>
        </w:rPr>
        <w:t>bahasa</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untuk</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mengetahui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ketepatan</w:t>
      </w:r>
      <w:proofErr w:type="spellEnd"/>
      <w:r w:rsidRPr="00D37AF9">
        <w:rPr>
          <w:rFonts w:ascii="Times New Roman" w:hAnsi="Times New Roman" w:cs="Times New Roman"/>
          <w:sz w:val="20"/>
        </w:rPr>
        <w:t xml:space="preserve"> video </w:t>
      </w:r>
      <w:proofErr w:type="spellStart"/>
      <w:r w:rsidRPr="00D37AF9">
        <w:rPr>
          <w:rFonts w:ascii="Times New Roman" w:hAnsi="Times New Roman" w:cs="Times New Roman"/>
          <w:sz w:val="20"/>
        </w:rPr>
        <w:t>karakter</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tersebut</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Pendapat</w:t>
      </w:r>
      <w:proofErr w:type="spellEnd"/>
      <w:r w:rsidRPr="00D37AF9">
        <w:rPr>
          <w:rFonts w:ascii="Times New Roman" w:hAnsi="Times New Roman" w:cs="Times New Roman"/>
          <w:sz w:val="20"/>
        </w:rPr>
        <w:t xml:space="preserve"> guru dan </w:t>
      </w:r>
      <w:proofErr w:type="spellStart"/>
      <w:r w:rsidRPr="00D37AF9">
        <w:rPr>
          <w:rFonts w:ascii="Times New Roman" w:hAnsi="Times New Roman" w:cs="Times New Roman"/>
          <w:sz w:val="20"/>
        </w:rPr>
        <w:t>siswa</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mengenai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ketepatan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penerapan</w:t>
      </w:r>
      <w:proofErr w:type="spellEnd"/>
      <w:r w:rsidRPr="00D37AF9">
        <w:rPr>
          <w:rFonts w:ascii="Times New Roman" w:hAnsi="Times New Roman" w:cs="Times New Roman"/>
          <w:sz w:val="20"/>
        </w:rPr>
        <w:t xml:space="preserve">, dan </w:t>
      </w:r>
      <w:proofErr w:type="spellStart"/>
      <w:r w:rsidRPr="00D37AF9">
        <w:rPr>
          <w:rFonts w:ascii="Times New Roman" w:hAnsi="Times New Roman" w:cs="Times New Roman"/>
          <w:sz w:val="20"/>
        </w:rPr>
        <w:t>kegunaan</w:t>
      </w:r>
      <w:proofErr w:type="spellEnd"/>
      <w:r w:rsidRPr="00D37AF9">
        <w:rPr>
          <w:rFonts w:ascii="Times New Roman" w:hAnsi="Times New Roman" w:cs="Times New Roman"/>
          <w:sz w:val="20"/>
        </w:rPr>
        <w:t xml:space="preserve"> media video </w:t>
      </w:r>
      <w:proofErr w:type="spellStart"/>
      <w:r w:rsidRPr="00D37AF9">
        <w:rPr>
          <w:rFonts w:ascii="Times New Roman" w:hAnsi="Times New Roman" w:cs="Times New Roman"/>
          <w:sz w:val="20"/>
        </w:rPr>
        <w:t>karakter</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untuk</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pembelajaran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teks</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anekdot</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dikumpulkan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melalui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survei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kuesioner</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untuk</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menilai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kegunaan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sumber</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belajar</w:t>
      </w:r>
      <w:proofErr w:type="spellEnd"/>
      <w:r w:rsidRPr="00D37AF9">
        <w:rPr>
          <w:rFonts w:ascii="Times New Roman" w:hAnsi="Times New Roman" w:cs="Times New Roman"/>
          <w:sz w:val="20"/>
        </w:rPr>
        <w:t>.</w:t>
      </w:r>
    </w:p>
    <w:p w14:paraId="0EFC5B32" w14:textId="77777777" w:rsidR="00D37AF9" w:rsidRPr="00D37AF9" w:rsidRDefault="00D37AF9" w:rsidP="00D37AF9">
      <w:pPr>
        <w:autoSpaceDE w:val="0"/>
        <w:spacing w:after="120" w:line="240" w:lineRule="auto"/>
        <w:jc w:val="both"/>
        <w:rPr>
          <w:rFonts w:ascii="Times New Roman" w:hAnsi="Times New Roman" w:cs="Times New Roman"/>
          <w:sz w:val="20"/>
        </w:rPr>
      </w:pPr>
      <w:r w:rsidRPr="00D37AF9">
        <w:rPr>
          <w:rFonts w:ascii="Times New Roman" w:hAnsi="Times New Roman" w:cs="Times New Roman"/>
          <w:sz w:val="20"/>
        </w:rPr>
        <w:t xml:space="preserve">Post-test yang </w:t>
      </w:r>
      <w:proofErr w:type="spellStart"/>
      <w:r w:rsidRPr="00D37AF9">
        <w:rPr>
          <w:rFonts w:ascii="Times New Roman" w:hAnsi="Times New Roman" w:cs="Times New Roman"/>
          <w:sz w:val="20"/>
        </w:rPr>
        <w:t>mengukur</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hasil</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belajar</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siswa</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setelah</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penggunaan</w:t>
      </w:r>
      <w:proofErr w:type="spellEnd"/>
      <w:r w:rsidRPr="00D37AF9">
        <w:rPr>
          <w:rFonts w:ascii="Times New Roman" w:hAnsi="Times New Roman" w:cs="Times New Roman"/>
          <w:sz w:val="20"/>
        </w:rPr>
        <w:t xml:space="preserve"> media video </w:t>
      </w:r>
      <w:proofErr w:type="spellStart"/>
      <w:r w:rsidRPr="00D37AF9">
        <w:rPr>
          <w:rFonts w:ascii="Times New Roman" w:hAnsi="Times New Roman" w:cs="Times New Roman"/>
          <w:sz w:val="20"/>
        </w:rPr>
        <w:t>karakter</w:t>
      </w:r>
      <w:proofErr w:type="spellEnd"/>
      <w:r w:rsidRPr="00D37AF9">
        <w:rPr>
          <w:rFonts w:ascii="Times New Roman" w:hAnsi="Times New Roman" w:cs="Times New Roman"/>
          <w:sz w:val="20"/>
        </w:rPr>
        <w:t xml:space="preserve"> pada </w:t>
      </w:r>
      <w:proofErr w:type="spellStart"/>
      <w:r w:rsidRPr="00D37AF9">
        <w:rPr>
          <w:rFonts w:ascii="Times New Roman" w:hAnsi="Times New Roman" w:cs="Times New Roman"/>
          <w:sz w:val="20"/>
        </w:rPr>
        <w:t>materi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teks</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anekdot</w:t>
      </w:r>
      <w:proofErr w:type="spellEnd"/>
      <w:r w:rsidRPr="00D37AF9">
        <w:rPr>
          <w:rFonts w:ascii="Times New Roman" w:hAnsi="Times New Roman" w:cs="Times New Roman"/>
          <w:sz w:val="20"/>
        </w:rPr>
        <w:t xml:space="preserve"> di </w:t>
      </w:r>
      <w:proofErr w:type="spellStart"/>
      <w:r w:rsidRPr="00D37AF9">
        <w:rPr>
          <w:rFonts w:ascii="Times New Roman" w:hAnsi="Times New Roman" w:cs="Times New Roman"/>
          <w:sz w:val="20"/>
        </w:rPr>
        <w:t>kelas</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bahasa</w:t>
      </w:r>
      <w:proofErr w:type="spellEnd"/>
      <w:r w:rsidRPr="00D37AF9">
        <w:rPr>
          <w:rFonts w:ascii="Times New Roman" w:hAnsi="Times New Roman" w:cs="Times New Roman"/>
          <w:sz w:val="20"/>
        </w:rPr>
        <w:t xml:space="preserve"> Indonesia </w:t>
      </w:r>
      <w:proofErr w:type="spellStart"/>
      <w:r w:rsidRPr="00D37AF9">
        <w:rPr>
          <w:rFonts w:ascii="Times New Roman" w:hAnsi="Times New Roman" w:cs="Times New Roman"/>
          <w:sz w:val="20"/>
        </w:rPr>
        <w:t>dilakukan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untuk</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memastikan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keefektifan</w:t>
      </w:r>
      <w:proofErr w:type="spellEnd"/>
      <w:r w:rsidRPr="00D37AF9">
        <w:rPr>
          <w:rFonts w:ascii="Times New Roman" w:hAnsi="Times New Roman" w:cs="Times New Roman"/>
          <w:sz w:val="20"/>
        </w:rPr>
        <w:t xml:space="preserve"> media video </w:t>
      </w:r>
      <w:proofErr w:type="spellStart"/>
      <w:r w:rsidRPr="00D37AF9">
        <w:rPr>
          <w:rFonts w:ascii="Times New Roman" w:hAnsi="Times New Roman" w:cs="Times New Roman"/>
          <w:sz w:val="20"/>
        </w:rPr>
        <w:t>karakter</w:t>
      </w:r>
      <w:proofErr w:type="spellEnd"/>
      <w:r w:rsidRPr="00D37AF9">
        <w:rPr>
          <w:rFonts w:ascii="Times New Roman" w:hAnsi="Times New Roman" w:cs="Times New Roman"/>
          <w:sz w:val="20"/>
        </w:rPr>
        <w:t xml:space="preserve"> pada </w:t>
      </w:r>
      <w:proofErr w:type="spellStart"/>
      <w:r w:rsidRPr="00D37AF9">
        <w:rPr>
          <w:rFonts w:ascii="Times New Roman" w:hAnsi="Times New Roman" w:cs="Times New Roman"/>
          <w:sz w:val="20"/>
        </w:rPr>
        <w:t>teks</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anekdot</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Berdasarkan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hasil</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penelitian</w:t>
      </w:r>
      <w:proofErr w:type="spellEnd"/>
      <w:r w:rsidRPr="00D37AF9">
        <w:rPr>
          <w:rFonts w:ascii="Times New Roman" w:hAnsi="Times New Roman" w:cs="Times New Roman"/>
          <w:sz w:val="20"/>
        </w:rPr>
        <w:t xml:space="preserve">, video </w:t>
      </w:r>
      <w:proofErr w:type="spellStart"/>
      <w:r w:rsidRPr="00D37AF9">
        <w:rPr>
          <w:rFonts w:ascii="Times New Roman" w:hAnsi="Times New Roman" w:cs="Times New Roman"/>
          <w:sz w:val="20"/>
        </w:rPr>
        <w:t>karakter</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tersebut</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memenuhi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persyaratan</w:t>
      </w:r>
      <w:proofErr w:type="spellEnd"/>
      <w:r w:rsidRPr="00D37AF9">
        <w:rPr>
          <w:rFonts w:ascii="Times New Roman" w:hAnsi="Times New Roman" w:cs="Times New Roman"/>
          <w:sz w:val="20"/>
        </w:rPr>
        <w:t xml:space="preserve"> sangat valid, </w:t>
      </w:r>
      <w:proofErr w:type="spellStart"/>
      <w:r w:rsidRPr="00D37AF9">
        <w:rPr>
          <w:rFonts w:ascii="Times New Roman" w:hAnsi="Times New Roman" w:cs="Times New Roman"/>
          <w:sz w:val="20"/>
        </w:rPr>
        <w:t>bermanfaat</w:t>
      </w:r>
      <w:proofErr w:type="spellEnd"/>
      <w:r w:rsidRPr="00D37AF9">
        <w:rPr>
          <w:rFonts w:ascii="Times New Roman" w:hAnsi="Times New Roman" w:cs="Times New Roman"/>
          <w:sz w:val="20"/>
        </w:rPr>
        <w:t xml:space="preserve">, dan </w:t>
      </w:r>
      <w:proofErr w:type="spellStart"/>
      <w:r w:rsidRPr="00D37AF9">
        <w:rPr>
          <w:rFonts w:ascii="Times New Roman" w:hAnsi="Times New Roman" w:cs="Times New Roman"/>
          <w:sz w:val="20"/>
        </w:rPr>
        <w:t>efektif</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Temuan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dari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penelitian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ini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memiliki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konsekuensi</w:t>
      </w:r>
      <w:proofErr w:type="spellEnd"/>
      <w:r w:rsidRPr="00D37AF9">
        <w:rPr>
          <w:rFonts w:ascii="Times New Roman" w:hAnsi="Times New Roman" w:cs="Times New Roman"/>
          <w:sz w:val="20"/>
        </w:rPr>
        <w:t xml:space="preserve"> yang </w:t>
      </w:r>
      <w:proofErr w:type="spellStart"/>
      <w:r w:rsidRPr="00D37AF9">
        <w:rPr>
          <w:rFonts w:ascii="Times New Roman" w:hAnsi="Times New Roman" w:cs="Times New Roman"/>
          <w:sz w:val="20"/>
        </w:rPr>
        <w:t>signifikan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untuk</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studi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teks</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anekdot</w:t>
      </w:r>
      <w:proofErr w:type="spellEnd"/>
      <w:r w:rsidRPr="00D37AF9">
        <w:rPr>
          <w:rFonts w:ascii="Times New Roman" w:hAnsi="Times New Roman" w:cs="Times New Roman"/>
          <w:sz w:val="20"/>
        </w:rPr>
        <w:t xml:space="preserve"> Indonesia.  Hasil </w:t>
      </w:r>
      <w:proofErr w:type="spellStart"/>
      <w:r w:rsidRPr="00D37AF9">
        <w:rPr>
          <w:rFonts w:ascii="Times New Roman" w:hAnsi="Times New Roman" w:cs="Times New Roman"/>
          <w:sz w:val="20"/>
        </w:rPr>
        <w:t>penelitian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ini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dapat</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memberikan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informasi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baru</w:t>
      </w:r>
      <w:proofErr w:type="spellEnd"/>
      <w:r w:rsidRPr="00D37AF9">
        <w:rPr>
          <w:rFonts w:ascii="Times New Roman" w:hAnsi="Times New Roman" w:cs="Times New Roman"/>
          <w:sz w:val="20"/>
        </w:rPr>
        <w:t xml:space="preserve"> yang </w:t>
      </w:r>
      <w:proofErr w:type="spellStart"/>
      <w:r w:rsidRPr="00D37AF9">
        <w:rPr>
          <w:rFonts w:ascii="Times New Roman" w:hAnsi="Times New Roman" w:cs="Times New Roman"/>
          <w:sz w:val="20"/>
        </w:rPr>
        <w:t>penting</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tentang</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bagaimana</w:t>
      </w:r>
      <w:proofErr w:type="spellEnd"/>
      <w:r w:rsidRPr="00D37AF9">
        <w:rPr>
          <w:rFonts w:ascii="Times New Roman" w:hAnsi="Times New Roman" w:cs="Times New Roman"/>
          <w:sz w:val="20"/>
        </w:rPr>
        <w:t xml:space="preserve"> video </w:t>
      </w:r>
      <w:proofErr w:type="spellStart"/>
      <w:r w:rsidRPr="00D37AF9">
        <w:rPr>
          <w:rFonts w:ascii="Times New Roman" w:hAnsi="Times New Roman" w:cs="Times New Roman"/>
          <w:sz w:val="20"/>
        </w:rPr>
        <w:t>karakter</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dapat</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digunakan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secara</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kreatif</w:t>
      </w:r>
      <w:proofErr w:type="spellEnd"/>
      <w:r w:rsidRPr="00D37AF9">
        <w:rPr>
          <w:rFonts w:ascii="Times New Roman" w:hAnsi="Times New Roman" w:cs="Times New Roman"/>
          <w:sz w:val="20"/>
        </w:rPr>
        <w:t xml:space="preserve"> dan </w:t>
      </w:r>
      <w:proofErr w:type="spellStart"/>
      <w:r w:rsidRPr="00D37AF9">
        <w:rPr>
          <w:rFonts w:ascii="Times New Roman" w:hAnsi="Times New Roman" w:cs="Times New Roman"/>
          <w:sz w:val="20"/>
        </w:rPr>
        <w:t>efektif</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untuk</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mengajarkan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teks</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anekdot</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dalam</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pelajaran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bahasa</w:t>
      </w:r>
      <w:proofErr w:type="spellEnd"/>
      <w:r w:rsidRPr="00D37AF9">
        <w:rPr>
          <w:rFonts w:ascii="Times New Roman" w:hAnsi="Times New Roman" w:cs="Times New Roman"/>
          <w:sz w:val="20"/>
        </w:rPr>
        <w:t xml:space="preserve"> Indonesia.</w:t>
      </w:r>
    </w:p>
    <w:p w14:paraId="7B2E1406" w14:textId="2B4D137A" w:rsidR="009761BF" w:rsidRPr="006C634C" w:rsidRDefault="00D37AF9" w:rsidP="00D37AF9">
      <w:pPr>
        <w:autoSpaceDE w:val="0"/>
        <w:spacing w:after="120" w:line="240" w:lineRule="auto"/>
        <w:jc w:val="both"/>
        <w:rPr>
          <w:rFonts w:ascii="Times New Roman" w:hAnsi="Times New Roman" w:cs="Times New Roman"/>
          <w:color w:val="00B0F0"/>
          <w:sz w:val="20"/>
        </w:rPr>
      </w:pPr>
      <w:proofErr w:type="spellStart"/>
      <w:r w:rsidRPr="00D37AF9">
        <w:rPr>
          <w:rFonts w:ascii="Times New Roman" w:hAnsi="Times New Roman" w:cs="Times New Roman"/>
          <w:sz w:val="20"/>
        </w:rPr>
        <w:t>Diharapkan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hal</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ini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akan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meningkatkan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efektivitas</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pembelajaran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bahasa</w:t>
      </w:r>
      <w:proofErr w:type="spellEnd"/>
      <w:r w:rsidRPr="00D37AF9">
        <w:rPr>
          <w:rFonts w:ascii="Times New Roman" w:hAnsi="Times New Roman" w:cs="Times New Roman"/>
          <w:sz w:val="20"/>
        </w:rPr>
        <w:t xml:space="preserve"> Indonesia </w:t>
      </w:r>
      <w:proofErr w:type="spellStart"/>
      <w:r w:rsidRPr="00D37AF9">
        <w:rPr>
          <w:rFonts w:ascii="Times New Roman" w:hAnsi="Times New Roman" w:cs="Times New Roman"/>
          <w:sz w:val="20"/>
        </w:rPr>
        <w:t>secara</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keseluruhan</w:t>
      </w:r>
      <w:proofErr w:type="spellEnd"/>
      <w:r w:rsidRPr="00D37AF9">
        <w:rPr>
          <w:rFonts w:ascii="Times New Roman" w:hAnsi="Times New Roman" w:cs="Times New Roman"/>
          <w:sz w:val="20"/>
        </w:rPr>
        <w:t xml:space="preserve"> dan </w:t>
      </w:r>
      <w:proofErr w:type="spellStart"/>
      <w:r w:rsidRPr="00D37AF9">
        <w:rPr>
          <w:rFonts w:ascii="Times New Roman" w:hAnsi="Times New Roman" w:cs="Times New Roman"/>
          <w:sz w:val="20"/>
        </w:rPr>
        <w:t>membantu</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menciptakan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materi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pembelajaran</w:t>
      </w:r>
      <w:proofErr w:type="spellEnd"/>
      <w:r w:rsidRPr="00D37AF9">
        <w:rPr>
          <w:rFonts w:ascii="Times New Roman" w:hAnsi="Times New Roman" w:cs="Times New Roman"/>
          <w:sz w:val="20"/>
        </w:rPr>
        <w:t xml:space="preserve"> yang </w:t>
      </w:r>
      <w:proofErr w:type="spellStart"/>
      <w:r w:rsidRPr="00D37AF9">
        <w:rPr>
          <w:rFonts w:ascii="Times New Roman" w:hAnsi="Times New Roman" w:cs="Times New Roman"/>
          <w:sz w:val="20"/>
        </w:rPr>
        <w:t>lebih</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sesuai</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dengan</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kebutuhan</w:t>
      </w:r>
      <w:proofErr w:type="spellEnd"/>
      <w:r w:rsidRPr="00D37AF9">
        <w:rPr>
          <w:rFonts w:ascii="Times New Roman" w:hAnsi="Times New Roman" w:cs="Times New Roman"/>
          <w:sz w:val="20"/>
        </w:rPr>
        <w:t xml:space="preserve"> dan </w:t>
      </w:r>
      <w:proofErr w:type="spellStart"/>
      <w:r w:rsidRPr="00D37AF9">
        <w:rPr>
          <w:rFonts w:ascii="Times New Roman" w:hAnsi="Times New Roman" w:cs="Times New Roman"/>
          <w:sz w:val="20"/>
        </w:rPr>
        <w:t>minat</w:t>
      </w:r>
      <w:proofErr w:type="spellEnd"/>
      <w:r w:rsidRPr="00D37AF9">
        <w:rPr>
          <w:rFonts w:ascii="Times New Roman" w:hAnsi="Times New Roman" w:cs="Times New Roman"/>
          <w:sz w:val="20"/>
        </w:rPr>
        <w:t xml:space="preserve"> </w:t>
      </w:r>
      <w:proofErr w:type="spellStart"/>
      <w:r w:rsidRPr="00D37AF9">
        <w:rPr>
          <w:rFonts w:ascii="Times New Roman" w:hAnsi="Times New Roman" w:cs="Times New Roman"/>
          <w:sz w:val="20"/>
        </w:rPr>
        <w:t>siswa</w:t>
      </w:r>
      <w:proofErr w:type="spellEnd"/>
      <w:r>
        <w:rPr>
          <w:rFonts w:ascii="Times New Roman" w:hAnsi="Times New Roman" w:cs="Times New Roman"/>
          <w:sz w:val="20"/>
        </w:rPr>
        <w:t>.</w:t>
      </w:r>
    </w:p>
    <w:p w14:paraId="31C33506" w14:textId="7EA4D1B9" w:rsidR="009761BF" w:rsidRPr="006C634C" w:rsidRDefault="009761BF" w:rsidP="00DA086A">
      <w:pPr>
        <w:autoSpaceDE w:val="0"/>
        <w:spacing w:after="120"/>
        <w:ind w:left="1985" w:hanging="1985"/>
        <w:jc w:val="both"/>
        <w:rPr>
          <w:rFonts w:ascii="Times New Roman" w:hAnsi="Times New Roman" w:cs="Times New Roman"/>
          <w:sz w:val="20"/>
        </w:rPr>
      </w:pPr>
      <w:r w:rsidRPr="006C634C">
        <w:rPr>
          <w:rFonts w:ascii="Times New Roman" w:hAnsi="Times New Roman" w:cs="Times New Roman"/>
          <w:b/>
          <w:sz w:val="20"/>
        </w:rPr>
        <w:t>Kata Kunci:</w:t>
      </w:r>
      <w:r w:rsidRPr="006C634C">
        <w:rPr>
          <w:rFonts w:ascii="Times New Roman" w:hAnsi="Times New Roman" w:cs="Times New Roman"/>
          <w:bCs/>
          <w:sz w:val="20"/>
        </w:rPr>
        <w:t xml:space="preserve"> </w:t>
      </w:r>
      <w:r w:rsidR="00D37AF9">
        <w:rPr>
          <w:rFonts w:ascii="Times New Roman" w:hAnsi="Times New Roman" w:cs="Times New Roman"/>
          <w:sz w:val="20"/>
        </w:rPr>
        <w:t xml:space="preserve">Media </w:t>
      </w:r>
      <w:proofErr w:type="spellStart"/>
      <w:r w:rsidR="00D37AF9">
        <w:rPr>
          <w:rFonts w:ascii="Times New Roman" w:hAnsi="Times New Roman" w:cs="Times New Roman"/>
          <w:sz w:val="20"/>
        </w:rPr>
        <w:t>Pembelajaran</w:t>
      </w:r>
      <w:proofErr w:type="spellEnd"/>
      <w:r w:rsidR="00D37AF9">
        <w:rPr>
          <w:rFonts w:ascii="Times New Roman" w:hAnsi="Times New Roman" w:cs="Times New Roman"/>
          <w:sz w:val="20"/>
        </w:rPr>
        <w:t xml:space="preserve">, Video </w:t>
      </w:r>
      <w:proofErr w:type="spellStart"/>
      <w:r w:rsidR="00D37AF9">
        <w:rPr>
          <w:rFonts w:ascii="Times New Roman" w:hAnsi="Times New Roman" w:cs="Times New Roman"/>
          <w:sz w:val="20"/>
        </w:rPr>
        <w:t>Karakter</w:t>
      </w:r>
      <w:proofErr w:type="spellEnd"/>
      <w:r w:rsidR="00D37AF9">
        <w:rPr>
          <w:rFonts w:ascii="Times New Roman" w:hAnsi="Times New Roman" w:cs="Times New Roman"/>
          <w:sz w:val="20"/>
        </w:rPr>
        <w:t xml:space="preserve">, Teks </w:t>
      </w:r>
      <w:proofErr w:type="spellStart"/>
      <w:r w:rsidR="00D37AF9">
        <w:rPr>
          <w:rFonts w:ascii="Times New Roman" w:hAnsi="Times New Roman" w:cs="Times New Roman"/>
          <w:sz w:val="20"/>
        </w:rPr>
        <w:t>Anekdot</w:t>
      </w:r>
      <w:proofErr w:type="spellEnd"/>
    </w:p>
    <w:p w14:paraId="28D5F0FC" w14:textId="77777777" w:rsidR="00DA086A" w:rsidRPr="006C634C" w:rsidRDefault="00DA086A" w:rsidP="00DA086A">
      <w:pPr>
        <w:autoSpaceDE w:val="0"/>
        <w:spacing w:after="0"/>
        <w:ind w:left="1985" w:hanging="1985"/>
        <w:jc w:val="both"/>
        <w:rPr>
          <w:rFonts w:ascii="Times New Roman" w:hAnsi="Times New Roman" w:cs="Times New Roman"/>
          <w:sz w:val="20"/>
        </w:rPr>
      </w:pPr>
    </w:p>
    <w:p w14:paraId="328ACA2A" w14:textId="0E191E3E" w:rsidR="009761BF" w:rsidRPr="006C634C" w:rsidRDefault="009761BF" w:rsidP="00DA086A">
      <w:pPr>
        <w:autoSpaceDE w:val="0"/>
        <w:spacing w:after="120"/>
        <w:ind w:left="1843" w:hanging="1843"/>
        <w:jc w:val="center"/>
        <w:rPr>
          <w:rFonts w:ascii="Times New Roman" w:hAnsi="Times New Roman" w:cs="Times New Roman"/>
          <w:i/>
          <w:color w:val="0070C0"/>
          <w:sz w:val="20"/>
        </w:rPr>
      </w:pPr>
      <w:r w:rsidRPr="006C634C">
        <w:rPr>
          <w:rFonts w:ascii="Times New Roman" w:hAnsi="Times New Roman" w:cs="Times New Roman"/>
          <w:b/>
          <w:i/>
          <w:sz w:val="20"/>
        </w:rPr>
        <w:t>Abstract</w:t>
      </w:r>
    </w:p>
    <w:p w14:paraId="18F4C8A7" w14:textId="77777777" w:rsidR="00D37AF9" w:rsidRPr="00D37AF9" w:rsidRDefault="00D37AF9" w:rsidP="00D37AF9">
      <w:pPr>
        <w:autoSpaceDE w:val="0"/>
        <w:spacing w:after="120" w:line="240" w:lineRule="auto"/>
        <w:jc w:val="both"/>
        <w:rPr>
          <w:rFonts w:ascii="Times New Roman" w:hAnsi="Times New Roman" w:cs="Times New Roman"/>
          <w:bCs/>
          <w:i/>
          <w:sz w:val="20"/>
        </w:rPr>
      </w:pPr>
      <w:r w:rsidRPr="00D37AF9">
        <w:rPr>
          <w:rFonts w:ascii="Times New Roman" w:hAnsi="Times New Roman" w:cs="Times New Roman"/>
          <w:bCs/>
          <w:i/>
          <w:sz w:val="20"/>
        </w:rPr>
        <w:t>The purpose of this research is to create character video content using legitimate, useful, and efficient standards for Indonesian language subjects in class X MA Muhammadiyah 01 Medan.  Analysis, Design, Development, Implementation, and Evaluation are all included in Dick and Carry's ADDIE model, which is the development model used.  I piloted the character video on anecdote text material on grade X students at MA Muhammadiyah 01 Medan and conducted validation to content, media, and language experts to determine the accuracy of the character video.  Teachers' and students' opinions on the appropriateness, applicability, and usefulness of the character video media for anecdote text learning were collected through a questionnaire survey to assess the usefulness of the learning resources.</w:t>
      </w:r>
    </w:p>
    <w:p w14:paraId="01C266F1" w14:textId="77777777" w:rsidR="00D37AF9" w:rsidRPr="00D37AF9" w:rsidRDefault="00D37AF9" w:rsidP="00D37AF9">
      <w:pPr>
        <w:autoSpaceDE w:val="0"/>
        <w:spacing w:after="120" w:line="240" w:lineRule="auto"/>
        <w:jc w:val="both"/>
        <w:rPr>
          <w:rFonts w:ascii="Times New Roman" w:hAnsi="Times New Roman" w:cs="Times New Roman"/>
          <w:bCs/>
          <w:i/>
          <w:sz w:val="20"/>
        </w:rPr>
      </w:pPr>
      <w:r w:rsidRPr="00D37AF9">
        <w:rPr>
          <w:rFonts w:ascii="Times New Roman" w:hAnsi="Times New Roman" w:cs="Times New Roman"/>
          <w:bCs/>
          <w:i/>
          <w:sz w:val="20"/>
        </w:rPr>
        <w:t>A post-test measuring students' learning outcomes after the use of character video media on anecdote text material in Indonesian language classes was conducted to ensure the effectiveness of character video media on anecdote text.  Based on the results of the study, the character videos met the requirements of highly valid, useful, and effective. The findings from this study have significant consequences for the study of Indonesian anecdote texts.  The results of this study can provide important new information on how character videos can be used creatively and effectively to teach anecdote texts in Indonesian language lessons.</w:t>
      </w:r>
    </w:p>
    <w:p w14:paraId="117A8633" w14:textId="308BB3B5" w:rsidR="009761BF" w:rsidRPr="006C634C" w:rsidRDefault="00D37AF9" w:rsidP="00D37AF9">
      <w:pPr>
        <w:autoSpaceDE w:val="0"/>
        <w:spacing w:after="120" w:line="240" w:lineRule="auto"/>
        <w:jc w:val="both"/>
        <w:rPr>
          <w:rFonts w:ascii="Times New Roman" w:hAnsi="Times New Roman" w:cs="Times New Roman"/>
          <w:i/>
          <w:color w:val="0070C0"/>
          <w:sz w:val="20"/>
        </w:rPr>
      </w:pPr>
      <w:r w:rsidRPr="00D37AF9">
        <w:rPr>
          <w:rFonts w:ascii="Times New Roman" w:hAnsi="Times New Roman" w:cs="Times New Roman"/>
          <w:bCs/>
          <w:i/>
          <w:sz w:val="20"/>
        </w:rPr>
        <w:t>It is hoped that this will improve the overall effectiveness of Indonesian language learning and help create learning materials that are more in line with students' needs and interest</w:t>
      </w:r>
      <w:r>
        <w:rPr>
          <w:rFonts w:ascii="Times New Roman" w:hAnsi="Times New Roman" w:cs="Times New Roman"/>
          <w:bCs/>
          <w:i/>
          <w:sz w:val="20"/>
        </w:rPr>
        <w:t>.</w:t>
      </w:r>
    </w:p>
    <w:p w14:paraId="247B1D4F" w14:textId="0C4630F1" w:rsidR="00DA086A" w:rsidRPr="006C634C" w:rsidRDefault="00582305" w:rsidP="00071781">
      <w:pPr>
        <w:autoSpaceDE w:val="0"/>
        <w:spacing w:after="120" w:line="240" w:lineRule="auto"/>
        <w:ind w:left="1843" w:hanging="1843"/>
        <w:jc w:val="both"/>
        <w:rPr>
          <w:rFonts w:ascii="Times New Roman" w:hAnsi="Times New Roman" w:cs="Times New Roman"/>
          <w:bCs/>
          <w:i/>
          <w:sz w:val="20"/>
        </w:rPr>
        <w:sectPr w:rsidR="00DA086A" w:rsidRPr="006C634C" w:rsidSect="002957F9">
          <w:headerReference w:type="default" r:id="rId10"/>
          <w:footerReference w:type="default" r:id="rId11"/>
          <w:pgSz w:w="12240" w:h="15840"/>
          <w:pgMar w:top="1440" w:right="1440" w:bottom="1440" w:left="1440" w:header="720" w:footer="720" w:gutter="0"/>
          <w:cols w:space="708"/>
          <w:docGrid w:linePitch="360"/>
        </w:sectPr>
      </w:pPr>
      <w:r w:rsidRPr="006C634C">
        <w:rPr>
          <w:rFonts w:ascii="Times New Roman" w:hAnsi="Times New Roman" w:cs="Times New Roman"/>
          <w:b/>
          <w:i/>
          <w:sz w:val="20"/>
        </w:rPr>
        <w:t>Keywords:</w:t>
      </w:r>
      <w:r w:rsidRPr="006C634C">
        <w:rPr>
          <w:rFonts w:ascii="Times New Roman" w:hAnsi="Times New Roman" w:cs="Times New Roman"/>
          <w:bCs/>
          <w:i/>
          <w:sz w:val="20"/>
        </w:rPr>
        <w:t xml:space="preserve"> </w:t>
      </w:r>
      <w:r w:rsidR="00D37AF9">
        <w:rPr>
          <w:rFonts w:ascii="Times New Roman" w:hAnsi="Times New Roman" w:cs="Times New Roman"/>
          <w:bCs/>
          <w:i/>
          <w:sz w:val="20"/>
        </w:rPr>
        <w:t>Learning Media, Character Video, Text Anecdote</w:t>
      </w:r>
    </w:p>
    <w:p w14:paraId="22201DD1" w14:textId="53822D4C" w:rsidR="00DA086A" w:rsidRPr="006C634C" w:rsidRDefault="00DA086A" w:rsidP="00071781">
      <w:pPr>
        <w:pStyle w:val="Heading1"/>
        <w:numPr>
          <w:ilvl w:val="0"/>
          <w:numId w:val="1"/>
        </w:numPr>
        <w:tabs>
          <w:tab w:val="num" w:pos="360"/>
        </w:tabs>
        <w:suppressAutoHyphens/>
        <w:spacing w:before="240" w:after="120"/>
        <w:ind w:left="274" w:hanging="274"/>
        <w:rPr>
          <w:i w:val="0"/>
          <w:color w:val="0070C0"/>
          <w:sz w:val="22"/>
          <w:szCs w:val="22"/>
        </w:rPr>
      </w:pPr>
      <w:r w:rsidRPr="006C634C">
        <w:rPr>
          <w:i w:val="0"/>
          <w:sz w:val="22"/>
          <w:szCs w:val="22"/>
        </w:rPr>
        <w:lastRenderedPageBreak/>
        <w:t>PENDAHULUAN</w:t>
      </w:r>
    </w:p>
    <w:p w14:paraId="4524A4A8" w14:textId="3EDF322C" w:rsidR="00DA086A" w:rsidRDefault="001418A5" w:rsidP="00FC63F8">
      <w:pPr>
        <w:spacing w:after="120" w:line="276" w:lineRule="auto"/>
        <w:ind w:firstLine="284"/>
        <w:jc w:val="both"/>
        <w:rPr>
          <w:rFonts w:ascii="Times New Roman" w:hAnsi="Times New Roman" w:cs="Times New Roman"/>
        </w:rPr>
      </w:pPr>
      <w:proofErr w:type="spellStart"/>
      <w:r w:rsidRPr="001418A5">
        <w:rPr>
          <w:rFonts w:ascii="Times New Roman" w:hAnsi="Times New Roman" w:cs="Times New Roman"/>
        </w:rPr>
        <w:t>Merancang</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membuat</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merakit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berbagai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jenis</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atau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alat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bantu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digunakan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proses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rangka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meningkatkan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pemahaman</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hasil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belajar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dikenal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sebagai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pengembangan</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memastikan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bahwa</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efisien</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sesuai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tujuan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sejumlah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prinsip</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tahapan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disertakan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pengertian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pengembangan</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Pengembang</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menghasilkan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sumber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belajar</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menarik</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sukses</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memenuhi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persyaratan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kurikuler</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tuntutan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memahami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gagasan-gagasan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ini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Pemanfaatan</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efektif</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meningkatkan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pengalaman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belajar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membantu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pemahaman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mereka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terhadap</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materi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pelajaran</w:t>
      </w:r>
      <w:proofErr w:type="spellEnd"/>
      <w:r w:rsidRPr="001418A5">
        <w:rPr>
          <w:rFonts w:ascii="Times New Roman" w:hAnsi="Times New Roman" w:cs="Times New Roman"/>
        </w:rPr>
        <w:t>.</w:t>
      </w:r>
    </w:p>
    <w:p w14:paraId="02CC06B7" w14:textId="14A2135C" w:rsidR="001418A5" w:rsidRDefault="001418A5" w:rsidP="00FC63F8">
      <w:pPr>
        <w:spacing w:after="120" w:line="276" w:lineRule="auto"/>
        <w:ind w:firstLine="284"/>
        <w:jc w:val="both"/>
        <w:rPr>
          <w:rFonts w:ascii="Times New Roman" w:hAnsi="Times New Roman" w:cs="Times New Roman"/>
        </w:rPr>
      </w:pPr>
      <w:proofErr w:type="spellStart"/>
      <w:r w:rsidRPr="001418A5">
        <w:rPr>
          <w:rFonts w:ascii="Times New Roman" w:hAnsi="Times New Roman" w:cs="Times New Roman"/>
        </w:rPr>
        <w:t>Kemampuan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mengkomunikasikan</w:t>
      </w:r>
      <w:proofErr w:type="spellEnd"/>
      <w:r w:rsidRPr="001418A5">
        <w:rPr>
          <w:rFonts w:ascii="Times New Roman" w:hAnsi="Times New Roman" w:cs="Times New Roman"/>
        </w:rPr>
        <w:t xml:space="preserve"> ide, </w:t>
      </w:r>
      <w:proofErr w:type="spellStart"/>
      <w:r w:rsidRPr="001418A5">
        <w:rPr>
          <w:rFonts w:ascii="Times New Roman" w:hAnsi="Times New Roman" w:cs="Times New Roman"/>
        </w:rPr>
        <w:t>pikiran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atau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perasaan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kepada</w:t>
      </w:r>
      <w:proofErr w:type="spellEnd"/>
      <w:r w:rsidRPr="001418A5">
        <w:rPr>
          <w:rFonts w:ascii="Times New Roman" w:hAnsi="Times New Roman" w:cs="Times New Roman"/>
        </w:rPr>
        <w:t xml:space="preserve"> orang lain </w:t>
      </w:r>
      <w:proofErr w:type="spellStart"/>
      <w:r w:rsidRPr="001418A5">
        <w:rPr>
          <w:rFonts w:ascii="Times New Roman" w:hAnsi="Times New Roman" w:cs="Times New Roman"/>
        </w:rPr>
        <w:t>melalui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bahasa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dikenal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sebagai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keterampilan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Taufina</w:t>
      </w:r>
      <w:proofErr w:type="spellEnd"/>
      <w:r w:rsidRPr="001418A5">
        <w:rPr>
          <w:rFonts w:ascii="Times New Roman" w:hAnsi="Times New Roman" w:cs="Times New Roman"/>
        </w:rPr>
        <w:t xml:space="preserve">, 2016).  </w:t>
      </w:r>
      <w:proofErr w:type="spellStart"/>
      <w:r w:rsidRPr="001418A5">
        <w:rPr>
          <w:rFonts w:ascii="Times New Roman" w:hAnsi="Times New Roman" w:cs="Times New Roman"/>
        </w:rPr>
        <w:t>Setelah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anak-anak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menguasai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keterampilan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berbicara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mendengarkan</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membaca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mereka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perlu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meningkatkan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keterampilan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merupakan</w:t>
      </w:r>
      <w:proofErr w:type="spellEnd"/>
      <w:r w:rsidRPr="001418A5">
        <w:rPr>
          <w:rFonts w:ascii="Times New Roman" w:hAnsi="Times New Roman" w:cs="Times New Roman"/>
        </w:rPr>
        <w:t xml:space="preserve"> salah </w:t>
      </w:r>
      <w:proofErr w:type="spellStart"/>
      <w:r w:rsidRPr="001418A5">
        <w:rPr>
          <w:rFonts w:ascii="Times New Roman" w:hAnsi="Times New Roman" w:cs="Times New Roman"/>
        </w:rPr>
        <w:t>satu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sekian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banyak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elemen</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dapat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berkontribusi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terhadap</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prestasi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belajar</w:t>
      </w:r>
      <w:proofErr w:type="spellEnd"/>
      <w:r w:rsidRPr="001418A5">
        <w:rPr>
          <w:rFonts w:ascii="Times New Roman" w:hAnsi="Times New Roman" w:cs="Times New Roman"/>
        </w:rPr>
        <w:t xml:space="preserve"> (Rohima, 2023).  </w:t>
      </w:r>
      <w:proofErr w:type="spellStart"/>
      <w:r w:rsidRPr="001418A5">
        <w:rPr>
          <w:rFonts w:ascii="Times New Roman" w:hAnsi="Times New Roman" w:cs="Times New Roman"/>
        </w:rPr>
        <w:t>Menurut</w:t>
      </w:r>
      <w:proofErr w:type="spellEnd"/>
      <w:r w:rsidRPr="001418A5">
        <w:rPr>
          <w:rFonts w:ascii="Times New Roman" w:hAnsi="Times New Roman" w:cs="Times New Roman"/>
        </w:rPr>
        <w:t xml:space="preserve"> Aqib (2010), media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mencakup</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semua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metode</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menyampaikan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informasi</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membangkitkan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minat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pikiran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perasaan</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perhatian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sehingga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mendukung</w:t>
      </w:r>
      <w:proofErr w:type="spellEnd"/>
      <w:r w:rsidRPr="001418A5">
        <w:rPr>
          <w:rFonts w:ascii="Times New Roman" w:hAnsi="Times New Roman" w:cs="Times New Roman"/>
        </w:rPr>
        <w:t xml:space="preserve"> proses </w:t>
      </w:r>
      <w:proofErr w:type="spellStart"/>
      <w:r w:rsidRPr="001418A5">
        <w:rPr>
          <w:rFonts w:ascii="Times New Roman" w:hAnsi="Times New Roman" w:cs="Times New Roman"/>
        </w:rPr>
        <w:t>belajar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mereka</w:t>
      </w:r>
      <w:proofErr w:type="spellEnd"/>
      <w:r w:rsidRPr="001418A5">
        <w:rPr>
          <w:rFonts w:ascii="Times New Roman" w:hAnsi="Times New Roman" w:cs="Times New Roman"/>
        </w:rPr>
        <w:t xml:space="preserve">.  Istilah “media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menggambarkan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berbagai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instrumen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bahan</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teknik</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digunakan</w:t>
      </w:r>
      <w:proofErr w:type="spellEnd"/>
      <w:r w:rsidRPr="001418A5">
        <w:rPr>
          <w:rFonts w:ascii="Times New Roman" w:hAnsi="Times New Roman" w:cs="Times New Roman"/>
        </w:rPr>
        <w:t xml:space="preserve"> guru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menyediakan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materi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melibatkan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proses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Materi-</w:t>
      </w:r>
      <w:proofErr w:type="spellStart"/>
      <w:r w:rsidRPr="001418A5">
        <w:rPr>
          <w:rFonts w:ascii="Times New Roman" w:hAnsi="Times New Roman" w:cs="Times New Roman"/>
        </w:rPr>
        <w:t>materi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ini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dimaksudkan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menarik</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menstimulasi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panca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indera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Hambali</w:t>
      </w:r>
      <w:proofErr w:type="spellEnd"/>
      <w:r w:rsidRPr="001418A5">
        <w:rPr>
          <w:rFonts w:ascii="Times New Roman" w:hAnsi="Times New Roman" w:cs="Times New Roman"/>
        </w:rPr>
        <w:t xml:space="preserve">, 2022).  Selain </w:t>
      </w:r>
      <w:proofErr w:type="spellStart"/>
      <w:r w:rsidRPr="001418A5">
        <w:rPr>
          <w:rFonts w:ascii="Times New Roman" w:hAnsi="Times New Roman" w:cs="Times New Roman"/>
        </w:rPr>
        <w:t>meningkatkan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motivasi</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keterlibatan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penggunaan</w:t>
      </w:r>
      <w:proofErr w:type="spellEnd"/>
      <w:r w:rsidRPr="001418A5">
        <w:rPr>
          <w:rFonts w:ascii="Times New Roman" w:hAnsi="Times New Roman" w:cs="Times New Roman"/>
        </w:rPr>
        <w:t xml:space="preserve"> media di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kelas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memiliki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dampak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psikologis</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besar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bagi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Media visual </w:t>
      </w:r>
      <w:proofErr w:type="spellStart"/>
      <w:r w:rsidRPr="001418A5">
        <w:rPr>
          <w:rFonts w:ascii="Times New Roman" w:hAnsi="Times New Roman" w:cs="Times New Roman"/>
        </w:rPr>
        <w:t>masih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menjadi</w:t>
      </w:r>
      <w:proofErr w:type="spellEnd"/>
      <w:r w:rsidRPr="001418A5">
        <w:rPr>
          <w:rFonts w:ascii="Times New Roman" w:hAnsi="Times New Roman" w:cs="Times New Roman"/>
        </w:rPr>
        <w:t xml:space="preserve"> salah </w:t>
      </w:r>
      <w:proofErr w:type="spellStart"/>
      <w:r w:rsidRPr="001418A5">
        <w:rPr>
          <w:rFonts w:ascii="Times New Roman" w:hAnsi="Times New Roman" w:cs="Times New Roman"/>
        </w:rPr>
        <w:t>satu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alat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yang paling </w:t>
      </w:r>
      <w:proofErr w:type="spellStart"/>
      <w:r w:rsidRPr="001418A5">
        <w:rPr>
          <w:rFonts w:ascii="Times New Roman" w:hAnsi="Times New Roman" w:cs="Times New Roman"/>
        </w:rPr>
        <w:t>sering</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digunakan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A'yunia</w:t>
      </w:r>
      <w:proofErr w:type="spellEnd"/>
      <w:r w:rsidRPr="001418A5">
        <w:rPr>
          <w:rFonts w:ascii="Times New Roman" w:hAnsi="Times New Roman" w:cs="Times New Roman"/>
        </w:rPr>
        <w:t xml:space="preserve">, 2022).  </w:t>
      </w:r>
      <w:proofErr w:type="spellStart"/>
      <w:r w:rsidRPr="001418A5">
        <w:rPr>
          <w:rFonts w:ascii="Times New Roman" w:hAnsi="Times New Roman" w:cs="Times New Roman"/>
        </w:rPr>
        <w:t>Menurut</w:t>
      </w:r>
      <w:proofErr w:type="spellEnd"/>
      <w:r w:rsidRPr="001418A5">
        <w:rPr>
          <w:rFonts w:ascii="Times New Roman" w:hAnsi="Times New Roman" w:cs="Times New Roman"/>
        </w:rPr>
        <w:t xml:space="preserve"> Wati (2016), media visual </w:t>
      </w:r>
      <w:proofErr w:type="spellStart"/>
      <w:r w:rsidRPr="001418A5">
        <w:rPr>
          <w:rFonts w:ascii="Times New Roman" w:hAnsi="Times New Roman" w:cs="Times New Roman"/>
        </w:rPr>
        <w:t>adalah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kategori</w:t>
      </w:r>
      <w:proofErr w:type="spellEnd"/>
      <w:r w:rsidRPr="001418A5">
        <w:rPr>
          <w:rFonts w:ascii="Times New Roman" w:hAnsi="Times New Roman" w:cs="Times New Roman"/>
        </w:rPr>
        <w:t xml:space="preserve"> media yang </w:t>
      </w:r>
      <w:proofErr w:type="spellStart"/>
      <w:r w:rsidRPr="001418A5">
        <w:rPr>
          <w:rFonts w:ascii="Times New Roman" w:hAnsi="Times New Roman" w:cs="Times New Roman"/>
        </w:rPr>
        <w:t>mencakup</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komponen-komponen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presentasi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termasuk</w:t>
      </w:r>
      <w:proofErr w:type="spellEnd"/>
      <w:r w:rsidRPr="001418A5">
        <w:rPr>
          <w:rFonts w:ascii="Times New Roman" w:hAnsi="Times New Roman" w:cs="Times New Roman"/>
        </w:rPr>
        <w:t xml:space="preserve"> garis, </w:t>
      </w:r>
      <w:proofErr w:type="spellStart"/>
      <w:r w:rsidRPr="001418A5">
        <w:rPr>
          <w:rFonts w:ascii="Times New Roman" w:hAnsi="Times New Roman" w:cs="Times New Roman"/>
        </w:rPr>
        <w:t>bentuk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warna</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tekstur</w:t>
      </w:r>
      <w:proofErr w:type="spellEnd"/>
      <w:r w:rsidRPr="001418A5">
        <w:rPr>
          <w:rFonts w:ascii="Times New Roman" w:hAnsi="Times New Roman" w:cs="Times New Roman"/>
        </w:rPr>
        <w:t>.</w:t>
      </w:r>
    </w:p>
    <w:p w14:paraId="6A8F7F73" w14:textId="669379B8" w:rsidR="001418A5" w:rsidRDefault="001418A5" w:rsidP="00FC63F8">
      <w:pPr>
        <w:spacing w:after="120" w:line="276" w:lineRule="auto"/>
        <w:ind w:firstLine="284"/>
        <w:jc w:val="both"/>
        <w:rPr>
          <w:rFonts w:ascii="Times New Roman" w:hAnsi="Times New Roman" w:cs="Times New Roman"/>
        </w:rPr>
      </w:pPr>
      <w:proofErr w:type="spellStart"/>
      <w:r w:rsidRPr="001418A5">
        <w:rPr>
          <w:rFonts w:ascii="Times New Roman" w:hAnsi="Times New Roman" w:cs="Times New Roman"/>
        </w:rPr>
        <w:t>Meningkatkan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kualitas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merupakan</w:t>
      </w:r>
      <w:proofErr w:type="spellEnd"/>
      <w:r w:rsidRPr="001418A5">
        <w:rPr>
          <w:rFonts w:ascii="Times New Roman" w:hAnsi="Times New Roman" w:cs="Times New Roman"/>
        </w:rPr>
        <w:t xml:space="preserve"> salah </w:t>
      </w:r>
      <w:proofErr w:type="spellStart"/>
      <w:r w:rsidRPr="001418A5">
        <w:rPr>
          <w:rFonts w:ascii="Times New Roman" w:hAnsi="Times New Roman" w:cs="Times New Roman"/>
        </w:rPr>
        <w:t>satu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cara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meningkatkan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standar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pendidikan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secara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keseluruhan</w:t>
      </w:r>
      <w:proofErr w:type="spellEnd"/>
      <w:r w:rsidRPr="001418A5">
        <w:rPr>
          <w:rFonts w:ascii="Times New Roman" w:hAnsi="Times New Roman" w:cs="Times New Roman"/>
        </w:rPr>
        <w:t xml:space="preserve">.  Komponen </w:t>
      </w:r>
      <w:proofErr w:type="spellStart"/>
      <w:r w:rsidRPr="001418A5">
        <w:rPr>
          <w:rFonts w:ascii="Times New Roman" w:hAnsi="Times New Roman" w:cs="Times New Roman"/>
        </w:rPr>
        <w:t>terpadu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upaya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meningkatkan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kualitas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manusia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termasuk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kemampuan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kepribadian</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tanggung</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jawab</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kewarganegaraan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adalah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peningkatan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kualitas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pendidikan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Kualitas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merupakan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fondasi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meningkatkan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standar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pendidikan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secara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nasional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karena</w:t>
      </w:r>
      <w:proofErr w:type="spellEnd"/>
      <w:r w:rsidRPr="001418A5">
        <w:rPr>
          <w:rFonts w:ascii="Times New Roman" w:hAnsi="Times New Roman" w:cs="Times New Roman"/>
        </w:rPr>
        <w:t xml:space="preserve"> para </w:t>
      </w:r>
      <w:proofErr w:type="spellStart"/>
      <w:r w:rsidRPr="001418A5">
        <w:rPr>
          <w:rFonts w:ascii="Times New Roman" w:hAnsi="Times New Roman" w:cs="Times New Roman"/>
        </w:rPr>
        <w:t>profesional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pendidikan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mengakui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bahwa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kualitas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kualitas</w:t>
      </w:r>
      <w:proofErr w:type="spellEnd"/>
      <w:r w:rsidRPr="001418A5">
        <w:rPr>
          <w:rFonts w:ascii="Times New Roman" w:hAnsi="Times New Roman" w:cs="Times New Roman"/>
        </w:rPr>
        <w:t xml:space="preserve"> guru sangat </w:t>
      </w:r>
      <w:proofErr w:type="spellStart"/>
      <w:r w:rsidRPr="001418A5">
        <w:rPr>
          <w:rFonts w:ascii="Times New Roman" w:hAnsi="Times New Roman" w:cs="Times New Roman"/>
        </w:rPr>
        <w:t>erat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kaitannya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Anies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membandingkan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sistem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pendidikan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saat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ini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sistem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pendidikan</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mengabaikan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kreativitas</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terlalu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menekankan</w:t>
      </w:r>
      <w:proofErr w:type="spellEnd"/>
      <w:r w:rsidRPr="001418A5">
        <w:rPr>
          <w:rFonts w:ascii="Times New Roman" w:hAnsi="Times New Roman" w:cs="Times New Roman"/>
        </w:rPr>
        <w:t xml:space="preserve"> pada </w:t>
      </w:r>
      <w:proofErr w:type="spellStart"/>
      <w:r w:rsidRPr="001418A5">
        <w:rPr>
          <w:rFonts w:ascii="Times New Roman" w:hAnsi="Times New Roman" w:cs="Times New Roman"/>
        </w:rPr>
        <w:t>aspek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kognitif</w:t>
      </w:r>
      <w:proofErr w:type="spellEnd"/>
      <w:r w:rsidRPr="001418A5">
        <w:rPr>
          <w:rFonts w:ascii="Times New Roman" w:hAnsi="Times New Roman" w:cs="Times New Roman"/>
        </w:rPr>
        <w:t xml:space="preserve"> (via Asmani, 2011: 37-39).  </w:t>
      </w:r>
      <w:proofErr w:type="spellStart"/>
      <w:r w:rsidRPr="001418A5">
        <w:rPr>
          <w:rFonts w:ascii="Times New Roman" w:hAnsi="Times New Roman" w:cs="Times New Roman"/>
        </w:rPr>
        <w:t>Kemampuan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adalah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keterampilan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mekanis</w:t>
      </w:r>
      <w:proofErr w:type="spellEnd"/>
      <w:r w:rsidRPr="001418A5">
        <w:rPr>
          <w:rFonts w:ascii="Times New Roman" w:hAnsi="Times New Roman" w:cs="Times New Roman"/>
        </w:rPr>
        <w:t>.</w:t>
      </w:r>
    </w:p>
    <w:p w14:paraId="2A7602D1" w14:textId="597D4C6B" w:rsidR="001418A5" w:rsidRDefault="001418A5" w:rsidP="00FC63F8">
      <w:pPr>
        <w:spacing w:after="120" w:line="276" w:lineRule="auto"/>
        <w:ind w:firstLine="284"/>
        <w:jc w:val="both"/>
        <w:rPr>
          <w:rFonts w:ascii="Times New Roman" w:hAnsi="Times New Roman" w:cs="Times New Roman"/>
        </w:rPr>
      </w:pPr>
      <w:r w:rsidRPr="001418A5">
        <w:rPr>
          <w:rFonts w:ascii="Times New Roman" w:hAnsi="Times New Roman" w:cs="Times New Roman"/>
        </w:rPr>
        <w:t xml:space="preserve">Bagi </w:t>
      </w:r>
      <w:proofErr w:type="spellStart"/>
      <w:r w:rsidRPr="001418A5">
        <w:rPr>
          <w:rFonts w:ascii="Times New Roman" w:hAnsi="Times New Roman" w:cs="Times New Roman"/>
        </w:rPr>
        <w:t>sebagian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besar</w:t>
      </w:r>
      <w:proofErr w:type="spellEnd"/>
      <w:r w:rsidRPr="001418A5">
        <w:rPr>
          <w:rFonts w:ascii="Times New Roman" w:hAnsi="Times New Roman" w:cs="Times New Roman"/>
        </w:rPr>
        <w:t xml:space="preserve"> orang,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adalah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kegiatan</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menyenangkan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bagi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sebagian</w:t>
      </w:r>
      <w:proofErr w:type="spellEnd"/>
      <w:r w:rsidRPr="001418A5">
        <w:rPr>
          <w:rFonts w:ascii="Times New Roman" w:hAnsi="Times New Roman" w:cs="Times New Roman"/>
        </w:rPr>
        <w:t xml:space="preserve"> orang </w:t>
      </w:r>
      <w:proofErr w:type="spellStart"/>
      <w:r w:rsidRPr="001418A5">
        <w:rPr>
          <w:rFonts w:ascii="Times New Roman" w:hAnsi="Times New Roman" w:cs="Times New Roman"/>
        </w:rPr>
        <w:t>lainnya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adalah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sebuah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keharusan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Sebagai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contoh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jurnalis</w:t>
      </w:r>
      <w:proofErr w:type="spellEnd"/>
      <w:r w:rsidRPr="001418A5">
        <w:rPr>
          <w:rFonts w:ascii="Times New Roman" w:hAnsi="Times New Roman" w:cs="Times New Roman"/>
        </w:rPr>
        <w:t xml:space="preserve"> di media </w:t>
      </w:r>
      <w:proofErr w:type="spellStart"/>
      <w:r w:rsidRPr="001418A5">
        <w:rPr>
          <w:rFonts w:ascii="Times New Roman" w:hAnsi="Times New Roman" w:cs="Times New Roman"/>
        </w:rPr>
        <w:t>cetak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atau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elektronik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dituntut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melaporkan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suatu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peristiwa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menggunakan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rangkaian</w:t>
      </w:r>
      <w:proofErr w:type="spellEnd"/>
      <w:r w:rsidRPr="001418A5">
        <w:rPr>
          <w:rFonts w:ascii="Times New Roman" w:hAnsi="Times New Roman" w:cs="Times New Roman"/>
        </w:rPr>
        <w:t xml:space="preserve"> kata-kata; </w:t>
      </w:r>
      <w:proofErr w:type="spellStart"/>
      <w:r w:rsidRPr="001418A5">
        <w:rPr>
          <w:rFonts w:ascii="Times New Roman" w:hAnsi="Times New Roman" w:cs="Times New Roman"/>
        </w:rPr>
        <w:t>demikian</w:t>
      </w:r>
      <w:proofErr w:type="spellEnd"/>
      <w:r w:rsidRPr="001418A5">
        <w:rPr>
          <w:rFonts w:ascii="Times New Roman" w:hAnsi="Times New Roman" w:cs="Times New Roman"/>
        </w:rPr>
        <w:t xml:space="preserve"> pula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kita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menjelaskan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pikiran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kita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Keterampilan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membutuhkan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penguasaan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berbagai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unsur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kebahasaan</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unsur</w:t>
      </w:r>
      <w:proofErr w:type="spellEnd"/>
      <w:r w:rsidRPr="001418A5">
        <w:rPr>
          <w:rFonts w:ascii="Times New Roman" w:hAnsi="Times New Roman" w:cs="Times New Roman"/>
        </w:rPr>
        <w:t xml:space="preserve"> di </w:t>
      </w:r>
      <w:proofErr w:type="spellStart"/>
      <w:r w:rsidRPr="001418A5">
        <w:rPr>
          <w:rFonts w:ascii="Times New Roman" w:hAnsi="Times New Roman" w:cs="Times New Roman"/>
        </w:rPr>
        <w:t>luar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bahasa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itu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sendiri</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menjadi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isi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karangan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Keterampilan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tidak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dikuasai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hanya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melalui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teori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saja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melainkan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harus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dipraktikkan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secara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konsisten</w:t>
      </w:r>
      <w:proofErr w:type="spellEnd"/>
      <w:r w:rsidRPr="001418A5">
        <w:rPr>
          <w:rFonts w:ascii="Times New Roman" w:hAnsi="Times New Roman" w:cs="Times New Roman"/>
        </w:rPr>
        <w:t xml:space="preserve"> agar </w:t>
      </w:r>
      <w:proofErr w:type="spellStart"/>
      <w:r w:rsidRPr="001418A5">
        <w:rPr>
          <w:rFonts w:ascii="Times New Roman" w:hAnsi="Times New Roman" w:cs="Times New Roman"/>
        </w:rPr>
        <w:t>dapat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menghasilkan</w:t>
      </w:r>
      <w:proofErr w:type="spellEnd"/>
      <w:r w:rsidRPr="001418A5">
        <w:rPr>
          <w:rFonts w:ascii="Times New Roman" w:hAnsi="Times New Roman" w:cs="Times New Roman"/>
        </w:rPr>
        <w:t xml:space="preserve"> tulisan yang </w:t>
      </w:r>
      <w:proofErr w:type="spellStart"/>
      <w:r w:rsidRPr="001418A5">
        <w:rPr>
          <w:rFonts w:ascii="Times New Roman" w:hAnsi="Times New Roman" w:cs="Times New Roman"/>
        </w:rPr>
        <w:t>tersusun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baik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sebuah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catatan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atau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informasi</w:t>
      </w:r>
      <w:proofErr w:type="spellEnd"/>
      <w:r w:rsidRPr="001418A5">
        <w:rPr>
          <w:rFonts w:ascii="Times New Roman" w:hAnsi="Times New Roman" w:cs="Times New Roman"/>
        </w:rPr>
        <w:t xml:space="preserve"> pada </w:t>
      </w:r>
      <w:proofErr w:type="spellStart"/>
      <w:r w:rsidRPr="001418A5">
        <w:rPr>
          <w:rFonts w:ascii="Times New Roman" w:hAnsi="Times New Roman" w:cs="Times New Roman"/>
        </w:rPr>
        <w:t>suatu</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menuangkan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pikiran</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pendapat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bentuk</w:t>
      </w:r>
      <w:proofErr w:type="spellEnd"/>
      <w:r w:rsidRPr="001418A5">
        <w:rPr>
          <w:rFonts w:ascii="Times New Roman" w:hAnsi="Times New Roman" w:cs="Times New Roman"/>
        </w:rPr>
        <w:t xml:space="preserve"> tulisan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menggunakan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aksara</w:t>
      </w:r>
      <w:proofErr w:type="spellEnd"/>
      <w:r w:rsidRPr="001418A5">
        <w:rPr>
          <w:rFonts w:ascii="Times New Roman" w:hAnsi="Times New Roman" w:cs="Times New Roman"/>
        </w:rPr>
        <w:t xml:space="preserve">. Karena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merupakan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kegiatan</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produktif</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lastRenderedPageBreak/>
        <w:t>ekspresif</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harus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mampu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menggunakan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struktur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bahasa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sintaksis</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kosakata</w:t>
      </w:r>
      <w:proofErr w:type="spellEnd"/>
      <w:r w:rsidRPr="001418A5">
        <w:rPr>
          <w:rFonts w:ascii="Times New Roman" w:hAnsi="Times New Roman" w:cs="Times New Roman"/>
        </w:rPr>
        <w:t>.</w:t>
      </w:r>
    </w:p>
    <w:p w14:paraId="3A2FB571" w14:textId="2B60B0DF" w:rsidR="001418A5" w:rsidRDefault="001418A5" w:rsidP="00FC63F8">
      <w:pPr>
        <w:spacing w:after="120" w:line="276" w:lineRule="auto"/>
        <w:ind w:firstLine="284"/>
        <w:jc w:val="both"/>
        <w:rPr>
          <w:rFonts w:ascii="Times New Roman" w:hAnsi="Times New Roman" w:cs="Times New Roman"/>
        </w:rPr>
      </w:pPr>
      <w:r w:rsidRPr="001418A5">
        <w:rPr>
          <w:rFonts w:ascii="Times New Roman" w:hAnsi="Times New Roman" w:cs="Times New Roman"/>
        </w:rPr>
        <w:t xml:space="preserve">Tulisan </w:t>
      </w:r>
      <w:proofErr w:type="spellStart"/>
      <w:r w:rsidRPr="001418A5">
        <w:rPr>
          <w:rFonts w:ascii="Times New Roman" w:hAnsi="Times New Roman" w:cs="Times New Roman"/>
        </w:rPr>
        <w:t>dapat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dibagi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menjadi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empat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kategori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berdasarkan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tujuan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penggunaannya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ekspositoris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naratif</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persuasif</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deskriptif</w:t>
      </w:r>
      <w:proofErr w:type="spellEnd"/>
      <w:r w:rsidRPr="001418A5">
        <w:rPr>
          <w:rFonts w:ascii="Times New Roman" w:hAnsi="Times New Roman" w:cs="Times New Roman"/>
        </w:rPr>
        <w:t xml:space="preserve">.  Salah </w:t>
      </w:r>
      <w:proofErr w:type="spellStart"/>
      <w:r w:rsidRPr="001418A5">
        <w:rPr>
          <w:rFonts w:ascii="Times New Roman" w:hAnsi="Times New Roman" w:cs="Times New Roman"/>
        </w:rPr>
        <w:t>satu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empat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kategori</w:t>
      </w:r>
      <w:proofErr w:type="spellEnd"/>
      <w:r w:rsidRPr="001418A5">
        <w:rPr>
          <w:rFonts w:ascii="Times New Roman" w:hAnsi="Times New Roman" w:cs="Times New Roman"/>
        </w:rPr>
        <w:t xml:space="preserve"> tulisan </w:t>
      </w:r>
      <w:proofErr w:type="spellStart"/>
      <w:r w:rsidRPr="001418A5">
        <w:rPr>
          <w:rFonts w:ascii="Times New Roman" w:hAnsi="Times New Roman" w:cs="Times New Roman"/>
        </w:rPr>
        <w:t>tersebut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adalah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naratif</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biasanya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panjang</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karena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menceritakan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sebuah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kisah</w:t>
      </w:r>
      <w:proofErr w:type="spellEnd"/>
      <w:r w:rsidRPr="001418A5">
        <w:rPr>
          <w:rFonts w:ascii="Times New Roman" w:hAnsi="Times New Roman" w:cs="Times New Roman"/>
        </w:rPr>
        <w:t xml:space="preserve">.  Selain </w:t>
      </w:r>
      <w:proofErr w:type="spellStart"/>
      <w:r w:rsidRPr="001418A5">
        <w:rPr>
          <w:rFonts w:ascii="Times New Roman" w:hAnsi="Times New Roman" w:cs="Times New Roman"/>
        </w:rPr>
        <w:t>menyajikan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fakta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berusaha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menciptakan</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menyampaikan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sebuah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narasi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lengkap</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karakter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konflik</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tempat</w:t>
      </w:r>
      <w:proofErr w:type="spellEnd"/>
      <w:r w:rsidRPr="001418A5">
        <w:rPr>
          <w:rFonts w:ascii="Times New Roman" w:hAnsi="Times New Roman" w:cs="Times New Roman"/>
        </w:rPr>
        <w:t xml:space="preserve">.  Puisi,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cerpen</w:t>
      </w:r>
      <w:proofErr w:type="spellEnd"/>
      <w:r w:rsidRPr="001418A5">
        <w:rPr>
          <w:rFonts w:ascii="Times New Roman" w:hAnsi="Times New Roman" w:cs="Times New Roman"/>
        </w:rPr>
        <w:t xml:space="preserve">, dan novel </w:t>
      </w:r>
      <w:proofErr w:type="spellStart"/>
      <w:r w:rsidRPr="001418A5">
        <w:rPr>
          <w:rFonts w:ascii="Times New Roman" w:hAnsi="Times New Roman" w:cs="Times New Roman"/>
        </w:rPr>
        <w:t>adalah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bentuk-bentuk</w:t>
      </w:r>
      <w:proofErr w:type="spellEnd"/>
      <w:r w:rsidRPr="001418A5">
        <w:rPr>
          <w:rFonts w:ascii="Times New Roman" w:hAnsi="Times New Roman" w:cs="Times New Roman"/>
        </w:rPr>
        <w:t xml:space="preserve"> tulisan </w:t>
      </w:r>
      <w:proofErr w:type="spellStart"/>
      <w:r w:rsidRPr="001418A5">
        <w:rPr>
          <w:rFonts w:ascii="Times New Roman" w:hAnsi="Times New Roman" w:cs="Times New Roman"/>
        </w:rPr>
        <w:t>naratif</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adalah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cara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menyampaikan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pikiran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perasaan</w:t>
      </w:r>
      <w:proofErr w:type="spellEnd"/>
      <w:r w:rsidRPr="001418A5">
        <w:rPr>
          <w:rFonts w:ascii="Times New Roman" w:hAnsi="Times New Roman" w:cs="Times New Roman"/>
        </w:rPr>
        <w:t xml:space="preserve">, dan ide </w:t>
      </w:r>
      <w:proofErr w:type="spellStart"/>
      <w:r w:rsidRPr="001418A5">
        <w:rPr>
          <w:rFonts w:ascii="Times New Roman" w:hAnsi="Times New Roman" w:cs="Times New Roman"/>
        </w:rPr>
        <w:t>tentang</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pengalaman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sendiri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serta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pengalaman</w:t>
      </w:r>
      <w:proofErr w:type="spellEnd"/>
      <w:r w:rsidRPr="001418A5">
        <w:rPr>
          <w:rFonts w:ascii="Times New Roman" w:hAnsi="Times New Roman" w:cs="Times New Roman"/>
        </w:rPr>
        <w:t xml:space="preserve"> orang lain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cara</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ringkas</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menarik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biasanya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berisi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sindiran</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kritik</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jenaka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serta</w:t>
      </w:r>
      <w:proofErr w:type="spellEnd"/>
      <w:r w:rsidRPr="001418A5">
        <w:rPr>
          <w:rFonts w:ascii="Times New Roman" w:hAnsi="Times New Roman" w:cs="Times New Roman"/>
        </w:rPr>
        <w:t xml:space="preserve"> rasa </w:t>
      </w:r>
      <w:proofErr w:type="spellStart"/>
      <w:r w:rsidRPr="001418A5">
        <w:rPr>
          <w:rFonts w:ascii="Times New Roman" w:hAnsi="Times New Roman" w:cs="Times New Roman"/>
        </w:rPr>
        <w:t>kepedulian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terhadap</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masalah-masalah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sosial</w:t>
      </w:r>
      <w:proofErr w:type="spellEnd"/>
      <w:r w:rsidRPr="001418A5">
        <w:rPr>
          <w:rFonts w:ascii="Times New Roman" w:hAnsi="Times New Roman" w:cs="Times New Roman"/>
        </w:rPr>
        <w:t>.</w:t>
      </w:r>
    </w:p>
    <w:p w14:paraId="15E94F2B" w14:textId="7C95A53D" w:rsidR="001418A5" w:rsidRDefault="001418A5" w:rsidP="00FC63F8">
      <w:pPr>
        <w:spacing w:after="120" w:line="276" w:lineRule="auto"/>
        <w:ind w:firstLine="284"/>
        <w:jc w:val="both"/>
        <w:rPr>
          <w:rFonts w:ascii="Times New Roman" w:hAnsi="Times New Roman" w:cs="Times New Roman"/>
        </w:rPr>
      </w:pP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kelas</w:t>
      </w:r>
      <w:proofErr w:type="spellEnd"/>
      <w:r w:rsidRPr="001418A5">
        <w:rPr>
          <w:rFonts w:ascii="Times New Roman" w:hAnsi="Times New Roman" w:cs="Times New Roman"/>
        </w:rPr>
        <w:t xml:space="preserve"> X di MAS Muhammadiyah Medan </w:t>
      </w:r>
      <w:proofErr w:type="spellStart"/>
      <w:r w:rsidRPr="001418A5">
        <w:rPr>
          <w:rFonts w:ascii="Times New Roman" w:hAnsi="Times New Roman" w:cs="Times New Roman"/>
        </w:rPr>
        <w:t>menghadapi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tantangan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mengekspresikan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pemikiran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mereka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secara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tertulis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karena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mereka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tidak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diajarkan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berpartisipasi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secara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aktif</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kegiatan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kelas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kesulitan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menyelesaikan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penilaian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atau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pekerjaan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rumah</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diberikan</w:t>
      </w:r>
      <w:proofErr w:type="spellEnd"/>
      <w:r w:rsidRPr="001418A5">
        <w:rPr>
          <w:rFonts w:ascii="Times New Roman" w:hAnsi="Times New Roman" w:cs="Times New Roman"/>
        </w:rPr>
        <w:t xml:space="preserve"> guru.  Selain </w:t>
      </w:r>
      <w:proofErr w:type="spellStart"/>
      <w:r w:rsidRPr="001418A5">
        <w:rPr>
          <w:rFonts w:ascii="Times New Roman" w:hAnsi="Times New Roman" w:cs="Times New Roman"/>
        </w:rPr>
        <w:t>itu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berdasarkan</w:t>
      </w:r>
      <w:proofErr w:type="spellEnd"/>
      <w:r w:rsidRPr="001418A5">
        <w:rPr>
          <w:rFonts w:ascii="Times New Roman" w:hAnsi="Times New Roman" w:cs="Times New Roman"/>
        </w:rPr>
        <w:t xml:space="preserve"> data </w:t>
      </w:r>
      <w:proofErr w:type="spellStart"/>
      <w:r w:rsidRPr="001418A5">
        <w:rPr>
          <w:rFonts w:ascii="Times New Roman" w:hAnsi="Times New Roman" w:cs="Times New Roman"/>
        </w:rPr>
        <w:t>observasi</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hasil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wawancara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guru </w:t>
      </w:r>
      <w:proofErr w:type="spellStart"/>
      <w:r w:rsidRPr="001418A5">
        <w:rPr>
          <w:rFonts w:ascii="Times New Roman" w:hAnsi="Times New Roman" w:cs="Times New Roman"/>
        </w:rPr>
        <w:t>bahasa</w:t>
      </w:r>
      <w:proofErr w:type="spellEnd"/>
      <w:r w:rsidRPr="001418A5">
        <w:rPr>
          <w:rFonts w:ascii="Times New Roman" w:hAnsi="Times New Roman" w:cs="Times New Roman"/>
        </w:rPr>
        <w:t xml:space="preserve"> Indonesia di </w:t>
      </w:r>
      <w:proofErr w:type="spellStart"/>
      <w:r w:rsidRPr="001418A5">
        <w:rPr>
          <w:rFonts w:ascii="Times New Roman" w:hAnsi="Times New Roman" w:cs="Times New Roman"/>
        </w:rPr>
        <w:t>kelas</w:t>
      </w:r>
      <w:proofErr w:type="spellEnd"/>
      <w:r w:rsidRPr="001418A5">
        <w:rPr>
          <w:rFonts w:ascii="Times New Roman" w:hAnsi="Times New Roman" w:cs="Times New Roman"/>
        </w:rPr>
        <w:t xml:space="preserve"> X MAS Muhammadiyah Medan, </w:t>
      </w:r>
      <w:proofErr w:type="spellStart"/>
      <w:r w:rsidRPr="001418A5">
        <w:rPr>
          <w:rFonts w:ascii="Times New Roman" w:hAnsi="Times New Roman" w:cs="Times New Roman"/>
        </w:rPr>
        <w:t>khususnya</w:t>
      </w:r>
      <w:proofErr w:type="spellEnd"/>
      <w:r w:rsidRPr="001418A5">
        <w:rPr>
          <w:rFonts w:ascii="Times New Roman" w:hAnsi="Times New Roman" w:cs="Times New Roman"/>
        </w:rPr>
        <w:t xml:space="preserve"> Ibu Elisa Safitri, </w:t>
      </w:r>
      <w:proofErr w:type="spellStart"/>
      <w:r w:rsidRPr="001418A5">
        <w:rPr>
          <w:rFonts w:ascii="Times New Roman" w:hAnsi="Times New Roman" w:cs="Times New Roman"/>
        </w:rPr>
        <w:t>S.Pd</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diketahui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bahwa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banyak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masih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mendapatkan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nilai</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relatif</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rendah</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tidak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mencapai</w:t>
      </w:r>
      <w:proofErr w:type="spellEnd"/>
      <w:r w:rsidRPr="001418A5">
        <w:rPr>
          <w:rFonts w:ascii="Times New Roman" w:hAnsi="Times New Roman" w:cs="Times New Roman"/>
        </w:rPr>
        <w:t xml:space="preserve"> KKM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teks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meningkatkan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nilai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beberapa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mereka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bahkan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ditawarkan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pengajaran</w:t>
      </w:r>
      <w:proofErr w:type="spellEnd"/>
      <w:r w:rsidRPr="001418A5">
        <w:rPr>
          <w:rFonts w:ascii="Times New Roman" w:hAnsi="Times New Roman" w:cs="Times New Roman"/>
        </w:rPr>
        <w:t xml:space="preserve"> remedial. Hal </w:t>
      </w:r>
      <w:proofErr w:type="spellStart"/>
      <w:r w:rsidRPr="001418A5">
        <w:rPr>
          <w:rFonts w:ascii="Times New Roman" w:hAnsi="Times New Roman" w:cs="Times New Roman"/>
        </w:rPr>
        <w:t>ini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terjadi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sebagai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akibat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dari</w:t>
      </w:r>
      <w:proofErr w:type="spellEnd"/>
      <w:r w:rsidRPr="001418A5">
        <w:rPr>
          <w:rFonts w:ascii="Times New Roman" w:hAnsi="Times New Roman" w:cs="Times New Roman"/>
        </w:rPr>
        <w:t xml:space="preserve"> guru yang </w:t>
      </w:r>
      <w:proofErr w:type="spellStart"/>
      <w:r w:rsidRPr="001418A5">
        <w:rPr>
          <w:rFonts w:ascii="Times New Roman" w:hAnsi="Times New Roman" w:cs="Times New Roman"/>
        </w:rPr>
        <w:t>menggunakan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materi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tidak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menarik</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menyebabkan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tidak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tertarik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proses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di </w:t>
      </w:r>
      <w:proofErr w:type="spellStart"/>
      <w:r w:rsidRPr="001418A5">
        <w:rPr>
          <w:rFonts w:ascii="Times New Roman" w:hAnsi="Times New Roman" w:cs="Times New Roman"/>
        </w:rPr>
        <w:t>kelas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Peneliti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ingin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mengangkat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judul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Pengembangan</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Video </w:t>
      </w:r>
      <w:proofErr w:type="spellStart"/>
      <w:r w:rsidRPr="001418A5">
        <w:rPr>
          <w:rFonts w:ascii="Times New Roman" w:hAnsi="Times New Roman" w:cs="Times New Roman"/>
        </w:rPr>
        <w:t>Berkarakter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Kemampuan</w:t>
      </w:r>
      <w:proofErr w:type="spellEnd"/>
      <w:r w:rsidRPr="001418A5">
        <w:rPr>
          <w:rFonts w:ascii="Times New Roman" w:hAnsi="Times New Roman" w:cs="Times New Roman"/>
        </w:rPr>
        <w:t xml:space="preserve"> Menulis Teks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Kelas</w:t>
      </w:r>
      <w:proofErr w:type="spellEnd"/>
      <w:r w:rsidRPr="001418A5">
        <w:rPr>
          <w:rFonts w:ascii="Times New Roman" w:hAnsi="Times New Roman" w:cs="Times New Roman"/>
        </w:rPr>
        <w:t xml:space="preserve"> X MAS Muhammadiyah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mengatasi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masalah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tersebut</w:t>
      </w:r>
      <w:proofErr w:type="spellEnd"/>
      <w:r w:rsidRPr="001418A5">
        <w:rPr>
          <w:rFonts w:ascii="Times New Roman" w:hAnsi="Times New Roman" w:cs="Times New Roman"/>
        </w:rPr>
        <w:t xml:space="preserve"> di </w:t>
      </w:r>
      <w:proofErr w:type="spellStart"/>
      <w:r w:rsidRPr="001418A5">
        <w:rPr>
          <w:rFonts w:ascii="Times New Roman" w:hAnsi="Times New Roman" w:cs="Times New Roman"/>
        </w:rPr>
        <w:t>atas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membantu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kelas</w:t>
      </w:r>
      <w:proofErr w:type="spellEnd"/>
      <w:r w:rsidRPr="001418A5">
        <w:rPr>
          <w:rFonts w:ascii="Times New Roman" w:hAnsi="Times New Roman" w:cs="Times New Roman"/>
        </w:rPr>
        <w:t xml:space="preserve"> X </w:t>
      </w:r>
      <w:proofErr w:type="spellStart"/>
      <w:r w:rsidRPr="001418A5">
        <w:rPr>
          <w:rFonts w:ascii="Times New Roman" w:hAnsi="Times New Roman" w:cs="Times New Roman"/>
        </w:rPr>
        <w:t>meningkatkan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kemampuan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perlu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dilakukan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penelitian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lebih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lanjut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melihat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seberapa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baik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mereka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teks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Penggunaan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konten</w:t>
      </w:r>
      <w:proofErr w:type="spellEnd"/>
      <w:r w:rsidRPr="001418A5">
        <w:rPr>
          <w:rFonts w:ascii="Times New Roman" w:hAnsi="Times New Roman" w:cs="Times New Roman"/>
        </w:rPr>
        <w:t xml:space="preserve"> video yang </w:t>
      </w:r>
      <w:proofErr w:type="spellStart"/>
      <w:r w:rsidRPr="001418A5">
        <w:rPr>
          <w:rFonts w:ascii="Times New Roman" w:hAnsi="Times New Roman" w:cs="Times New Roman"/>
        </w:rPr>
        <w:t>berbeda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mengajarkan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kelas</w:t>
      </w:r>
      <w:proofErr w:type="spellEnd"/>
      <w:r w:rsidRPr="001418A5">
        <w:rPr>
          <w:rFonts w:ascii="Times New Roman" w:hAnsi="Times New Roman" w:cs="Times New Roman"/>
        </w:rPr>
        <w:t xml:space="preserve"> X di MAS Muhammadiyah Medan </w:t>
      </w:r>
      <w:proofErr w:type="spellStart"/>
      <w:r w:rsidRPr="001418A5">
        <w:rPr>
          <w:rFonts w:ascii="Times New Roman" w:hAnsi="Times New Roman" w:cs="Times New Roman"/>
        </w:rPr>
        <w:t>teks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adalah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jawaban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masalah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tersebut</w:t>
      </w:r>
      <w:proofErr w:type="spellEnd"/>
      <w:r w:rsidRPr="001418A5">
        <w:rPr>
          <w:rFonts w:ascii="Times New Roman" w:hAnsi="Times New Roman" w:cs="Times New Roman"/>
        </w:rPr>
        <w:t>.</w:t>
      </w:r>
    </w:p>
    <w:p w14:paraId="205ABEBA" w14:textId="5A1C8559" w:rsidR="001418A5" w:rsidRDefault="001418A5" w:rsidP="00FC63F8">
      <w:pPr>
        <w:spacing w:after="120" w:line="276" w:lineRule="auto"/>
        <w:ind w:firstLine="284"/>
        <w:jc w:val="both"/>
        <w:rPr>
          <w:rFonts w:ascii="Times New Roman" w:hAnsi="Times New Roman" w:cs="Times New Roman"/>
        </w:rPr>
      </w:pPr>
      <w:proofErr w:type="spellStart"/>
      <w:r w:rsidRPr="001418A5">
        <w:rPr>
          <w:rFonts w:ascii="Times New Roman" w:hAnsi="Times New Roman" w:cs="Times New Roman"/>
        </w:rPr>
        <w:t>Penelitian</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relevan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pengembangan</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pernah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dijadikan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penelitian</w:t>
      </w:r>
      <w:proofErr w:type="spellEnd"/>
      <w:r w:rsidRPr="001418A5">
        <w:rPr>
          <w:rFonts w:ascii="Times New Roman" w:hAnsi="Times New Roman" w:cs="Times New Roman"/>
        </w:rPr>
        <w:t xml:space="preserve"> di </w:t>
      </w:r>
      <w:proofErr w:type="spellStart"/>
      <w:r w:rsidRPr="001418A5">
        <w:rPr>
          <w:rFonts w:ascii="Times New Roman" w:hAnsi="Times New Roman" w:cs="Times New Roman"/>
        </w:rPr>
        <w:t>jurnal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terdapat</w:t>
      </w:r>
      <w:proofErr w:type="spellEnd"/>
      <w:r w:rsidRPr="001418A5">
        <w:rPr>
          <w:rFonts w:ascii="Times New Roman" w:hAnsi="Times New Roman" w:cs="Times New Roman"/>
        </w:rPr>
        <w:t xml:space="preserve"> salah </w:t>
      </w:r>
      <w:proofErr w:type="spellStart"/>
      <w:r w:rsidRPr="001418A5">
        <w:rPr>
          <w:rFonts w:ascii="Times New Roman" w:hAnsi="Times New Roman" w:cs="Times New Roman"/>
        </w:rPr>
        <w:t>satunya</w:t>
      </w:r>
      <w:proofErr w:type="spellEnd"/>
      <w:r w:rsidRPr="001418A5">
        <w:rPr>
          <w:rFonts w:ascii="Times New Roman" w:hAnsi="Times New Roman" w:cs="Times New Roman"/>
        </w:rPr>
        <w:t xml:space="preserve"> pada </w:t>
      </w:r>
      <w:proofErr w:type="spellStart"/>
      <w:r w:rsidRPr="001418A5">
        <w:rPr>
          <w:rFonts w:ascii="Times New Roman" w:hAnsi="Times New Roman" w:cs="Times New Roman"/>
        </w:rPr>
        <w:t>jurnal</w:t>
      </w:r>
      <w:proofErr w:type="spellEnd"/>
      <w:r w:rsidRPr="001418A5">
        <w:rPr>
          <w:rFonts w:ascii="Times New Roman" w:hAnsi="Times New Roman" w:cs="Times New Roman"/>
        </w:rPr>
        <w:t xml:space="preserve"> Rahmayati Fitria Purba, Tri Indah </w:t>
      </w:r>
      <w:proofErr w:type="spellStart"/>
      <w:r w:rsidRPr="001418A5">
        <w:rPr>
          <w:rFonts w:ascii="Times New Roman" w:hAnsi="Times New Roman" w:cs="Times New Roman"/>
        </w:rPr>
        <w:t>Kesumawati</w:t>
      </w:r>
      <w:proofErr w:type="spellEnd"/>
      <w:r w:rsidRPr="001418A5">
        <w:rPr>
          <w:rFonts w:ascii="Times New Roman" w:hAnsi="Times New Roman" w:cs="Times New Roman"/>
        </w:rPr>
        <w:t xml:space="preserve">, dan Aufa </w:t>
      </w:r>
      <w:proofErr w:type="spellStart"/>
      <w:r w:rsidRPr="001418A5">
        <w:rPr>
          <w:rFonts w:ascii="Times New Roman" w:hAnsi="Times New Roman" w:cs="Times New Roman"/>
        </w:rPr>
        <w:t>Aufa</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berjudul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Pengaruh</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Big Book </w:t>
      </w:r>
      <w:proofErr w:type="spellStart"/>
      <w:r w:rsidRPr="001418A5">
        <w:rPr>
          <w:rFonts w:ascii="Times New Roman" w:hAnsi="Times New Roman" w:cs="Times New Roman"/>
        </w:rPr>
        <w:t>Terhadap</w:t>
      </w:r>
      <w:proofErr w:type="spellEnd"/>
      <w:r w:rsidRPr="001418A5">
        <w:rPr>
          <w:rFonts w:ascii="Times New Roman" w:hAnsi="Times New Roman" w:cs="Times New Roman"/>
        </w:rPr>
        <w:t xml:space="preserve"> Kemampuan </w:t>
      </w:r>
      <w:proofErr w:type="spellStart"/>
      <w:r w:rsidRPr="001418A5">
        <w:rPr>
          <w:rFonts w:ascii="Times New Roman" w:hAnsi="Times New Roman" w:cs="Times New Roman"/>
        </w:rPr>
        <w:t>Membaca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Permulaan</w:t>
      </w:r>
      <w:proofErr w:type="spellEnd"/>
      <w:r w:rsidRPr="001418A5">
        <w:rPr>
          <w:rFonts w:ascii="Times New Roman" w:hAnsi="Times New Roman" w:cs="Times New Roman"/>
        </w:rPr>
        <w:t xml:space="preserve"> Pada Mata Pelajaran Bahasa Indonesia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Kelas II SD Islam </w:t>
      </w:r>
      <w:proofErr w:type="spellStart"/>
      <w:r w:rsidRPr="001418A5">
        <w:rPr>
          <w:rFonts w:ascii="Times New Roman" w:hAnsi="Times New Roman" w:cs="Times New Roman"/>
        </w:rPr>
        <w:t>Swasta</w:t>
      </w:r>
      <w:proofErr w:type="spellEnd"/>
      <w:r w:rsidRPr="001418A5">
        <w:rPr>
          <w:rFonts w:ascii="Times New Roman" w:hAnsi="Times New Roman" w:cs="Times New Roman"/>
        </w:rPr>
        <w:t xml:space="preserve"> Al-Asri”. Lalu </w:t>
      </w:r>
      <w:proofErr w:type="spellStart"/>
      <w:r w:rsidRPr="001418A5">
        <w:rPr>
          <w:rFonts w:ascii="Times New Roman" w:hAnsi="Times New Roman" w:cs="Times New Roman"/>
        </w:rPr>
        <w:t>jurnal</w:t>
      </w:r>
      <w:proofErr w:type="spellEnd"/>
      <w:r w:rsidRPr="001418A5">
        <w:rPr>
          <w:rFonts w:ascii="Times New Roman" w:hAnsi="Times New Roman" w:cs="Times New Roman"/>
        </w:rPr>
        <w:t xml:space="preserve"> Purnama Sari Siregar, Tri Indah </w:t>
      </w:r>
      <w:proofErr w:type="spellStart"/>
      <w:r w:rsidRPr="001418A5">
        <w:rPr>
          <w:rFonts w:ascii="Times New Roman" w:hAnsi="Times New Roman" w:cs="Times New Roman"/>
        </w:rPr>
        <w:t>Kusumuwati</w:t>
      </w:r>
      <w:proofErr w:type="spellEnd"/>
      <w:r w:rsidRPr="001418A5">
        <w:rPr>
          <w:rFonts w:ascii="Times New Roman" w:hAnsi="Times New Roman" w:cs="Times New Roman"/>
        </w:rPr>
        <w:t xml:space="preserve">, dan Budiman </w:t>
      </w:r>
      <w:proofErr w:type="spellStart"/>
      <w:r w:rsidRPr="001418A5">
        <w:rPr>
          <w:rFonts w:ascii="Times New Roman" w:hAnsi="Times New Roman" w:cs="Times New Roman"/>
        </w:rPr>
        <w:t>Budiman</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berjudul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Pengembangan</w:t>
      </w:r>
      <w:proofErr w:type="spellEnd"/>
      <w:r w:rsidRPr="001418A5">
        <w:rPr>
          <w:rFonts w:ascii="Times New Roman" w:hAnsi="Times New Roman" w:cs="Times New Roman"/>
        </w:rPr>
        <w:t xml:space="preserve"> Media Flashcard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Meningkatkan</w:t>
      </w:r>
      <w:proofErr w:type="spellEnd"/>
      <w:r w:rsidRPr="001418A5">
        <w:rPr>
          <w:rFonts w:ascii="Times New Roman" w:hAnsi="Times New Roman" w:cs="Times New Roman"/>
        </w:rPr>
        <w:t xml:space="preserve"> Keterampilan Menulis Puisi Siswa Kelas VIII MTS Islamiyah Medan”. </w:t>
      </w:r>
      <w:proofErr w:type="spellStart"/>
      <w:r w:rsidRPr="001418A5">
        <w:rPr>
          <w:rFonts w:ascii="Times New Roman" w:hAnsi="Times New Roman" w:cs="Times New Roman"/>
        </w:rPr>
        <w:t>Terakhir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terdapat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jurnal</w:t>
      </w:r>
      <w:proofErr w:type="spellEnd"/>
      <w:r w:rsidRPr="001418A5">
        <w:rPr>
          <w:rFonts w:ascii="Times New Roman" w:hAnsi="Times New Roman" w:cs="Times New Roman"/>
        </w:rPr>
        <w:t xml:space="preserve"> Alya Putri </w:t>
      </w:r>
      <w:proofErr w:type="spellStart"/>
      <w:r w:rsidRPr="001418A5">
        <w:rPr>
          <w:rFonts w:ascii="Times New Roman" w:hAnsi="Times New Roman" w:cs="Times New Roman"/>
        </w:rPr>
        <w:t>Dumayanti</w:t>
      </w:r>
      <w:proofErr w:type="spellEnd"/>
      <w:r w:rsidRPr="001418A5">
        <w:rPr>
          <w:rFonts w:ascii="Times New Roman" w:hAnsi="Times New Roman" w:cs="Times New Roman"/>
        </w:rPr>
        <w:t xml:space="preserve">, Tri Indah </w:t>
      </w:r>
      <w:proofErr w:type="spellStart"/>
      <w:r w:rsidRPr="001418A5">
        <w:rPr>
          <w:rFonts w:ascii="Times New Roman" w:hAnsi="Times New Roman" w:cs="Times New Roman"/>
        </w:rPr>
        <w:t>Kusumawati</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berjudul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Penerapan</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Berbasis</w:t>
      </w:r>
      <w:proofErr w:type="spellEnd"/>
      <w:r w:rsidRPr="001418A5">
        <w:rPr>
          <w:rFonts w:ascii="Times New Roman" w:hAnsi="Times New Roman" w:cs="Times New Roman"/>
        </w:rPr>
        <w:t xml:space="preserve"> Virtual Reality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Menumbuhkan Kreativitas Peserta Didik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Bahasa Indonesia”.</w:t>
      </w:r>
    </w:p>
    <w:p w14:paraId="5F6EF09D" w14:textId="6D5F0619" w:rsidR="001418A5" w:rsidRDefault="001418A5" w:rsidP="00FC63F8">
      <w:pPr>
        <w:spacing w:after="120" w:line="276" w:lineRule="auto"/>
        <w:ind w:firstLine="284"/>
        <w:jc w:val="both"/>
        <w:rPr>
          <w:rFonts w:ascii="Times New Roman" w:hAnsi="Times New Roman" w:cs="Times New Roman"/>
        </w:rPr>
      </w:pPr>
      <w:r w:rsidRPr="001418A5">
        <w:rPr>
          <w:rFonts w:ascii="Times New Roman" w:hAnsi="Times New Roman" w:cs="Times New Roman"/>
        </w:rPr>
        <w:t xml:space="preserve">Media video, yang </w:t>
      </w:r>
      <w:proofErr w:type="spellStart"/>
      <w:r w:rsidRPr="001418A5">
        <w:rPr>
          <w:rFonts w:ascii="Times New Roman" w:hAnsi="Times New Roman" w:cs="Times New Roman"/>
        </w:rPr>
        <w:t>menggunakan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indera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pendengaran</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penglihatan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diketahui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dapat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melibatkan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kedua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indera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tersebut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secara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bersamaan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Sebelumnya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teks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digunakan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sebagai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penelitian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pendekatan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berbasis</w:t>
      </w:r>
      <w:proofErr w:type="spellEnd"/>
      <w:r w:rsidRPr="001418A5">
        <w:rPr>
          <w:rFonts w:ascii="Times New Roman" w:hAnsi="Times New Roman" w:cs="Times New Roman"/>
        </w:rPr>
        <w:t xml:space="preserve"> video. Salah </w:t>
      </w:r>
      <w:proofErr w:type="spellStart"/>
      <w:r w:rsidRPr="001418A5">
        <w:rPr>
          <w:rFonts w:ascii="Times New Roman" w:hAnsi="Times New Roman" w:cs="Times New Roman"/>
        </w:rPr>
        <w:t>satunya</w:t>
      </w:r>
      <w:proofErr w:type="spellEnd"/>
      <w:r w:rsidRPr="001418A5">
        <w:rPr>
          <w:rFonts w:ascii="Times New Roman" w:hAnsi="Times New Roman" w:cs="Times New Roman"/>
        </w:rPr>
        <w:t xml:space="preserve"> pada </w:t>
      </w:r>
      <w:proofErr w:type="spellStart"/>
      <w:r w:rsidRPr="001418A5">
        <w:rPr>
          <w:rFonts w:ascii="Times New Roman" w:hAnsi="Times New Roman" w:cs="Times New Roman"/>
        </w:rPr>
        <w:t>skripsi</w:t>
      </w:r>
      <w:proofErr w:type="spellEnd"/>
      <w:r w:rsidRPr="001418A5">
        <w:rPr>
          <w:rFonts w:ascii="Times New Roman" w:hAnsi="Times New Roman" w:cs="Times New Roman"/>
        </w:rPr>
        <w:t xml:space="preserve"> Puji Lestari (2018) di Universitas Muhammadiyah Palembang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judul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Kemampuan</w:t>
      </w:r>
      <w:proofErr w:type="spellEnd"/>
      <w:r w:rsidRPr="001418A5">
        <w:rPr>
          <w:rFonts w:ascii="Times New Roman" w:hAnsi="Times New Roman" w:cs="Times New Roman"/>
        </w:rPr>
        <w:t xml:space="preserve"> Menulis Teks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Melalui</w:t>
      </w:r>
      <w:proofErr w:type="spellEnd"/>
      <w:r w:rsidRPr="001418A5">
        <w:rPr>
          <w:rFonts w:ascii="Times New Roman" w:hAnsi="Times New Roman" w:cs="Times New Roman"/>
        </w:rPr>
        <w:t xml:space="preserve"> Media Visual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SMA YWKA Palembang". </w:t>
      </w:r>
      <w:proofErr w:type="spellStart"/>
      <w:r w:rsidRPr="001418A5">
        <w:rPr>
          <w:rFonts w:ascii="Times New Roman" w:hAnsi="Times New Roman" w:cs="Times New Roman"/>
        </w:rPr>
        <w:t>Perbedaan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penelitiannya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terletak</w:t>
      </w:r>
      <w:proofErr w:type="spellEnd"/>
      <w:r w:rsidRPr="001418A5">
        <w:rPr>
          <w:rFonts w:ascii="Times New Roman" w:hAnsi="Times New Roman" w:cs="Times New Roman"/>
        </w:rPr>
        <w:t xml:space="preserve"> pada media yang </w:t>
      </w:r>
      <w:proofErr w:type="spellStart"/>
      <w:r w:rsidRPr="001418A5">
        <w:rPr>
          <w:rFonts w:ascii="Times New Roman" w:hAnsi="Times New Roman" w:cs="Times New Roman"/>
        </w:rPr>
        <w:t>digunakan</w:t>
      </w:r>
      <w:proofErr w:type="spellEnd"/>
      <w:r w:rsidRPr="001418A5">
        <w:rPr>
          <w:rFonts w:ascii="Times New Roman" w:hAnsi="Times New Roman" w:cs="Times New Roman"/>
        </w:rPr>
        <w:t xml:space="preserve"> Puji Lestari </w:t>
      </w:r>
      <w:proofErr w:type="spellStart"/>
      <w:r w:rsidRPr="001418A5">
        <w:rPr>
          <w:rFonts w:ascii="Times New Roman" w:hAnsi="Times New Roman" w:cs="Times New Roman"/>
        </w:rPr>
        <w:t>yaitu</w:t>
      </w:r>
      <w:proofErr w:type="spellEnd"/>
      <w:r w:rsidRPr="001418A5">
        <w:rPr>
          <w:rFonts w:ascii="Times New Roman" w:hAnsi="Times New Roman" w:cs="Times New Roman"/>
        </w:rPr>
        <w:t xml:space="preserve"> media visual. </w:t>
      </w:r>
      <w:proofErr w:type="spellStart"/>
      <w:r w:rsidRPr="001418A5">
        <w:rPr>
          <w:rFonts w:ascii="Times New Roman" w:hAnsi="Times New Roman" w:cs="Times New Roman"/>
        </w:rPr>
        <w:t>Lokasinya</w:t>
      </w:r>
      <w:proofErr w:type="spellEnd"/>
      <w:r w:rsidRPr="001418A5">
        <w:rPr>
          <w:rFonts w:ascii="Times New Roman" w:hAnsi="Times New Roman" w:cs="Times New Roman"/>
        </w:rPr>
        <w:t xml:space="preserve"> pun </w:t>
      </w:r>
      <w:proofErr w:type="spellStart"/>
      <w:r w:rsidRPr="001418A5">
        <w:rPr>
          <w:rFonts w:ascii="Times New Roman" w:hAnsi="Times New Roman" w:cs="Times New Roman"/>
        </w:rPr>
        <w:t>berbeda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yaitu</w:t>
      </w:r>
      <w:proofErr w:type="spellEnd"/>
      <w:r w:rsidRPr="001418A5">
        <w:rPr>
          <w:rFonts w:ascii="Times New Roman" w:hAnsi="Times New Roman" w:cs="Times New Roman"/>
        </w:rPr>
        <w:t xml:space="preserve"> di SMA YWKA Palembang, dan </w:t>
      </w:r>
      <w:proofErr w:type="spellStart"/>
      <w:r w:rsidRPr="001418A5">
        <w:rPr>
          <w:rFonts w:ascii="Times New Roman" w:hAnsi="Times New Roman" w:cs="Times New Roman"/>
        </w:rPr>
        <w:t>Penelitian</w:t>
      </w:r>
      <w:proofErr w:type="spellEnd"/>
      <w:r w:rsidRPr="001418A5">
        <w:rPr>
          <w:rFonts w:ascii="Times New Roman" w:hAnsi="Times New Roman" w:cs="Times New Roman"/>
        </w:rPr>
        <w:t xml:space="preserve"> Aji </w:t>
      </w:r>
      <w:proofErr w:type="spellStart"/>
      <w:r w:rsidRPr="001418A5">
        <w:rPr>
          <w:rFonts w:ascii="Times New Roman" w:hAnsi="Times New Roman" w:cs="Times New Roman"/>
        </w:rPr>
        <w:t>Aprilius</w:t>
      </w:r>
      <w:proofErr w:type="spellEnd"/>
      <w:r w:rsidRPr="001418A5">
        <w:rPr>
          <w:rFonts w:ascii="Times New Roman" w:hAnsi="Times New Roman" w:cs="Times New Roman"/>
        </w:rPr>
        <w:t xml:space="preserve"> Z. (2017) </w:t>
      </w:r>
      <w:proofErr w:type="spellStart"/>
      <w:r w:rsidRPr="001418A5">
        <w:rPr>
          <w:rFonts w:ascii="Times New Roman" w:hAnsi="Times New Roman" w:cs="Times New Roman"/>
        </w:rPr>
        <w:t>dari</w:t>
      </w:r>
      <w:proofErr w:type="spellEnd"/>
      <w:r w:rsidRPr="001418A5">
        <w:rPr>
          <w:rFonts w:ascii="Times New Roman" w:hAnsi="Times New Roman" w:cs="Times New Roman"/>
        </w:rPr>
        <w:t xml:space="preserve"> Universitas Santara Dharma Yogyakarta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judul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Keefektifan</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Karikatur</w:t>
      </w:r>
      <w:proofErr w:type="spellEnd"/>
      <w:r w:rsidRPr="001418A5">
        <w:rPr>
          <w:rFonts w:ascii="Times New Roman" w:hAnsi="Times New Roman" w:cs="Times New Roman"/>
        </w:rPr>
        <w:t xml:space="preserve"> dan Video Stand-Up Comedy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Keterampilan Menulis Teks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Siswa </w:t>
      </w:r>
      <w:r w:rsidRPr="001418A5">
        <w:rPr>
          <w:rFonts w:ascii="Times New Roman" w:hAnsi="Times New Roman" w:cs="Times New Roman"/>
        </w:rPr>
        <w:lastRenderedPageBreak/>
        <w:t xml:space="preserve">Kelas X SMA Negeri I </w:t>
      </w:r>
      <w:proofErr w:type="spellStart"/>
      <w:r w:rsidRPr="001418A5">
        <w:rPr>
          <w:rFonts w:ascii="Times New Roman" w:hAnsi="Times New Roman" w:cs="Times New Roman"/>
        </w:rPr>
        <w:t>Sewon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Tahun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ajaran</w:t>
      </w:r>
      <w:proofErr w:type="spellEnd"/>
      <w:r w:rsidRPr="001418A5">
        <w:rPr>
          <w:rFonts w:ascii="Times New Roman" w:hAnsi="Times New Roman" w:cs="Times New Roman"/>
        </w:rPr>
        <w:t xml:space="preserve"> 2017/2018". Alasan </w:t>
      </w:r>
      <w:proofErr w:type="spellStart"/>
      <w:r w:rsidRPr="001418A5">
        <w:rPr>
          <w:rFonts w:ascii="Times New Roman" w:hAnsi="Times New Roman" w:cs="Times New Roman"/>
        </w:rPr>
        <w:t>penulis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memilih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judul</w:t>
      </w:r>
      <w:proofErr w:type="spellEnd"/>
      <w:r w:rsidRPr="001418A5">
        <w:rPr>
          <w:rFonts w:ascii="Times New Roman" w:hAnsi="Times New Roman" w:cs="Times New Roman"/>
        </w:rPr>
        <w:t>, "</w:t>
      </w:r>
      <w:proofErr w:type="spellStart"/>
      <w:r w:rsidRPr="001418A5">
        <w:rPr>
          <w:rFonts w:ascii="Times New Roman" w:hAnsi="Times New Roman" w:cs="Times New Roman"/>
        </w:rPr>
        <w:t>Pengembangan</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Video </w:t>
      </w:r>
      <w:proofErr w:type="spellStart"/>
      <w:r w:rsidRPr="001418A5">
        <w:rPr>
          <w:rFonts w:ascii="Times New Roman" w:hAnsi="Times New Roman" w:cs="Times New Roman"/>
        </w:rPr>
        <w:t>Karakter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Kemampuan</w:t>
      </w:r>
      <w:proofErr w:type="spellEnd"/>
      <w:r w:rsidRPr="001418A5">
        <w:rPr>
          <w:rFonts w:ascii="Times New Roman" w:hAnsi="Times New Roman" w:cs="Times New Roman"/>
        </w:rPr>
        <w:t xml:space="preserve"> Menulis Teks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Bagi MAS Muhammadiyah Kelas X" </w:t>
      </w:r>
      <w:proofErr w:type="spellStart"/>
      <w:r w:rsidRPr="001418A5">
        <w:rPr>
          <w:rFonts w:ascii="Times New Roman" w:hAnsi="Times New Roman" w:cs="Times New Roman"/>
        </w:rPr>
        <w:t>adalah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mengetahui</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mendeskripsikan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kemampuan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teks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melalui</w:t>
      </w:r>
      <w:proofErr w:type="spellEnd"/>
      <w:r w:rsidRPr="001418A5">
        <w:rPr>
          <w:rFonts w:ascii="Times New Roman" w:hAnsi="Times New Roman" w:cs="Times New Roman"/>
        </w:rPr>
        <w:t xml:space="preserve"> video </w:t>
      </w:r>
      <w:proofErr w:type="spellStart"/>
      <w:r w:rsidRPr="001418A5">
        <w:rPr>
          <w:rFonts w:ascii="Times New Roman" w:hAnsi="Times New Roman" w:cs="Times New Roman"/>
        </w:rPr>
        <w:t>karakteristik</w:t>
      </w:r>
      <w:proofErr w:type="spellEnd"/>
      <w:r w:rsidRPr="001418A5">
        <w:rPr>
          <w:rFonts w:ascii="Times New Roman" w:hAnsi="Times New Roman" w:cs="Times New Roman"/>
        </w:rPr>
        <w:t>.</w:t>
      </w:r>
    </w:p>
    <w:p w14:paraId="4E747C81" w14:textId="77777777" w:rsidR="001418A5" w:rsidRPr="001418A5" w:rsidRDefault="001418A5" w:rsidP="001418A5">
      <w:pPr>
        <w:spacing w:after="120" w:line="276" w:lineRule="auto"/>
        <w:ind w:firstLine="284"/>
        <w:jc w:val="both"/>
        <w:rPr>
          <w:rFonts w:ascii="Times New Roman" w:hAnsi="Times New Roman" w:cs="Times New Roman"/>
        </w:rPr>
      </w:pPr>
      <w:proofErr w:type="spellStart"/>
      <w:r w:rsidRPr="001418A5">
        <w:rPr>
          <w:rFonts w:ascii="Times New Roman" w:hAnsi="Times New Roman" w:cs="Times New Roman"/>
        </w:rPr>
        <w:t>Peneliti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memilih</w:t>
      </w:r>
      <w:proofErr w:type="spellEnd"/>
      <w:r w:rsidRPr="001418A5">
        <w:rPr>
          <w:rFonts w:ascii="Times New Roman" w:hAnsi="Times New Roman" w:cs="Times New Roman"/>
        </w:rPr>
        <w:t xml:space="preserve"> media video </w:t>
      </w:r>
      <w:proofErr w:type="spellStart"/>
      <w:r w:rsidRPr="001418A5">
        <w:rPr>
          <w:rFonts w:ascii="Times New Roman" w:hAnsi="Times New Roman" w:cs="Times New Roman"/>
        </w:rPr>
        <w:t>karakter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karena</w:t>
      </w:r>
      <w:proofErr w:type="spellEnd"/>
      <w:r w:rsidRPr="001418A5">
        <w:rPr>
          <w:rFonts w:ascii="Times New Roman" w:hAnsi="Times New Roman" w:cs="Times New Roman"/>
        </w:rPr>
        <w:t xml:space="preserve"> agar </w:t>
      </w:r>
      <w:proofErr w:type="spellStart"/>
      <w:r w:rsidRPr="001418A5">
        <w:rPr>
          <w:rFonts w:ascii="Times New Roman" w:hAnsi="Times New Roman" w:cs="Times New Roman"/>
        </w:rPr>
        <w:t>meningkatkan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keinginan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belajar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lebih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lanjut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terutama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materi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teks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Peneliti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berharap</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adanya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peningkatan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hal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tersebut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sekaligus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menjadi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daya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tarik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agar </w:t>
      </w:r>
      <w:proofErr w:type="spellStart"/>
      <w:r w:rsidRPr="001418A5">
        <w:rPr>
          <w:rFonts w:ascii="Times New Roman" w:hAnsi="Times New Roman" w:cs="Times New Roman"/>
        </w:rPr>
        <w:t>mampu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teks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baik</w:t>
      </w:r>
      <w:proofErr w:type="spellEnd"/>
      <w:r w:rsidRPr="001418A5">
        <w:rPr>
          <w:rFonts w:ascii="Times New Roman" w:hAnsi="Times New Roman" w:cs="Times New Roman"/>
        </w:rPr>
        <w:t>.</w:t>
      </w:r>
    </w:p>
    <w:p w14:paraId="61284AD7" w14:textId="5C0981E7" w:rsidR="001418A5" w:rsidRPr="001418A5" w:rsidRDefault="001418A5" w:rsidP="001418A5">
      <w:pPr>
        <w:spacing w:after="120" w:line="276" w:lineRule="auto"/>
        <w:ind w:firstLine="284"/>
        <w:jc w:val="both"/>
        <w:rPr>
          <w:rFonts w:ascii="Times New Roman" w:hAnsi="Times New Roman" w:cs="Times New Roman"/>
        </w:rPr>
      </w:pPr>
      <w:proofErr w:type="spellStart"/>
      <w:r w:rsidRPr="001418A5">
        <w:rPr>
          <w:rFonts w:ascii="Times New Roman" w:hAnsi="Times New Roman" w:cs="Times New Roman"/>
        </w:rPr>
        <w:t>Peneliti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memilih</w:t>
      </w:r>
      <w:proofErr w:type="spellEnd"/>
      <w:r w:rsidRPr="001418A5">
        <w:rPr>
          <w:rFonts w:ascii="Times New Roman" w:hAnsi="Times New Roman" w:cs="Times New Roman"/>
        </w:rPr>
        <w:t xml:space="preserve"> MAS. Muhammadiyah Medan </w:t>
      </w:r>
      <w:proofErr w:type="spellStart"/>
      <w:r w:rsidRPr="001418A5">
        <w:rPr>
          <w:rFonts w:ascii="Times New Roman" w:hAnsi="Times New Roman" w:cs="Times New Roman"/>
        </w:rPr>
        <w:t>sebagai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objek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penelitian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karena</w:t>
      </w:r>
      <w:proofErr w:type="spellEnd"/>
      <w:r w:rsidRPr="001418A5">
        <w:rPr>
          <w:rFonts w:ascii="Times New Roman" w:hAnsi="Times New Roman" w:cs="Times New Roman"/>
        </w:rPr>
        <w:t xml:space="preserve"> MAS. Muhammadiyah Medan </w:t>
      </w:r>
      <w:proofErr w:type="spellStart"/>
      <w:r w:rsidRPr="001418A5">
        <w:rPr>
          <w:rFonts w:ascii="Times New Roman" w:hAnsi="Times New Roman" w:cs="Times New Roman"/>
        </w:rPr>
        <w:t>belum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menerapkan</w:t>
      </w:r>
      <w:proofErr w:type="spellEnd"/>
      <w:r w:rsidRPr="001418A5">
        <w:rPr>
          <w:rFonts w:ascii="Times New Roman" w:hAnsi="Times New Roman" w:cs="Times New Roman"/>
        </w:rPr>
        <w:t xml:space="preserve"> Media Video </w:t>
      </w:r>
      <w:proofErr w:type="spellStart"/>
      <w:r w:rsidRPr="001418A5">
        <w:rPr>
          <w:rFonts w:ascii="Times New Roman" w:hAnsi="Times New Roman" w:cs="Times New Roman"/>
        </w:rPr>
        <w:t>karakter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dalam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materi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tentang</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teks</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sebagai</w:t>
      </w:r>
      <w:proofErr w:type="spellEnd"/>
      <w:r w:rsidRPr="001418A5">
        <w:rPr>
          <w:rFonts w:ascii="Times New Roman" w:hAnsi="Times New Roman" w:cs="Times New Roman"/>
        </w:rPr>
        <w:t xml:space="preserve"> salah </w:t>
      </w:r>
      <w:proofErr w:type="spellStart"/>
      <w:r w:rsidRPr="001418A5">
        <w:rPr>
          <w:rFonts w:ascii="Times New Roman" w:hAnsi="Times New Roman" w:cs="Times New Roman"/>
        </w:rPr>
        <w:t>satu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sekolah</w:t>
      </w:r>
      <w:proofErr w:type="spellEnd"/>
      <w:r w:rsidRPr="001418A5">
        <w:rPr>
          <w:rFonts w:ascii="Times New Roman" w:hAnsi="Times New Roman" w:cs="Times New Roman"/>
        </w:rPr>
        <w:t xml:space="preserve"> yang </w:t>
      </w:r>
      <w:proofErr w:type="spellStart"/>
      <w:r w:rsidRPr="001418A5">
        <w:rPr>
          <w:rFonts w:ascii="Times New Roman" w:hAnsi="Times New Roman" w:cs="Times New Roman"/>
        </w:rPr>
        <w:t>menerapkan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kurikulum</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merdeka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Untuk</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itu</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peneliti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akan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melakukan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penelitian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judul</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Pengembangan</w:t>
      </w:r>
      <w:proofErr w:type="spellEnd"/>
      <w:r w:rsidRPr="001418A5">
        <w:rPr>
          <w:rFonts w:ascii="Times New Roman" w:hAnsi="Times New Roman" w:cs="Times New Roman"/>
        </w:rPr>
        <w:t xml:space="preserve"> Media </w:t>
      </w:r>
      <w:proofErr w:type="spellStart"/>
      <w:r w:rsidRPr="001418A5">
        <w:rPr>
          <w:rFonts w:ascii="Times New Roman" w:hAnsi="Times New Roman" w:cs="Times New Roman"/>
        </w:rPr>
        <w:t>Pembelajaran</w:t>
      </w:r>
      <w:proofErr w:type="spellEnd"/>
      <w:r w:rsidRPr="001418A5">
        <w:rPr>
          <w:rFonts w:ascii="Times New Roman" w:hAnsi="Times New Roman" w:cs="Times New Roman"/>
        </w:rPr>
        <w:t xml:space="preserve"> Video </w:t>
      </w:r>
      <w:proofErr w:type="spellStart"/>
      <w:r w:rsidRPr="001418A5">
        <w:rPr>
          <w:rFonts w:ascii="Times New Roman" w:hAnsi="Times New Roman" w:cs="Times New Roman"/>
        </w:rPr>
        <w:t>Karakter</w:t>
      </w:r>
      <w:proofErr w:type="spellEnd"/>
      <w:r w:rsidRPr="001418A5">
        <w:rPr>
          <w:rFonts w:ascii="Times New Roman" w:hAnsi="Times New Roman" w:cs="Times New Roman"/>
        </w:rPr>
        <w:t xml:space="preserve"> Dalam Kemampuan Menulis Teks </w:t>
      </w:r>
      <w:proofErr w:type="spellStart"/>
      <w:r w:rsidRPr="001418A5">
        <w:rPr>
          <w:rFonts w:ascii="Times New Roman" w:hAnsi="Times New Roman" w:cs="Times New Roman"/>
        </w:rPr>
        <w:t>Anekdot</w:t>
      </w:r>
      <w:proofErr w:type="spellEnd"/>
      <w:r w:rsidRPr="001418A5">
        <w:rPr>
          <w:rFonts w:ascii="Times New Roman" w:hAnsi="Times New Roman" w:cs="Times New Roman"/>
        </w:rPr>
        <w:t xml:space="preserve"> Bagi Kelas X MAS. Muhammadiyah". Adapun </w:t>
      </w:r>
      <w:proofErr w:type="spellStart"/>
      <w:r w:rsidRPr="001418A5">
        <w:rPr>
          <w:rFonts w:ascii="Times New Roman" w:hAnsi="Times New Roman" w:cs="Times New Roman"/>
        </w:rPr>
        <w:t>alasan</w:t>
      </w:r>
      <w:proofErr w:type="spellEnd"/>
      <w:r w:rsidRPr="001418A5">
        <w:rPr>
          <w:rFonts w:ascii="Times New Roman" w:hAnsi="Times New Roman" w:cs="Times New Roman"/>
        </w:rPr>
        <w:t xml:space="preserve"> lain </w:t>
      </w:r>
      <w:proofErr w:type="spellStart"/>
      <w:r w:rsidRPr="001418A5">
        <w:rPr>
          <w:rFonts w:ascii="Times New Roman" w:hAnsi="Times New Roman" w:cs="Times New Roman"/>
        </w:rPr>
        <w:t>karena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peneliti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melakukan</w:t>
      </w:r>
      <w:proofErr w:type="spellEnd"/>
      <w:r w:rsidRPr="001418A5">
        <w:rPr>
          <w:rFonts w:ascii="Times New Roman" w:hAnsi="Times New Roman" w:cs="Times New Roman"/>
        </w:rPr>
        <w:t xml:space="preserve"> Mata </w:t>
      </w:r>
      <w:proofErr w:type="spellStart"/>
      <w:r w:rsidRPr="001418A5">
        <w:rPr>
          <w:rFonts w:ascii="Times New Roman" w:hAnsi="Times New Roman" w:cs="Times New Roman"/>
        </w:rPr>
        <w:t>Kuliah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Magang</w:t>
      </w:r>
      <w:proofErr w:type="spellEnd"/>
      <w:r w:rsidRPr="001418A5">
        <w:rPr>
          <w:rFonts w:ascii="Times New Roman" w:hAnsi="Times New Roman" w:cs="Times New Roman"/>
        </w:rPr>
        <w:t xml:space="preserve"> 3 </w:t>
      </w:r>
      <w:proofErr w:type="spellStart"/>
      <w:r w:rsidRPr="001418A5">
        <w:rPr>
          <w:rFonts w:ascii="Times New Roman" w:hAnsi="Times New Roman" w:cs="Times New Roman"/>
        </w:rPr>
        <w:t>atau</w:t>
      </w:r>
      <w:proofErr w:type="spellEnd"/>
      <w:r w:rsidRPr="001418A5">
        <w:rPr>
          <w:rFonts w:ascii="Times New Roman" w:hAnsi="Times New Roman" w:cs="Times New Roman"/>
        </w:rPr>
        <w:t xml:space="preserve"> PPL di </w:t>
      </w:r>
      <w:proofErr w:type="spellStart"/>
      <w:r w:rsidRPr="001418A5">
        <w:rPr>
          <w:rFonts w:ascii="Times New Roman" w:hAnsi="Times New Roman" w:cs="Times New Roman"/>
        </w:rPr>
        <w:t>sekolah</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tersebut</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sehingga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saya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ingin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mengetahui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kemampuan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menulis</w:t>
      </w:r>
      <w:proofErr w:type="spellEnd"/>
      <w:r w:rsidRPr="001418A5">
        <w:rPr>
          <w:rFonts w:ascii="Times New Roman" w:hAnsi="Times New Roman" w:cs="Times New Roman"/>
        </w:rPr>
        <w:t xml:space="preserve"> dan </w:t>
      </w:r>
      <w:proofErr w:type="spellStart"/>
      <w:r w:rsidRPr="001418A5">
        <w:rPr>
          <w:rFonts w:ascii="Times New Roman" w:hAnsi="Times New Roman" w:cs="Times New Roman"/>
        </w:rPr>
        <w:t>motivasi</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belajar</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siswa</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dengan</w:t>
      </w:r>
      <w:proofErr w:type="spellEnd"/>
      <w:r w:rsidRPr="001418A5">
        <w:rPr>
          <w:rFonts w:ascii="Times New Roman" w:hAnsi="Times New Roman" w:cs="Times New Roman"/>
        </w:rPr>
        <w:t xml:space="preserve"> </w:t>
      </w:r>
      <w:proofErr w:type="spellStart"/>
      <w:r w:rsidRPr="001418A5">
        <w:rPr>
          <w:rFonts w:ascii="Times New Roman" w:hAnsi="Times New Roman" w:cs="Times New Roman"/>
        </w:rPr>
        <w:t>menggunakan</w:t>
      </w:r>
      <w:proofErr w:type="spellEnd"/>
      <w:r w:rsidRPr="001418A5">
        <w:rPr>
          <w:rFonts w:ascii="Times New Roman" w:hAnsi="Times New Roman" w:cs="Times New Roman"/>
        </w:rPr>
        <w:t xml:space="preserve"> media yang </w:t>
      </w:r>
      <w:proofErr w:type="spellStart"/>
      <w:r w:rsidRPr="001418A5">
        <w:rPr>
          <w:rFonts w:ascii="Times New Roman" w:hAnsi="Times New Roman" w:cs="Times New Roman"/>
        </w:rPr>
        <w:t>berbeda</w:t>
      </w:r>
      <w:proofErr w:type="spellEnd"/>
      <w:r w:rsidRPr="001418A5">
        <w:rPr>
          <w:rFonts w:ascii="Times New Roman" w:hAnsi="Times New Roman" w:cs="Times New Roman"/>
        </w:rPr>
        <w:t>.</w:t>
      </w:r>
    </w:p>
    <w:p w14:paraId="459287D5" w14:textId="77777777" w:rsidR="0094110C" w:rsidRPr="006C634C" w:rsidRDefault="0094110C" w:rsidP="00071781">
      <w:pPr>
        <w:pStyle w:val="Heading1"/>
        <w:numPr>
          <w:ilvl w:val="0"/>
          <w:numId w:val="1"/>
        </w:numPr>
        <w:tabs>
          <w:tab w:val="num" w:pos="360"/>
        </w:tabs>
        <w:suppressAutoHyphens/>
        <w:spacing w:before="360" w:after="120"/>
        <w:ind w:left="270" w:hanging="270"/>
        <w:rPr>
          <w:i w:val="0"/>
          <w:sz w:val="22"/>
          <w:szCs w:val="22"/>
        </w:rPr>
      </w:pPr>
      <w:r w:rsidRPr="006C634C">
        <w:rPr>
          <w:i w:val="0"/>
          <w:sz w:val="22"/>
          <w:szCs w:val="22"/>
        </w:rPr>
        <w:t>METODE</w:t>
      </w:r>
    </w:p>
    <w:p w14:paraId="0BF17114" w14:textId="77777777" w:rsidR="0060179B" w:rsidRDefault="0060179B" w:rsidP="0060179B">
      <w:pPr>
        <w:spacing w:after="120" w:line="276" w:lineRule="auto"/>
        <w:ind w:firstLine="284"/>
        <w:jc w:val="both"/>
        <w:rPr>
          <w:rFonts w:ascii="Times New Roman" w:hAnsi="Times New Roman" w:cs="Times New Roman"/>
        </w:rPr>
      </w:pPr>
      <w:proofErr w:type="spellStart"/>
      <w:r w:rsidRPr="0060179B">
        <w:rPr>
          <w:rFonts w:ascii="Times New Roman" w:hAnsi="Times New Roman" w:cs="Times New Roman"/>
        </w:rPr>
        <w:t>Penelitian</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ini</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termasuk</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dalam</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kategori</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penelitian</w:t>
      </w:r>
      <w:proofErr w:type="spellEnd"/>
      <w:r w:rsidRPr="0060179B">
        <w:rPr>
          <w:rFonts w:ascii="Times New Roman" w:hAnsi="Times New Roman" w:cs="Times New Roman"/>
        </w:rPr>
        <w:t xml:space="preserve"> dan </w:t>
      </w:r>
      <w:proofErr w:type="spellStart"/>
      <w:r w:rsidRPr="0060179B">
        <w:rPr>
          <w:rFonts w:ascii="Times New Roman" w:hAnsi="Times New Roman" w:cs="Times New Roman"/>
        </w:rPr>
        <w:t>pengembangan</w:t>
      </w:r>
      <w:proofErr w:type="spellEnd"/>
      <w:r w:rsidRPr="0060179B">
        <w:rPr>
          <w:rFonts w:ascii="Times New Roman" w:hAnsi="Times New Roman" w:cs="Times New Roman"/>
        </w:rPr>
        <w:t xml:space="preserve"> (R&amp;D) </w:t>
      </w:r>
      <w:proofErr w:type="spellStart"/>
      <w:r w:rsidRPr="0060179B">
        <w:rPr>
          <w:rFonts w:ascii="Times New Roman" w:hAnsi="Times New Roman" w:cs="Times New Roman"/>
        </w:rPr>
        <w:t>atau</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penelitian</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pengembangan</w:t>
      </w:r>
      <w:proofErr w:type="spellEnd"/>
      <w:r w:rsidRPr="0060179B">
        <w:rPr>
          <w:rFonts w:ascii="Times New Roman" w:hAnsi="Times New Roman" w:cs="Times New Roman"/>
        </w:rPr>
        <w:t xml:space="preserve">.  Salah </w:t>
      </w:r>
      <w:proofErr w:type="spellStart"/>
      <w:r w:rsidRPr="0060179B">
        <w:rPr>
          <w:rFonts w:ascii="Times New Roman" w:hAnsi="Times New Roman" w:cs="Times New Roman"/>
        </w:rPr>
        <w:t>satu</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teknik</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penelitian</w:t>
      </w:r>
      <w:proofErr w:type="spellEnd"/>
      <w:r w:rsidRPr="0060179B">
        <w:rPr>
          <w:rFonts w:ascii="Times New Roman" w:hAnsi="Times New Roman" w:cs="Times New Roman"/>
        </w:rPr>
        <w:t xml:space="preserve"> yang </w:t>
      </w:r>
      <w:proofErr w:type="spellStart"/>
      <w:r w:rsidRPr="0060179B">
        <w:rPr>
          <w:rFonts w:ascii="Times New Roman" w:hAnsi="Times New Roman" w:cs="Times New Roman"/>
        </w:rPr>
        <w:t>digunakan</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untuk</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membuat</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produk</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tertentu</w:t>
      </w:r>
      <w:proofErr w:type="spellEnd"/>
      <w:r w:rsidRPr="0060179B">
        <w:rPr>
          <w:rFonts w:ascii="Times New Roman" w:hAnsi="Times New Roman" w:cs="Times New Roman"/>
        </w:rPr>
        <w:t xml:space="preserve"> dan </w:t>
      </w:r>
      <w:proofErr w:type="spellStart"/>
      <w:r w:rsidRPr="0060179B">
        <w:rPr>
          <w:rFonts w:ascii="Times New Roman" w:hAnsi="Times New Roman" w:cs="Times New Roman"/>
        </w:rPr>
        <w:t>mengevaluasi</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keefektifannya</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adalah</w:t>
      </w:r>
      <w:proofErr w:type="spellEnd"/>
      <w:r w:rsidRPr="0060179B">
        <w:rPr>
          <w:rFonts w:ascii="Times New Roman" w:hAnsi="Times New Roman" w:cs="Times New Roman"/>
        </w:rPr>
        <w:t xml:space="preserve"> proses </w:t>
      </w:r>
      <w:proofErr w:type="spellStart"/>
      <w:r w:rsidRPr="0060179B">
        <w:rPr>
          <w:rFonts w:ascii="Times New Roman" w:hAnsi="Times New Roman" w:cs="Times New Roman"/>
        </w:rPr>
        <w:t>penelitian</w:t>
      </w:r>
      <w:proofErr w:type="spellEnd"/>
      <w:r w:rsidRPr="0060179B">
        <w:rPr>
          <w:rFonts w:ascii="Times New Roman" w:hAnsi="Times New Roman" w:cs="Times New Roman"/>
        </w:rPr>
        <w:t xml:space="preserve"> dan </w:t>
      </w:r>
      <w:proofErr w:type="spellStart"/>
      <w:r w:rsidRPr="0060179B">
        <w:rPr>
          <w:rFonts w:ascii="Times New Roman" w:hAnsi="Times New Roman" w:cs="Times New Roman"/>
        </w:rPr>
        <w:t>pengembangan</w:t>
      </w:r>
      <w:proofErr w:type="spellEnd"/>
      <w:r w:rsidRPr="0060179B">
        <w:rPr>
          <w:rFonts w:ascii="Times New Roman" w:hAnsi="Times New Roman" w:cs="Times New Roman"/>
        </w:rPr>
        <w:t xml:space="preserve">.  Hal </w:t>
      </w:r>
      <w:proofErr w:type="spellStart"/>
      <w:r w:rsidRPr="0060179B">
        <w:rPr>
          <w:rFonts w:ascii="Times New Roman" w:hAnsi="Times New Roman" w:cs="Times New Roman"/>
        </w:rPr>
        <w:t>ini</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sesuai</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dengan</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pandangan</w:t>
      </w:r>
      <w:proofErr w:type="spellEnd"/>
      <w:r w:rsidRPr="0060179B">
        <w:rPr>
          <w:rFonts w:ascii="Times New Roman" w:hAnsi="Times New Roman" w:cs="Times New Roman"/>
        </w:rPr>
        <w:t xml:space="preserve"> Sugiyono (2016: 407) </w:t>
      </w:r>
      <w:proofErr w:type="spellStart"/>
      <w:r w:rsidRPr="0060179B">
        <w:rPr>
          <w:rFonts w:ascii="Times New Roman" w:hAnsi="Times New Roman" w:cs="Times New Roman"/>
        </w:rPr>
        <w:t>bahwa</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penelitian</w:t>
      </w:r>
      <w:proofErr w:type="spellEnd"/>
      <w:r w:rsidRPr="0060179B">
        <w:rPr>
          <w:rFonts w:ascii="Times New Roman" w:hAnsi="Times New Roman" w:cs="Times New Roman"/>
        </w:rPr>
        <w:t xml:space="preserve"> dan </w:t>
      </w:r>
      <w:proofErr w:type="spellStart"/>
      <w:r w:rsidRPr="0060179B">
        <w:rPr>
          <w:rFonts w:ascii="Times New Roman" w:hAnsi="Times New Roman" w:cs="Times New Roman"/>
        </w:rPr>
        <w:t>pengembangan</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berusaha</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untuk</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menciptakan</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barang</w:t>
      </w:r>
      <w:proofErr w:type="spellEnd"/>
      <w:r w:rsidRPr="0060179B">
        <w:rPr>
          <w:rFonts w:ascii="Times New Roman" w:hAnsi="Times New Roman" w:cs="Times New Roman"/>
        </w:rPr>
        <w:t xml:space="preserve"> yang </w:t>
      </w:r>
      <w:proofErr w:type="spellStart"/>
      <w:r w:rsidRPr="0060179B">
        <w:rPr>
          <w:rFonts w:ascii="Times New Roman" w:hAnsi="Times New Roman" w:cs="Times New Roman"/>
        </w:rPr>
        <w:t>memiliki</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aplikasi</w:t>
      </w:r>
      <w:proofErr w:type="spellEnd"/>
      <w:r w:rsidRPr="0060179B">
        <w:rPr>
          <w:rFonts w:ascii="Times New Roman" w:hAnsi="Times New Roman" w:cs="Times New Roman"/>
        </w:rPr>
        <w:t xml:space="preserve"> yang </w:t>
      </w:r>
      <w:proofErr w:type="spellStart"/>
      <w:r w:rsidRPr="0060179B">
        <w:rPr>
          <w:rFonts w:ascii="Times New Roman" w:hAnsi="Times New Roman" w:cs="Times New Roman"/>
        </w:rPr>
        <w:t>cocok</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dalam</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pendidikan</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dengan</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menganalisis</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kebutuhan</w:t>
      </w:r>
      <w:proofErr w:type="spellEnd"/>
      <w:r w:rsidRPr="0060179B">
        <w:rPr>
          <w:rFonts w:ascii="Times New Roman" w:hAnsi="Times New Roman" w:cs="Times New Roman"/>
        </w:rPr>
        <w:t xml:space="preserve">. Lebih </w:t>
      </w:r>
      <w:proofErr w:type="spellStart"/>
      <w:r w:rsidRPr="0060179B">
        <w:rPr>
          <w:rFonts w:ascii="Times New Roman" w:hAnsi="Times New Roman" w:cs="Times New Roman"/>
        </w:rPr>
        <w:t>lanjut</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menurut</w:t>
      </w:r>
      <w:proofErr w:type="spellEnd"/>
      <w:r w:rsidRPr="0060179B">
        <w:rPr>
          <w:rFonts w:ascii="Times New Roman" w:hAnsi="Times New Roman" w:cs="Times New Roman"/>
        </w:rPr>
        <w:t xml:space="preserve"> Ibrahim </w:t>
      </w:r>
      <w:proofErr w:type="spellStart"/>
      <w:r w:rsidRPr="0060179B">
        <w:rPr>
          <w:rFonts w:ascii="Times New Roman" w:hAnsi="Times New Roman" w:cs="Times New Roman"/>
        </w:rPr>
        <w:t>dkk</w:t>
      </w:r>
      <w:proofErr w:type="spellEnd"/>
      <w:r w:rsidRPr="0060179B">
        <w:rPr>
          <w:rFonts w:ascii="Times New Roman" w:hAnsi="Times New Roman" w:cs="Times New Roman"/>
        </w:rPr>
        <w:t xml:space="preserve">. (2018: 153), </w:t>
      </w:r>
      <w:proofErr w:type="spellStart"/>
      <w:r w:rsidRPr="0060179B">
        <w:rPr>
          <w:rFonts w:ascii="Times New Roman" w:hAnsi="Times New Roman" w:cs="Times New Roman"/>
        </w:rPr>
        <w:t>penelitian</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pengembangan</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adalah</w:t>
      </w:r>
      <w:proofErr w:type="spellEnd"/>
      <w:r w:rsidRPr="0060179B">
        <w:rPr>
          <w:rFonts w:ascii="Times New Roman" w:hAnsi="Times New Roman" w:cs="Times New Roman"/>
        </w:rPr>
        <w:t xml:space="preserve"> proses </w:t>
      </w:r>
      <w:proofErr w:type="spellStart"/>
      <w:r w:rsidRPr="0060179B">
        <w:rPr>
          <w:rFonts w:ascii="Times New Roman" w:hAnsi="Times New Roman" w:cs="Times New Roman"/>
        </w:rPr>
        <w:t>atau</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tahapan-tahapan</w:t>
      </w:r>
      <w:proofErr w:type="spellEnd"/>
      <w:r w:rsidRPr="0060179B">
        <w:rPr>
          <w:rFonts w:ascii="Times New Roman" w:hAnsi="Times New Roman" w:cs="Times New Roman"/>
        </w:rPr>
        <w:t xml:space="preserve"> yang </w:t>
      </w:r>
      <w:proofErr w:type="spellStart"/>
      <w:r w:rsidRPr="0060179B">
        <w:rPr>
          <w:rFonts w:ascii="Times New Roman" w:hAnsi="Times New Roman" w:cs="Times New Roman"/>
        </w:rPr>
        <w:t>digunakan</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untuk</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menciptakan</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suatu</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produk</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baru</w:t>
      </w:r>
      <w:proofErr w:type="spellEnd"/>
      <w:r w:rsidRPr="0060179B">
        <w:rPr>
          <w:rFonts w:ascii="Times New Roman" w:hAnsi="Times New Roman" w:cs="Times New Roman"/>
        </w:rPr>
        <w:t xml:space="preserve"> yang </w:t>
      </w:r>
      <w:proofErr w:type="spellStart"/>
      <w:r w:rsidRPr="0060179B">
        <w:rPr>
          <w:rFonts w:ascii="Times New Roman" w:hAnsi="Times New Roman" w:cs="Times New Roman"/>
        </w:rPr>
        <w:t>telah</w:t>
      </w:r>
      <w:proofErr w:type="spellEnd"/>
      <w:r w:rsidRPr="0060179B">
        <w:rPr>
          <w:rFonts w:ascii="Times New Roman" w:hAnsi="Times New Roman" w:cs="Times New Roman"/>
        </w:rPr>
        <w:t xml:space="preserve"> </w:t>
      </w:r>
      <w:proofErr w:type="spellStart"/>
      <w:r w:rsidRPr="0060179B">
        <w:rPr>
          <w:rFonts w:ascii="Times New Roman" w:hAnsi="Times New Roman" w:cs="Times New Roman"/>
        </w:rPr>
        <w:t>tersedia</w:t>
      </w:r>
      <w:proofErr w:type="spellEnd"/>
      <w:r w:rsidRPr="0060179B">
        <w:rPr>
          <w:rFonts w:ascii="Times New Roman" w:hAnsi="Times New Roman" w:cs="Times New Roman"/>
        </w:rPr>
        <w:t xml:space="preserve"> dan </w:t>
      </w:r>
      <w:proofErr w:type="spellStart"/>
      <w:r w:rsidRPr="0060179B">
        <w:rPr>
          <w:rFonts w:ascii="Times New Roman" w:hAnsi="Times New Roman" w:cs="Times New Roman"/>
        </w:rPr>
        <w:t>dipertanggungjawabkan</w:t>
      </w:r>
      <w:proofErr w:type="spellEnd"/>
      <w:r w:rsidRPr="0060179B">
        <w:rPr>
          <w:rFonts w:ascii="Times New Roman" w:hAnsi="Times New Roman" w:cs="Times New Roman"/>
        </w:rPr>
        <w:t>.</w:t>
      </w:r>
    </w:p>
    <w:p w14:paraId="23425A46" w14:textId="6154C409" w:rsidR="0060179B" w:rsidRDefault="0060179B" w:rsidP="0060179B">
      <w:pPr>
        <w:spacing w:after="120" w:line="276" w:lineRule="auto"/>
        <w:ind w:firstLine="284"/>
        <w:jc w:val="both"/>
        <w:rPr>
          <w:rFonts w:ascii="Times New Roman" w:hAnsi="Times New Roman" w:cs="Times New Roman"/>
          <w:color w:val="000000" w:themeColor="text1"/>
        </w:rPr>
      </w:pPr>
      <w:r w:rsidRPr="0060179B">
        <w:rPr>
          <w:rFonts w:ascii="Times New Roman" w:hAnsi="Times New Roman" w:cs="Times New Roman"/>
          <w:color w:val="000000" w:themeColor="text1"/>
        </w:rPr>
        <w:t xml:space="preserve">Lokasi </w:t>
      </w:r>
      <w:proofErr w:type="spellStart"/>
      <w:r w:rsidRPr="0060179B">
        <w:rPr>
          <w:rFonts w:ascii="Times New Roman" w:hAnsi="Times New Roman" w:cs="Times New Roman"/>
          <w:color w:val="000000" w:themeColor="text1"/>
        </w:rPr>
        <w:t>penelitian</w:t>
      </w:r>
      <w:proofErr w:type="spellEnd"/>
      <w:r w:rsidRPr="0060179B">
        <w:rPr>
          <w:rFonts w:ascii="Times New Roman" w:hAnsi="Times New Roman" w:cs="Times New Roman"/>
          <w:color w:val="000000" w:themeColor="text1"/>
        </w:rPr>
        <w:t xml:space="preserve"> di MAS Muhammadiyah Medan </w:t>
      </w:r>
      <w:proofErr w:type="spellStart"/>
      <w:r w:rsidRPr="0060179B">
        <w:rPr>
          <w:rFonts w:ascii="Times New Roman" w:hAnsi="Times New Roman" w:cs="Times New Roman"/>
          <w:color w:val="000000" w:themeColor="text1"/>
        </w:rPr>
        <w:t>didasarkan</w:t>
      </w:r>
      <w:proofErr w:type="spellEnd"/>
      <w:r w:rsidRPr="0060179B">
        <w:rPr>
          <w:rFonts w:ascii="Times New Roman" w:hAnsi="Times New Roman" w:cs="Times New Roman"/>
          <w:color w:val="000000" w:themeColor="text1"/>
        </w:rPr>
        <w:t xml:space="preserve"> pada </w:t>
      </w:r>
      <w:proofErr w:type="spellStart"/>
      <w:r w:rsidRPr="0060179B">
        <w:rPr>
          <w:rFonts w:ascii="Times New Roman" w:hAnsi="Times New Roman" w:cs="Times New Roman"/>
          <w:color w:val="000000" w:themeColor="text1"/>
        </w:rPr>
        <w:t>pengamatan</w:t>
      </w:r>
      <w:proofErr w:type="spellEnd"/>
      <w:r w:rsidRPr="0060179B">
        <w:rPr>
          <w:rFonts w:ascii="Times New Roman" w:hAnsi="Times New Roman" w:cs="Times New Roman"/>
          <w:color w:val="000000" w:themeColor="text1"/>
        </w:rPr>
        <w:t xml:space="preserve"> guru </w:t>
      </w:r>
      <w:proofErr w:type="spellStart"/>
      <w:r w:rsidRPr="0060179B">
        <w:rPr>
          <w:rFonts w:ascii="Times New Roman" w:hAnsi="Times New Roman" w:cs="Times New Roman"/>
          <w:color w:val="000000" w:themeColor="text1"/>
        </w:rPr>
        <w:t>bahasa</w:t>
      </w:r>
      <w:proofErr w:type="spellEnd"/>
      <w:r w:rsidRPr="0060179B">
        <w:rPr>
          <w:rFonts w:ascii="Times New Roman" w:hAnsi="Times New Roman" w:cs="Times New Roman"/>
          <w:color w:val="000000" w:themeColor="text1"/>
        </w:rPr>
        <w:t xml:space="preserve"> Indonesia yang </w:t>
      </w:r>
      <w:proofErr w:type="spellStart"/>
      <w:r w:rsidRPr="0060179B">
        <w:rPr>
          <w:rFonts w:ascii="Times New Roman" w:hAnsi="Times New Roman" w:cs="Times New Roman"/>
          <w:color w:val="000000" w:themeColor="text1"/>
        </w:rPr>
        <w:t>mengajar</w:t>
      </w:r>
      <w:proofErr w:type="spellEnd"/>
      <w:r w:rsidRPr="0060179B">
        <w:rPr>
          <w:rFonts w:ascii="Times New Roman" w:hAnsi="Times New Roman" w:cs="Times New Roman"/>
          <w:color w:val="000000" w:themeColor="text1"/>
        </w:rPr>
        <w:t xml:space="preserve"> di </w:t>
      </w:r>
      <w:proofErr w:type="spellStart"/>
      <w:r w:rsidRPr="0060179B">
        <w:rPr>
          <w:rFonts w:ascii="Times New Roman" w:hAnsi="Times New Roman" w:cs="Times New Roman"/>
          <w:color w:val="000000" w:themeColor="text1"/>
        </w:rPr>
        <w:t>kelas</w:t>
      </w:r>
      <w:proofErr w:type="spellEnd"/>
      <w:r w:rsidRPr="0060179B">
        <w:rPr>
          <w:rFonts w:ascii="Times New Roman" w:hAnsi="Times New Roman" w:cs="Times New Roman"/>
          <w:color w:val="000000" w:themeColor="text1"/>
        </w:rPr>
        <w:t xml:space="preserve"> X dan </w:t>
      </w:r>
      <w:proofErr w:type="spellStart"/>
      <w:r w:rsidRPr="0060179B">
        <w:rPr>
          <w:rFonts w:ascii="Times New Roman" w:hAnsi="Times New Roman" w:cs="Times New Roman"/>
          <w:color w:val="000000" w:themeColor="text1"/>
        </w:rPr>
        <w:t>pengalaman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praktik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mengajar</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saya</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selama</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tiga</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bulan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Populasi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penelitian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terdiri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dari</w:t>
      </w:r>
      <w:proofErr w:type="spellEnd"/>
      <w:r w:rsidRPr="0060179B">
        <w:rPr>
          <w:rFonts w:ascii="Times New Roman" w:hAnsi="Times New Roman" w:cs="Times New Roman"/>
          <w:color w:val="000000" w:themeColor="text1"/>
        </w:rPr>
        <w:t xml:space="preserve"> 22 </w:t>
      </w:r>
      <w:proofErr w:type="spellStart"/>
      <w:r w:rsidRPr="0060179B">
        <w:rPr>
          <w:rFonts w:ascii="Times New Roman" w:hAnsi="Times New Roman" w:cs="Times New Roman"/>
          <w:color w:val="000000" w:themeColor="text1"/>
        </w:rPr>
        <w:t>siswa</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kelas</w:t>
      </w:r>
      <w:proofErr w:type="spellEnd"/>
      <w:r w:rsidRPr="0060179B">
        <w:rPr>
          <w:rFonts w:ascii="Times New Roman" w:hAnsi="Times New Roman" w:cs="Times New Roman"/>
          <w:color w:val="000000" w:themeColor="text1"/>
        </w:rPr>
        <w:t xml:space="preserve"> X. </w:t>
      </w:r>
      <w:proofErr w:type="spellStart"/>
      <w:r w:rsidRPr="0060179B">
        <w:rPr>
          <w:rFonts w:ascii="Times New Roman" w:hAnsi="Times New Roman" w:cs="Times New Roman"/>
          <w:color w:val="000000" w:themeColor="text1"/>
        </w:rPr>
        <w:t>Penelitian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dimulai</w:t>
      </w:r>
      <w:proofErr w:type="spellEnd"/>
      <w:r w:rsidRPr="0060179B">
        <w:rPr>
          <w:rFonts w:ascii="Times New Roman" w:hAnsi="Times New Roman" w:cs="Times New Roman"/>
          <w:color w:val="000000" w:themeColor="text1"/>
        </w:rPr>
        <w:t xml:space="preserve"> pada semester </w:t>
      </w:r>
      <w:proofErr w:type="spellStart"/>
      <w:r w:rsidRPr="0060179B">
        <w:rPr>
          <w:rFonts w:ascii="Times New Roman" w:hAnsi="Times New Roman" w:cs="Times New Roman"/>
          <w:color w:val="000000" w:themeColor="text1"/>
        </w:rPr>
        <w:t>pertama</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tahun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ajaran</w:t>
      </w:r>
      <w:proofErr w:type="spellEnd"/>
      <w:r w:rsidRPr="0060179B">
        <w:rPr>
          <w:rFonts w:ascii="Times New Roman" w:hAnsi="Times New Roman" w:cs="Times New Roman"/>
          <w:color w:val="000000" w:themeColor="text1"/>
        </w:rPr>
        <w:t xml:space="preserve"> 2024-2025, </w:t>
      </w:r>
      <w:proofErr w:type="spellStart"/>
      <w:r w:rsidRPr="0060179B">
        <w:rPr>
          <w:rFonts w:ascii="Times New Roman" w:hAnsi="Times New Roman" w:cs="Times New Roman"/>
          <w:color w:val="000000" w:themeColor="text1"/>
        </w:rPr>
        <w:t>yaitu</w:t>
      </w:r>
      <w:proofErr w:type="spellEnd"/>
      <w:r w:rsidRPr="0060179B">
        <w:rPr>
          <w:rFonts w:ascii="Times New Roman" w:hAnsi="Times New Roman" w:cs="Times New Roman"/>
          <w:color w:val="000000" w:themeColor="text1"/>
        </w:rPr>
        <w:t xml:space="preserve"> pada </w:t>
      </w:r>
      <w:proofErr w:type="spellStart"/>
      <w:r w:rsidRPr="0060179B">
        <w:rPr>
          <w:rFonts w:ascii="Times New Roman" w:hAnsi="Times New Roman" w:cs="Times New Roman"/>
          <w:color w:val="000000" w:themeColor="text1"/>
        </w:rPr>
        <w:t>bulan</w:t>
      </w:r>
      <w:proofErr w:type="spellEnd"/>
      <w:r w:rsidRPr="0060179B">
        <w:rPr>
          <w:rFonts w:ascii="Times New Roman" w:hAnsi="Times New Roman" w:cs="Times New Roman"/>
          <w:color w:val="000000" w:themeColor="text1"/>
        </w:rPr>
        <w:t xml:space="preserve"> Mei 2025 s/d </w:t>
      </w:r>
      <w:proofErr w:type="spellStart"/>
      <w:r w:rsidRPr="0060179B">
        <w:rPr>
          <w:rFonts w:ascii="Times New Roman" w:hAnsi="Times New Roman" w:cs="Times New Roman"/>
          <w:color w:val="000000" w:themeColor="text1"/>
        </w:rPr>
        <w:t>selesai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Tahapan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penelitian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meliputi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perencanaan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pengembangan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bahan</w:t>
      </w:r>
      <w:proofErr w:type="spellEnd"/>
      <w:r w:rsidRPr="0060179B">
        <w:rPr>
          <w:rFonts w:ascii="Times New Roman" w:hAnsi="Times New Roman" w:cs="Times New Roman"/>
          <w:color w:val="000000" w:themeColor="text1"/>
        </w:rPr>
        <w:t xml:space="preserve"> ajar, </w:t>
      </w:r>
      <w:proofErr w:type="spellStart"/>
      <w:r w:rsidRPr="0060179B">
        <w:rPr>
          <w:rFonts w:ascii="Times New Roman" w:hAnsi="Times New Roman" w:cs="Times New Roman"/>
          <w:color w:val="000000" w:themeColor="text1"/>
        </w:rPr>
        <w:t>pelaksanaan</w:t>
      </w:r>
      <w:proofErr w:type="spellEnd"/>
      <w:r w:rsidRPr="0060179B">
        <w:rPr>
          <w:rFonts w:ascii="Times New Roman" w:hAnsi="Times New Roman" w:cs="Times New Roman"/>
          <w:color w:val="000000" w:themeColor="text1"/>
        </w:rPr>
        <w:t xml:space="preserve"> uji </w:t>
      </w:r>
      <w:proofErr w:type="spellStart"/>
      <w:r w:rsidRPr="0060179B">
        <w:rPr>
          <w:rFonts w:ascii="Times New Roman" w:hAnsi="Times New Roman" w:cs="Times New Roman"/>
          <w:color w:val="000000" w:themeColor="text1"/>
        </w:rPr>
        <w:t>coba</w:t>
      </w:r>
      <w:proofErr w:type="spellEnd"/>
      <w:r w:rsidRPr="0060179B">
        <w:rPr>
          <w:rFonts w:ascii="Times New Roman" w:hAnsi="Times New Roman" w:cs="Times New Roman"/>
          <w:color w:val="000000" w:themeColor="text1"/>
        </w:rPr>
        <w:t xml:space="preserve">, dan </w:t>
      </w:r>
      <w:proofErr w:type="spellStart"/>
      <w:r w:rsidRPr="0060179B">
        <w:rPr>
          <w:rFonts w:ascii="Times New Roman" w:hAnsi="Times New Roman" w:cs="Times New Roman"/>
          <w:color w:val="000000" w:themeColor="text1"/>
        </w:rPr>
        <w:t>analisis</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hasil</w:t>
      </w:r>
      <w:proofErr w:type="spellEnd"/>
      <w:r w:rsidRPr="0060179B">
        <w:rPr>
          <w:rFonts w:ascii="Times New Roman" w:hAnsi="Times New Roman" w:cs="Times New Roman"/>
          <w:color w:val="000000" w:themeColor="text1"/>
        </w:rPr>
        <w:t>.</w:t>
      </w:r>
    </w:p>
    <w:p w14:paraId="3D0707DD" w14:textId="5108A34E" w:rsidR="0060179B" w:rsidRDefault="0060179B" w:rsidP="0060179B">
      <w:pPr>
        <w:spacing w:after="120" w:line="276" w:lineRule="auto"/>
        <w:ind w:firstLine="284"/>
        <w:jc w:val="both"/>
        <w:rPr>
          <w:rFonts w:ascii="Times New Roman" w:hAnsi="Times New Roman" w:cs="Times New Roman"/>
          <w:color w:val="000000" w:themeColor="text1"/>
        </w:rPr>
      </w:pPr>
      <w:r w:rsidRPr="0060179B">
        <w:rPr>
          <w:rFonts w:ascii="Times New Roman" w:hAnsi="Times New Roman" w:cs="Times New Roman"/>
          <w:color w:val="000000" w:themeColor="text1"/>
        </w:rPr>
        <w:t xml:space="preserve">Metode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mengumpulkan</w:t>
      </w:r>
      <w:proofErr w:type="spellEnd"/>
      <w:r w:rsidRPr="0060179B">
        <w:rPr>
          <w:rFonts w:ascii="Times New Roman" w:hAnsi="Times New Roman" w:cs="Times New Roman"/>
          <w:color w:val="000000" w:themeColor="text1"/>
        </w:rPr>
        <w:t xml:space="preserve"> data </w:t>
      </w:r>
      <w:proofErr w:type="spellStart"/>
      <w:r w:rsidRPr="0060179B">
        <w:rPr>
          <w:rFonts w:ascii="Times New Roman" w:hAnsi="Times New Roman" w:cs="Times New Roman"/>
          <w:color w:val="000000" w:themeColor="text1"/>
        </w:rPr>
        <w:t>merupakan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komponen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penting</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dari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prosedur</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penelitian</w:t>
      </w:r>
      <w:proofErr w:type="spellEnd"/>
      <w:r w:rsidRPr="0060179B">
        <w:rPr>
          <w:rFonts w:ascii="Times New Roman" w:hAnsi="Times New Roman" w:cs="Times New Roman"/>
          <w:color w:val="000000" w:themeColor="text1"/>
        </w:rPr>
        <w:t xml:space="preserve"> (Sahir, 2021: 28).  Pretest dan </w:t>
      </w:r>
      <w:proofErr w:type="spellStart"/>
      <w:r w:rsidRPr="0060179B">
        <w:rPr>
          <w:rFonts w:ascii="Times New Roman" w:hAnsi="Times New Roman" w:cs="Times New Roman"/>
          <w:color w:val="000000" w:themeColor="text1"/>
        </w:rPr>
        <w:t>kuesioner</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adalah</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contoh</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instrumen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penelitian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atau</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teknik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pengumpulan</w:t>
      </w:r>
      <w:proofErr w:type="spellEnd"/>
      <w:r w:rsidRPr="0060179B">
        <w:rPr>
          <w:rFonts w:ascii="Times New Roman" w:hAnsi="Times New Roman" w:cs="Times New Roman"/>
          <w:color w:val="000000" w:themeColor="text1"/>
        </w:rPr>
        <w:t xml:space="preserve"> data yang </w:t>
      </w:r>
      <w:proofErr w:type="spellStart"/>
      <w:r w:rsidRPr="0060179B">
        <w:rPr>
          <w:rFonts w:ascii="Times New Roman" w:hAnsi="Times New Roman" w:cs="Times New Roman"/>
          <w:color w:val="000000" w:themeColor="text1"/>
        </w:rPr>
        <w:t>digunakan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dalam</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kaitannya</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dengan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kegiatan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penelitian</w:t>
      </w:r>
      <w:proofErr w:type="spellEnd"/>
      <w:r w:rsidRPr="0060179B">
        <w:rPr>
          <w:rFonts w:ascii="Times New Roman" w:hAnsi="Times New Roman" w:cs="Times New Roman"/>
          <w:color w:val="000000" w:themeColor="text1"/>
        </w:rPr>
        <w:t xml:space="preserve"> yang </w:t>
      </w:r>
      <w:proofErr w:type="spellStart"/>
      <w:r w:rsidRPr="0060179B">
        <w:rPr>
          <w:rFonts w:ascii="Times New Roman" w:hAnsi="Times New Roman" w:cs="Times New Roman"/>
          <w:color w:val="000000" w:themeColor="text1"/>
        </w:rPr>
        <w:t>direncanakan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mengumpulkan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informasi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peneliti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memberikan</w:t>
      </w:r>
      <w:proofErr w:type="spellEnd"/>
      <w:r w:rsidRPr="0060179B">
        <w:rPr>
          <w:rFonts w:ascii="Times New Roman" w:hAnsi="Times New Roman" w:cs="Times New Roman"/>
          <w:color w:val="000000" w:themeColor="text1"/>
        </w:rPr>
        <w:t xml:space="preserve"> pretest, yang </w:t>
      </w:r>
      <w:proofErr w:type="spellStart"/>
      <w:r w:rsidRPr="0060179B">
        <w:rPr>
          <w:rFonts w:ascii="Times New Roman" w:hAnsi="Times New Roman" w:cs="Times New Roman"/>
          <w:color w:val="000000" w:themeColor="text1"/>
        </w:rPr>
        <w:t>merupakan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penilaian</w:t>
      </w:r>
      <w:proofErr w:type="spellEnd"/>
      <w:r w:rsidRPr="0060179B">
        <w:rPr>
          <w:rFonts w:ascii="Times New Roman" w:hAnsi="Times New Roman" w:cs="Times New Roman"/>
          <w:color w:val="000000" w:themeColor="text1"/>
        </w:rPr>
        <w:t xml:space="preserve"> yang </w:t>
      </w:r>
      <w:proofErr w:type="spellStart"/>
      <w:r w:rsidRPr="0060179B">
        <w:rPr>
          <w:rFonts w:ascii="Times New Roman" w:hAnsi="Times New Roman" w:cs="Times New Roman"/>
          <w:color w:val="000000" w:themeColor="text1"/>
        </w:rPr>
        <w:t>diberikan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sebelum</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pelajaran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atau</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intervensi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mengukur</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pengetahuan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atau</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kemampuan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awal</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siswa</w:t>
      </w:r>
      <w:proofErr w:type="spellEnd"/>
      <w:r w:rsidRPr="0060179B">
        <w:rPr>
          <w:rFonts w:ascii="Times New Roman" w:hAnsi="Times New Roman" w:cs="Times New Roman"/>
          <w:color w:val="000000" w:themeColor="text1"/>
        </w:rPr>
        <w:t xml:space="preserve"> dan </w:t>
      </w:r>
      <w:proofErr w:type="spellStart"/>
      <w:r w:rsidRPr="0060179B">
        <w:rPr>
          <w:rFonts w:ascii="Times New Roman" w:hAnsi="Times New Roman" w:cs="Times New Roman"/>
          <w:color w:val="000000" w:themeColor="text1"/>
        </w:rPr>
        <w:t>menunjukkan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masalah</w:t>
      </w:r>
      <w:proofErr w:type="spellEnd"/>
      <w:r w:rsidRPr="0060179B">
        <w:rPr>
          <w:rFonts w:ascii="Times New Roman" w:hAnsi="Times New Roman" w:cs="Times New Roman"/>
          <w:color w:val="000000" w:themeColor="text1"/>
        </w:rPr>
        <w:t xml:space="preserve"> di </w:t>
      </w:r>
      <w:proofErr w:type="spellStart"/>
      <w:r w:rsidRPr="0060179B">
        <w:rPr>
          <w:rFonts w:ascii="Times New Roman" w:hAnsi="Times New Roman" w:cs="Times New Roman"/>
          <w:color w:val="000000" w:themeColor="text1"/>
        </w:rPr>
        <w:t>sekolah</w:t>
      </w:r>
      <w:proofErr w:type="spellEnd"/>
      <w:r w:rsidRPr="0060179B">
        <w:rPr>
          <w:rFonts w:ascii="Times New Roman" w:hAnsi="Times New Roman" w:cs="Times New Roman"/>
          <w:color w:val="000000" w:themeColor="text1"/>
        </w:rPr>
        <w:t xml:space="preserve"> yang </w:t>
      </w:r>
      <w:proofErr w:type="spellStart"/>
      <w:r w:rsidRPr="0060179B">
        <w:rPr>
          <w:rFonts w:ascii="Times New Roman" w:hAnsi="Times New Roman" w:cs="Times New Roman"/>
          <w:color w:val="000000" w:themeColor="text1"/>
        </w:rPr>
        <w:t>diteliti</w:t>
      </w:r>
      <w:proofErr w:type="spellEnd"/>
      <w:r w:rsidRPr="0060179B">
        <w:rPr>
          <w:rFonts w:ascii="Times New Roman" w:hAnsi="Times New Roman" w:cs="Times New Roman"/>
          <w:color w:val="000000" w:themeColor="text1"/>
        </w:rPr>
        <w:t xml:space="preserve">.  Selain </w:t>
      </w:r>
      <w:proofErr w:type="spellStart"/>
      <w:r w:rsidRPr="0060179B">
        <w:rPr>
          <w:rFonts w:ascii="Times New Roman" w:hAnsi="Times New Roman" w:cs="Times New Roman"/>
          <w:color w:val="000000" w:themeColor="text1"/>
        </w:rPr>
        <w:t>itu</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tes</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dilakukan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kembali</w:t>
      </w:r>
      <w:proofErr w:type="spellEnd"/>
      <w:r w:rsidRPr="0060179B">
        <w:rPr>
          <w:rFonts w:ascii="Times New Roman" w:hAnsi="Times New Roman" w:cs="Times New Roman"/>
          <w:color w:val="000000" w:themeColor="text1"/>
        </w:rPr>
        <w:t xml:space="preserve"> di MAS Muhammadiyah Medan </w:t>
      </w:r>
      <w:proofErr w:type="spellStart"/>
      <w:r w:rsidRPr="0060179B">
        <w:rPr>
          <w:rFonts w:ascii="Times New Roman" w:hAnsi="Times New Roman" w:cs="Times New Roman"/>
          <w:color w:val="000000" w:themeColor="text1"/>
        </w:rPr>
        <w:t>sebagai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bagian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dari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protes</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dari</w:t>
      </w:r>
      <w:proofErr w:type="spellEnd"/>
      <w:r w:rsidRPr="0060179B">
        <w:rPr>
          <w:rFonts w:ascii="Times New Roman" w:hAnsi="Times New Roman" w:cs="Times New Roman"/>
          <w:color w:val="000000" w:themeColor="text1"/>
        </w:rPr>
        <w:t xml:space="preserve"> para </w:t>
      </w:r>
      <w:proofErr w:type="spellStart"/>
      <w:r w:rsidRPr="0060179B">
        <w:rPr>
          <w:rFonts w:ascii="Times New Roman" w:hAnsi="Times New Roman" w:cs="Times New Roman"/>
          <w:color w:val="000000" w:themeColor="text1"/>
        </w:rPr>
        <w:t>peneliti</w:t>
      </w:r>
      <w:proofErr w:type="spellEnd"/>
      <w:r w:rsidRPr="0060179B">
        <w:rPr>
          <w:rFonts w:ascii="Times New Roman" w:hAnsi="Times New Roman" w:cs="Times New Roman"/>
          <w:color w:val="000000" w:themeColor="text1"/>
        </w:rPr>
        <w:t>.</w:t>
      </w:r>
    </w:p>
    <w:p w14:paraId="3847829A" w14:textId="18C78858" w:rsidR="0060179B" w:rsidRDefault="0060179B" w:rsidP="0060179B">
      <w:pPr>
        <w:spacing w:after="120" w:line="276" w:lineRule="auto"/>
        <w:ind w:firstLine="284"/>
        <w:jc w:val="both"/>
        <w:rPr>
          <w:rFonts w:ascii="Times New Roman" w:hAnsi="Times New Roman" w:cs="Times New Roman"/>
          <w:color w:val="000000" w:themeColor="text1"/>
        </w:rPr>
      </w:pPr>
      <w:r w:rsidRPr="0060179B">
        <w:rPr>
          <w:rFonts w:ascii="Times New Roman" w:hAnsi="Times New Roman" w:cs="Times New Roman"/>
          <w:color w:val="000000" w:themeColor="text1"/>
        </w:rPr>
        <w:t xml:space="preserve">Pada </w:t>
      </w:r>
      <w:proofErr w:type="spellStart"/>
      <w:r w:rsidRPr="0060179B">
        <w:rPr>
          <w:rFonts w:ascii="Times New Roman" w:hAnsi="Times New Roman" w:cs="Times New Roman"/>
          <w:color w:val="000000" w:themeColor="text1"/>
        </w:rPr>
        <w:t>penelitian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ini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peneliti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menggunakan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instrumen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kuesioner</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mengumpulkan</w:t>
      </w:r>
      <w:proofErr w:type="spellEnd"/>
      <w:r w:rsidRPr="0060179B">
        <w:rPr>
          <w:rFonts w:ascii="Times New Roman" w:hAnsi="Times New Roman" w:cs="Times New Roman"/>
          <w:color w:val="000000" w:themeColor="text1"/>
        </w:rPr>
        <w:t xml:space="preserve"> data </w:t>
      </w:r>
      <w:proofErr w:type="spellStart"/>
      <w:r w:rsidRPr="0060179B">
        <w:rPr>
          <w:rFonts w:ascii="Times New Roman" w:hAnsi="Times New Roman" w:cs="Times New Roman"/>
          <w:color w:val="000000" w:themeColor="text1"/>
        </w:rPr>
        <w:t>tanggapan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terhadap</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pengembangan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bahan</w:t>
      </w:r>
      <w:proofErr w:type="spellEnd"/>
      <w:r w:rsidRPr="0060179B">
        <w:rPr>
          <w:rFonts w:ascii="Times New Roman" w:hAnsi="Times New Roman" w:cs="Times New Roman"/>
          <w:color w:val="000000" w:themeColor="text1"/>
        </w:rPr>
        <w:t xml:space="preserve"> ajar. Pada </w:t>
      </w:r>
      <w:proofErr w:type="spellStart"/>
      <w:r w:rsidRPr="0060179B">
        <w:rPr>
          <w:rFonts w:ascii="Times New Roman" w:hAnsi="Times New Roman" w:cs="Times New Roman"/>
          <w:color w:val="000000" w:themeColor="text1"/>
        </w:rPr>
        <w:t>tahap</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ini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peneliti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memberikan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angket</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penilaian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ahli</w:t>
      </w:r>
      <w:proofErr w:type="spellEnd"/>
      <w:r w:rsidRPr="0060179B">
        <w:rPr>
          <w:rFonts w:ascii="Times New Roman" w:hAnsi="Times New Roman" w:cs="Times New Roman"/>
          <w:color w:val="000000" w:themeColor="text1"/>
        </w:rPr>
        <w:t xml:space="preserve"> media dan </w:t>
      </w:r>
      <w:proofErr w:type="spellStart"/>
      <w:r w:rsidRPr="0060179B">
        <w:rPr>
          <w:rFonts w:ascii="Times New Roman" w:hAnsi="Times New Roman" w:cs="Times New Roman"/>
          <w:color w:val="000000" w:themeColor="text1"/>
        </w:rPr>
        <w:t>ahli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materi</w:t>
      </w:r>
      <w:proofErr w:type="spellEnd"/>
      <w:r w:rsidRPr="0060179B">
        <w:rPr>
          <w:rFonts w:ascii="Times New Roman" w:hAnsi="Times New Roman" w:cs="Times New Roman"/>
          <w:color w:val="000000" w:themeColor="text1"/>
        </w:rPr>
        <w:t xml:space="preserve">. Angket yang </w:t>
      </w:r>
      <w:proofErr w:type="spellStart"/>
      <w:r w:rsidRPr="0060179B">
        <w:rPr>
          <w:rFonts w:ascii="Times New Roman" w:hAnsi="Times New Roman" w:cs="Times New Roman"/>
          <w:color w:val="000000" w:themeColor="text1"/>
        </w:rPr>
        <w:t>digunakan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penilaian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ahli</w:t>
      </w:r>
      <w:proofErr w:type="spellEnd"/>
      <w:r w:rsidRPr="0060179B">
        <w:rPr>
          <w:rFonts w:ascii="Times New Roman" w:hAnsi="Times New Roman" w:cs="Times New Roman"/>
          <w:color w:val="000000" w:themeColor="text1"/>
        </w:rPr>
        <w:t xml:space="preserve"> media dan </w:t>
      </w:r>
      <w:proofErr w:type="spellStart"/>
      <w:r w:rsidRPr="0060179B">
        <w:rPr>
          <w:rFonts w:ascii="Times New Roman" w:hAnsi="Times New Roman" w:cs="Times New Roman"/>
          <w:color w:val="000000" w:themeColor="text1"/>
        </w:rPr>
        <w:t>ahli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materi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menggunakan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skala</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likert</w:t>
      </w:r>
      <w:proofErr w:type="spellEnd"/>
      <w:r w:rsidRPr="0060179B">
        <w:rPr>
          <w:rFonts w:ascii="Times New Roman" w:hAnsi="Times New Roman" w:cs="Times New Roman"/>
          <w:color w:val="000000" w:themeColor="text1"/>
        </w:rPr>
        <w:t xml:space="preserve">. Data yang </w:t>
      </w:r>
      <w:proofErr w:type="spellStart"/>
      <w:r w:rsidRPr="0060179B">
        <w:rPr>
          <w:rFonts w:ascii="Times New Roman" w:hAnsi="Times New Roman" w:cs="Times New Roman"/>
          <w:color w:val="000000" w:themeColor="text1"/>
        </w:rPr>
        <w:t>diperoleh</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dari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angket</w:t>
      </w:r>
      <w:proofErr w:type="spellEnd"/>
      <w:r w:rsidRPr="0060179B">
        <w:rPr>
          <w:rFonts w:ascii="Times New Roman" w:hAnsi="Times New Roman" w:cs="Times New Roman"/>
          <w:color w:val="000000" w:themeColor="text1"/>
        </w:rPr>
        <w:t xml:space="preserve"> yang </w:t>
      </w:r>
      <w:proofErr w:type="spellStart"/>
      <w:r w:rsidRPr="0060179B">
        <w:rPr>
          <w:rFonts w:ascii="Times New Roman" w:hAnsi="Times New Roman" w:cs="Times New Roman"/>
          <w:color w:val="000000" w:themeColor="text1"/>
        </w:rPr>
        <w:t>digunakan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penilaian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ahli</w:t>
      </w:r>
      <w:proofErr w:type="spellEnd"/>
      <w:r w:rsidRPr="0060179B">
        <w:rPr>
          <w:rFonts w:ascii="Times New Roman" w:hAnsi="Times New Roman" w:cs="Times New Roman"/>
          <w:color w:val="000000" w:themeColor="text1"/>
        </w:rPr>
        <w:t xml:space="preserve"> media dan </w:t>
      </w:r>
      <w:proofErr w:type="spellStart"/>
      <w:r w:rsidRPr="0060179B">
        <w:rPr>
          <w:rFonts w:ascii="Times New Roman" w:hAnsi="Times New Roman" w:cs="Times New Roman"/>
          <w:color w:val="000000" w:themeColor="text1"/>
        </w:rPr>
        <w:t>ahli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materi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dianalisis</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dengan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cara</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menghitung</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setiap</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skor</w:t>
      </w:r>
      <w:proofErr w:type="spellEnd"/>
      <w:r w:rsidRPr="0060179B">
        <w:rPr>
          <w:rFonts w:ascii="Times New Roman" w:hAnsi="Times New Roman" w:cs="Times New Roman"/>
          <w:color w:val="000000" w:themeColor="text1"/>
        </w:rPr>
        <w:t xml:space="preserve"> yang </w:t>
      </w:r>
      <w:proofErr w:type="spellStart"/>
      <w:r w:rsidRPr="0060179B">
        <w:rPr>
          <w:rFonts w:ascii="Times New Roman" w:hAnsi="Times New Roman" w:cs="Times New Roman"/>
          <w:color w:val="000000" w:themeColor="text1"/>
        </w:rPr>
        <w:t>diperoleh</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Kuesioner</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berisi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masukan</w:t>
      </w:r>
      <w:proofErr w:type="spellEnd"/>
      <w:r w:rsidRPr="0060179B">
        <w:rPr>
          <w:rFonts w:ascii="Times New Roman" w:hAnsi="Times New Roman" w:cs="Times New Roman"/>
          <w:color w:val="000000" w:themeColor="text1"/>
        </w:rPr>
        <w:t xml:space="preserve"> dan </w:t>
      </w:r>
      <w:proofErr w:type="spellStart"/>
      <w:r w:rsidRPr="0060179B">
        <w:rPr>
          <w:rFonts w:ascii="Times New Roman" w:hAnsi="Times New Roman" w:cs="Times New Roman"/>
          <w:color w:val="000000" w:themeColor="text1"/>
        </w:rPr>
        <w:t>kritik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terhadap</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suplemen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bahan</w:t>
      </w:r>
      <w:proofErr w:type="spellEnd"/>
      <w:r w:rsidRPr="0060179B">
        <w:rPr>
          <w:rFonts w:ascii="Times New Roman" w:hAnsi="Times New Roman" w:cs="Times New Roman"/>
          <w:color w:val="000000" w:themeColor="text1"/>
        </w:rPr>
        <w:t xml:space="preserve"> ajar.</w:t>
      </w:r>
    </w:p>
    <w:p w14:paraId="06ADED13" w14:textId="39C042D9" w:rsidR="0060179B" w:rsidRDefault="0060179B" w:rsidP="0060179B">
      <w:pPr>
        <w:spacing w:after="120" w:line="276" w:lineRule="auto"/>
        <w:ind w:firstLine="284"/>
        <w:jc w:val="both"/>
        <w:rPr>
          <w:rFonts w:ascii="Times New Roman" w:hAnsi="Times New Roman" w:cs="Times New Roman"/>
          <w:color w:val="000000" w:themeColor="text1"/>
        </w:rPr>
      </w:pPr>
      <w:proofErr w:type="spellStart"/>
      <w:r w:rsidRPr="0060179B">
        <w:rPr>
          <w:rFonts w:ascii="Times New Roman" w:hAnsi="Times New Roman" w:cs="Times New Roman"/>
          <w:color w:val="000000" w:themeColor="text1"/>
        </w:rPr>
        <w:lastRenderedPageBreak/>
        <w:t>Penelitian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ini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dilakukan</w:t>
      </w:r>
      <w:proofErr w:type="spellEnd"/>
      <w:r w:rsidRPr="0060179B">
        <w:rPr>
          <w:rFonts w:ascii="Times New Roman" w:hAnsi="Times New Roman" w:cs="Times New Roman"/>
          <w:color w:val="000000" w:themeColor="text1"/>
        </w:rPr>
        <w:t xml:space="preserve"> di MA Muhammadiyah 01 Medan pada </w:t>
      </w:r>
      <w:proofErr w:type="spellStart"/>
      <w:r w:rsidRPr="0060179B">
        <w:rPr>
          <w:rFonts w:ascii="Times New Roman" w:hAnsi="Times New Roman" w:cs="Times New Roman"/>
          <w:color w:val="000000" w:themeColor="text1"/>
        </w:rPr>
        <w:t>bulan</w:t>
      </w:r>
      <w:proofErr w:type="spellEnd"/>
      <w:r w:rsidRPr="0060179B">
        <w:rPr>
          <w:rFonts w:ascii="Times New Roman" w:hAnsi="Times New Roman" w:cs="Times New Roman"/>
          <w:color w:val="000000" w:themeColor="text1"/>
        </w:rPr>
        <w:t xml:space="preserve"> April 2025.  </w:t>
      </w:r>
      <w:proofErr w:type="spellStart"/>
      <w:r w:rsidRPr="0060179B">
        <w:rPr>
          <w:rFonts w:ascii="Times New Roman" w:hAnsi="Times New Roman" w:cs="Times New Roman"/>
          <w:color w:val="000000" w:themeColor="text1"/>
        </w:rPr>
        <w:t>Peneliti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memilih</w:t>
      </w:r>
      <w:proofErr w:type="spellEnd"/>
      <w:r w:rsidRPr="0060179B">
        <w:rPr>
          <w:rFonts w:ascii="Times New Roman" w:hAnsi="Times New Roman" w:cs="Times New Roman"/>
          <w:color w:val="000000" w:themeColor="text1"/>
        </w:rPr>
        <w:t xml:space="preserve"> 22 </w:t>
      </w:r>
      <w:proofErr w:type="spellStart"/>
      <w:r w:rsidRPr="0060179B">
        <w:rPr>
          <w:rFonts w:ascii="Times New Roman" w:hAnsi="Times New Roman" w:cs="Times New Roman"/>
          <w:color w:val="000000" w:themeColor="text1"/>
        </w:rPr>
        <w:t>siswa</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kelas</w:t>
      </w:r>
      <w:proofErr w:type="spellEnd"/>
      <w:r w:rsidRPr="0060179B">
        <w:rPr>
          <w:rFonts w:ascii="Times New Roman" w:hAnsi="Times New Roman" w:cs="Times New Roman"/>
          <w:color w:val="000000" w:themeColor="text1"/>
        </w:rPr>
        <w:t xml:space="preserve"> X </w:t>
      </w:r>
      <w:proofErr w:type="spellStart"/>
      <w:r w:rsidRPr="0060179B">
        <w:rPr>
          <w:rFonts w:ascii="Times New Roman" w:hAnsi="Times New Roman" w:cs="Times New Roman"/>
          <w:color w:val="000000" w:themeColor="text1"/>
        </w:rPr>
        <w:t>dari</w:t>
      </w:r>
      <w:proofErr w:type="spellEnd"/>
      <w:r w:rsidRPr="0060179B">
        <w:rPr>
          <w:rFonts w:ascii="Times New Roman" w:hAnsi="Times New Roman" w:cs="Times New Roman"/>
          <w:color w:val="000000" w:themeColor="text1"/>
        </w:rPr>
        <w:t xml:space="preserve"> MA Muhammadiyah 01 Medan </w:t>
      </w:r>
      <w:proofErr w:type="spellStart"/>
      <w:r w:rsidRPr="0060179B">
        <w:rPr>
          <w:rFonts w:ascii="Times New Roman" w:hAnsi="Times New Roman" w:cs="Times New Roman"/>
          <w:color w:val="000000" w:themeColor="text1"/>
        </w:rPr>
        <w:t>sebagai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sumber</w:t>
      </w:r>
      <w:proofErr w:type="spellEnd"/>
      <w:r w:rsidRPr="0060179B">
        <w:rPr>
          <w:rFonts w:ascii="Times New Roman" w:hAnsi="Times New Roman" w:cs="Times New Roman"/>
          <w:color w:val="000000" w:themeColor="text1"/>
        </w:rPr>
        <w:t xml:space="preserve"> data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penelitian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ini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mengumpulkan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informasi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penelitian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ini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Kuesioner</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adalah</w:t>
      </w:r>
      <w:proofErr w:type="spellEnd"/>
      <w:r w:rsidRPr="0060179B">
        <w:rPr>
          <w:rFonts w:ascii="Times New Roman" w:hAnsi="Times New Roman" w:cs="Times New Roman"/>
          <w:color w:val="000000" w:themeColor="text1"/>
        </w:rPr>
        <w:t xml:space="preserve"> salah </w:t>
      </w:r>
      <w:proofErr w:type="spellStart"/>
      <w:r w:rsidRPr="0060179B">
        <w:rPr>
          <w:rFonts w:ascii="Times New Roman" w:hAnsi="Times New Roman" w:cs="Times New Roman"/>
          <w:color w:val="000000" w:themeColor="text1"/>
        </w:rPr>
        <w:t>satu</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alat</w:t>
      </w:r>
      <w:proofErr w:type="spellEnd"/>
      <w:r w:rsidRPr="0060179B">
        <w:rPr>
          <w:rFonts w:ascii="Times New Roman" w:hAnsi="Times New Roman" w:cs="Times New Roman"/>
          <w:color w:val="000000" w:themeColor="text1"/>
        </w:rPr>
        <w:t xml:space="preserve"> yang </w:t>
      </w:r>
      <w:proofErr w:type="spellStart"/>
      <w:r w:rsidRPr="0060179B">
        <w:rPr>
          <w:rFonts w:ascii="Times New Roman" w:hAnsi="Times New Roman" w:cs="Times New Roman"/>
          <w:color w:val="000000" w:themeColor="text1"/>
        </w:rPr>
        <w:t>digunakan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peneliti</w:t>
      </w:r>
      <w:proofErr w:type="spellEnd"/>
      <w:r w:rsidRPr="0060179B">
        <w:rPr>
          <w:rFonts w:ascii="Times New Roman" w:hAnsi="Times New Roman" w:cs="Times New Roman"/>
          <w:color w:val="000000" w:themeColor="text1"/>
        </w:rPr>
        <w:t xml:space="preserve">. Tujuan </w:t>
      </w:r>
      <w:proofErr w:type="spellStart"/>
      <w:r w:rsidRPr="0060179B">
        <w:rPr>
          <w:rFonts w:ascii="Times New Roman" w:hAnsi="Times New Roman" w:cs="Times New Roman"/>
          <w:color w:val="000000" w:themeColor="text1"/>
        </w:rPr>
        <w:t>dari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tes</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ini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adalah</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mengevaluasi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kemampuan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menulis</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teks</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anekdot</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siswa</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kelas</w:t>
      </w:r>
      <w:proofErr w:type="spellEnd"/>
      <w:r w:rsidRPr="0060179B">
        <w:rPr>
          <w:rFonts w:ascii="Times New Roman" w:hAnsi="Times New Roman" w:cs="Times New Roman"/>
          <w:color w:val="000000" w:themeColor="text1"/>
        </w:rPr>
        <w:t xml:space="preserve"> X di MA Muhammadiyah 01 Medan.</w:t>
      </w:r>
    </w:p>
    <w:p w14:paraId="2364D233" w14:textId="77777777" w:rsidR="0060179B" w:rsidRPr="0060179B" w:rsidRDefault="0060179B" w:rsidP="0060179B">
      <w:pPr>
        <w:spacing w:after="120" w:line="276" w:lineRule="auto"/>
        <w:ind w:firstLine="284"/>
        <w:jc w:val="both"/>
        <w:rPr>
          <w:rFonts w:ascii="Times New Roman" w:hAnsi="Times New Roman" w:cs="Times New Roman"/>
          <w:color w:val="000000" w:themeColor="text1"/>
        </w:rPr>
      </w:pPr>
      <w:proofErr w:type="spellStart"/>
      <w:r w:rsidRPr="0060179B">
        <w:rPr>
          <w:rFonts w:ascii="Times New Roman" w:hAnsi="Times New Roman" w:cs="Times New Roman"/>
          <w:color w:val="000000" w:themeColor="text1"/>
        </w:rPr>
        <w:t>Peneliti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menggunakan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langkah-langkah</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berikut</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menganalisis</w:t>
      </w:r>
      <w:proofErr w:type="spellEnd"/>
      <w:r w:rsidRPr="0060179B">
        <w:rPr>
          <w:rFonts w:ascii="Times New Roman" w:hAnsi="Times New Roman" w:cs="Times New Roman"/>
          <w:color w:val="000000" w:themeColor="text1"/>
        </w:rPr>
        <w:t xml:space="preserve"> data:  </w:t>
      </w:r>
    </w:p>
    <w:p w14:paraId="6DE0A513" w14:textId="77777777" w:rsidR="0060179B" w:rsidRPr="0060179B" w:rsidRDefault="0060179B" w:rsidP="0060179B">
      <w:pPr>
        <w:spacing w:after="120" w:line="276" w:lineRule="auto"/>
        <w:ind w:firstLine="284"/>
        <w:jc w:val="both"/>
        <w:rPr>
          <w:rFonts w:ascii="Times New Roman" w:hAnsi="Times New Roman" w:cs="Times New Roman"/>
          <w:color w:val="000000" w:themeColor="text1"/>
        </w:rPr>
      </w:pPr>
      <w:r w:rsidRPr="0060179B">
        <w:rPr>
          <w:rFonts w:ascii="Times New Roman" w:hAnsi="Times New Roman" w:cs="Times New Roman"/>
          <w:color w:val="000000" w:themeColor="text1"/>
        </w:rPr>
        <w:t xml:space="preserve">1. Sebelum </w:t>
      </w:r>
      <w:proofErr w:type="spellStart"/>
      <w:r w:rsidRPr="0060179B">
        <w:rPr>
          <w:rFonts w:ascii="Times New Roman" w:hAnsi="Times New Roman" w:cs="Times New Roman"/>
          <w:color w:val="000000" w:themeColor="text1"/>
        </w:rPr>
        <w:t>menggunakan</w:t>
      </w:r>
      <w:proofErr w:type="spellEnd"/>
      <w:r w:rsidRPr="0060179B">
        <w:rPr>
          <w:rFonts w:ascii="Times New Roman" w:hAnsi="Times New Roman" w:cs="Times New Roman"/>
          <w:color w:val="000000" w:themeColor="text1"/>
        </w:rPr>
        <w:t xml:space="preserve"> media, </w:t>
      </w:r>
      <w:proofErr w:type="spellStart"/>
      <w:r w:rsidRPr="0060179B">
        <w:rPr>
          <w:rFonts w:ascii="Times New Roman" w:hAnsi="Times New Roman" w:cs="Times New Roman"/>
          <w:color w:val="000000" w:themeColor="text1"/>
        </w:rPr>
        <w:t>peneliti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memberikan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lembar</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penilaian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menyusun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teks</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anekdot</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Pendekatan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ceramah</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digunakan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seperti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biasa</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tanpa</w:t>
      </w:r>
      <w:proofErr w:type="spellEnd"/>
      <w:r w:rsidRPr="0060179B">
        <w:rPr>
          <w:rFonts w:ascii="Times New Roman" w:hAnsi="Times New Roman" w:cs="Times New Roman"/>
          <w:color w:val="000000" w:themeColor="text1"/>
        </w:rPr>
        <w:t xml:space="preserve"> media.  </w:t>
      </w:r>
    </w:p>
    <w:p w14:paraId="3B6C255E" w14:textId="5E29ACBB" w:rsidR="0060179B" w:rsidRPr="0060179B" w:rsidRDefault="0060179B" w:rsidP="0060179B">
      <w:pPr>
        <w:spacing w:after="120" w:line="276" w:lineRule="auto"/>
        <w:ind w:firstLine="284"/>
        <w:jc w:val="both"/>
        <w:rPr>
          <w:rFonts w:ascii="Times New Roman" w:hAnsi="Times New Roman" w:cs="Times New Roman"/>
          <w:color w:val="000000" w:themeColor="text1"/>
        </w:rPr>
      </w:pPr>
      <w:r w:rsidRPr="0060179B">
        <w:rPr>
          <w:rFonts w:ascii="Times New Roman" w:hAnsi="Times New Roman" w:cs="Times New Roman"/>
          <w:color w:val="000000" w:themeColor="text1"/>
        </w:rPr>
        <w:t xml:space="preserve">2. </w:t>
      </w:r>
      <w:proofErr w:type="spellStart"/>
      <w:r w:rsidRPr="0060179B">
        <w:rPr>
          <w:rFonts w:ascii="Times New Roman" w:hAnsi="Times New Roman" w:cs="Times New Roman"/>
          <w:color w:val="000000" w:themeColor="text1"/>
        </w:rPr>
        <w:t>Setelah</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menggunakan</w:t>
      </w:r>
      <w:proofErr w:type="spellEnd"/>
      <w:r w:rsidRPr="0060179B">
        <w:rPr>
          <w:rFonts w:ascii="Times New Roman" w:hAnsi="Times New Roman" w:cs="Times New Roman"/>
          <w:color w:val="000000" w:themeColor="text1"/>
        </w:rPr>
        <w:t xml:space="preserve"> media video </w:t>
      </w:r>
      <w:proofErr w:type="spellStart"/>
      <w:r w:rsidRPr="0060179B">
        <w:rPr>
          <w:rFonts w:ascii="Times New Roman" w:hAnsi="Times New Roman" w:cs="Times New Roman"/>
          <w:color w:val="000000" w:themeColor="text1"/>
        </w:rPr>
        <w:t>karakter</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untuk</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mengajar</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lagi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peneliti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memberikan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lembar</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penilaian</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menulis</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teks</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anekdot</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sekali</w:t>
      </w:r>
      <w:proofErr w:type="spellEnd"/>
      <w:r w:rsidRPr="0060179B">
        <w:rPr>
          <w:rFonts w:ascii="Times New Roman" w:hAnsi="Times New Roman" w:cs="Times New Roman"/>
          <w:color w:val="000000" w:themeColor="text1"/>
        </w:rPr>
        <w:t xml:space="preserve"> </w:t>
      </w:r>
      <w:proofErr w:type="spellStart"/>
      <w:r w:rsidRPr="0060179B">
        <w:rPr>
          <w:rFonts w:ascii="Times New Roman" w:hAnsi="Times New Roman" w:cs="Times New Roman"/>
          <w:color w:val="000000" w:themeColor="text1"/>
        </w:rPr>
        <w:t>lagi</w:t>
      </w:r>
      <w:proofErr w:type="spellEnd"/>
      <w:r w:rsidRPr="0060179B">
        <w:rPr>
          <w:rFonts w:ascii="Times New Roman" w:hAnsi="Times New Roman" w:cs="Times New Roman"/>
          <w:color w:val="000000" w:themeColor="text1"/>
        </w:rPr>
        <w:t>.</w:t>
      </w:r>
    </w:p>
    <w:p w14:paraId="2B3FDD7F" w14:textId="77777777" w:rsidR="006C4619" w:rsidRDefault="006C4619" w:rsidP="006C4619">
      <w:pPr>
        <w:pStyle w:val="p2"/>
        <w:jc w:val="both"/>
        <w:rPr>
          <w:rStyle w:val="s1"/>
          <w:rFonts w:ascii="Times New Roman" w:hAnsi="Times New Roman"/>
          <w:sz w:val="22"/>
          <w:szCs w:val="22"/>
        </w:rPr>
      </w:pPr>
      <w:r w:rsidRPr="0060179B">
        <w:rPr>
          <w:rStyle w:val="s1"/>
          <w:rFonts w:ascii="Times New Roman" w:hAnsi="Times New Roman"/>
          <w:sz w:val="22"/>
          <w:szCs w:val="22"/>
        </w:rPr>
        <w:t>Kategori kemampuan siswa tergambar dalam tabel di bawah ini.</w:t>
      </w:r>
    </w:p>
    <w:p w14:paraId="49BAD852" w14:textId="77777777" w:rsidR="0060179B" w:rsidRPr="0060179B" w:rsidRDefault="0060179B" w:rsidP="006C4619">
      <w:pPr>
        <w:pStyle w:val="p2"/>
        <w:jc w:val="both"/>
        <w:rPr>
          <w:rFonts w:ascii="Times New Roman" w:hAnsi="Times New Roman"/>
          <w:sz w:val="22"/>
          <w:szCs w:val="22"/>
        </w:rPr>
      </w:pPr>
    </w:p>
    <w:p w14:paraId="4C211399" w14:textId="77DFDF76" w:rsidR="006C4619" w:rsidRPr="00C46E52" w:rsidRDefault="006C4619" w:rsidP="006C4619">
      <w:pPr>
        <w:pStyle w:val="p1"/>
        <w:spacing w:line="360" w:lineRule="auto"/>
        <w:jc w:val="both"/>
        <w:rPr>
          <w:rFonts w:ascii="Times New Roman" w:hAnsi="Times New Roman"/>
          <w:b/>
          <w:bCs/>
          <w:sz w:val="20"/>
          <w:szCs w:val="20"/>
        </w:rPr>
      </w:pPr>
      <w:r w:rsidRPr="00C46E52">
        <w:rPr>
          <w:rStyle w:val="s1"/>
          <w:rFonts w:ascii="Times New Roman" w:hAnsi="Times New Roman"/>
          <w:b/>
          <w:bCs/>
          <w:sz w:val="20"/>
          <w:szCs w:val="20"/>
        </w:rPr>
        <w:t>Tabel 1. Kategori Kemampuan Menulis Teks</w:t>
      </w:r>
      <w:r w:rsidR="0060179B" w:rsidRPr="00C46E52">
        <w:rPr>
          <w:rStyle w:val="s1"/>
          <w:rFonts w:ascii="Times New Roman" w:hAnsi="Times New Roman"/>
          <w:b/>
          <w:bCs/>
          <w:sz w:val="20"/>
          <w:szCs w:val="20"/>
        </w:rPr>
        <w:t xml:space="preserve"> </w:t>
      </w:r>
      <w:r w:rsidRPr="00C46E52">
        <w:rPr>
          <w:rStyle w:val="s1"/>
          <w:rFonts w:ascii="Times New Roman" w:hAnsi="Times New Roman"/>
          <w:b/>
          <w:bCs/>
          <w:sz w:val="20"/>
          <w:szCs w:val="20"/>
        </w:rPr>
        <w:t>Anekdot Siswa</w:t>
      </w:r>
    </w:p>
    <w:tbl>
      <w:tblPr>
        <w:tblStyle w:val="TableGrid"/>
        <w:tblW w:w="0" w:type="auto"/>
        <w:tblLook w:val="04A0" w:firstRow="1" w:lastRow="0" w:firstColumn="1" w:lastColumn="0" w:noHBand="0" w:noVBand="1"/>
      </w:tblPr>
      <w:tblGrid>
        <w:gridCol w:w="2010"/>
        <w:gridCol w:w="2305"/>
      </w:tblGrid>
      <w:tr w:rsidR="006C4619" w:rsidRPr="0060179B" w14:paraId="5B72A338" w14:textId="77777777" w:rsidTr="004A30B0">
        <w:tc>
          <w:tcPr>
            <w:tcW w:w="2405" w:type="dxa"/>
          </w:tcPr>
          <w:p w14:paraId="2BF9B2D8" w14:textId="77777777" w:rsidR="006C4619" w:rsidRPr="0060179B" w:rsidRDefault="006C4619" w:rsidP="004A30B0">
            <w:pPr>
              <w:spacing w:line="360" w:lineRule="auto"/>
              <w:jc w:val="both"/>
              <w:rPr>
                <w:rFonts w:ascii="Times New Roman" w:eastAsiaTheme="minorEastAsia" w:hAnsi="Times New Roman" w:cs="Times New Roman"/>
                <w:b/>
                <w:bCs/>
                <w:color w:val="000000"/>
                <w:lang w:val="id-ID"/>
              </w:rPr>
            </w:pPr>
            <w:r w:rsidRPr="0060179B">
              <w:rPr>
                <w:rFonts w:ascii="Times New Roman" w:eastAsiaTheme="minorEastAsia" w:hAnsi="Times New Roman" w:cs="Times New Roman"/>
                <w:b/>
                <w:bCs/>
                <w:color w:val="000000"/>
                <w:lang w:val="id-ID"/>
              </w:rPr>
              <w:t>Kategori</w:t>
            </w:r>
          </w:p>
        </w:tc>
        <w:tc>
          <w:tcPr>
            <w:tcW w:w="2835" w:type="dxa"/>
          </w:tcPr>
          <w:p w14:paraId="254ECF47" w14:textId="77777777" w:rsidR="006C4619" w:rsidRPr="0060179B" w:rsidRDefault="006C4619" w:rsidP="004A30B0">
            <w:pPr>
              <w:spacing w:line="360" w:lineRule="auto"/>
              <w:jc w:val="both"/>
              <w:rPr>
                <w:rFonts w:ascii="Times New Roman" w:eastAsiaTheme="minorEastAsia" w:hAnsi="Times New Roman" w:cs="Times New Roman"/>
                <w:b/>
                <w:bCs/>
                <w:color w:val="000000"/>
                <w:lang w:val="id-ID"/>
              </w:rPr>
            </w:pPr>
            <w:r w:rsidRPr="0060179B">
              <w:rPr>
                <w:rFonts w:ascii="Times New Roman" w:eastAsiaTheme="minorEastAsia" w:hAnsi="Times New Roman" w:cs="Times New Roman"/>
                <w:b/>
                <w:bCs/>
                <w:color w:val="000000"/>
                <w:lang w:val="id-ID"/>
              </w:rPr>
              <w:t>Rentang Nilai</w:t>
            </w:r>
          </w:p>
        </w:tc>
      </w:tr>
      <w:tr w:rsidR="006C4619" w:rsidRPr="0060179B" w14:paraId="18932A79" w14:textId="77777777" w:rsidTr="004A30B0">
        <w:tc>
          <w:tcPr>
            <w:tcW w:w="2405" w:type="dxa"/>
          </w:tcPr>
          <w:p w14:paraId="57EC7FAC" w14:textId="77777777" w:rsidR="006C4619" w:rsidRPr="0060179B" w:rsidRDefault="006C4619" w:rsidP="004A30B0">
            <w:pPr>
              <w:spacing w:line="360" w:lineRule="auto"/>
              <w:jc w:val="both"/>
              <w:rPr>
                <w:rFonts w:ascii="Times New Roman" w:eastAsiaTheme="minorEastAsia" w:hAnsi="Times New Roman" w:cs="Times New Roman"/>
                <w:color w:val="000000"/>
                <w:lang w:val="id-ID"/>
              </w:rPr>
            </w:pPr>
            <w:r w:rsidRPr="0060179B">
              <w:rPr>
                <w:rFonts w:ascii="Times New Roman" w:eastAsiaTheme="minorEastAsia" w:hAnsi="Times New Roman" w:cs="Times New Roman"/>
                <w:color w:val="000000"/>
                <w:lang w:val="id-ID"/>
              </w:rPr>
              <w:t>Sangat Baik</w:t>
            </w:r>
          </w:p>
        </w:tc>
        <w:tc>
          <w:tcPr>
            <w:tcW w:w="2835" w:type="dxa"/>
          </w:tcPr>
          <w:p w14:paraId="26EACBA4" w14:textId="77777777" w:rsidR="006C4619" w:rsidRPr="0060179B" w:rsidRDefault="006C4619" w:rsidP="004A30B0">
            <w:pPr>
              <w:spacing w:line="360" w:lineRule="auto"/>
              <w:jc w:val="both"/>
              <w:rPr>
                <w:rFonts w:ascii="Times New Roman" w:eastAsiaTheme="minorEastAsia" w:hAnsi="Times New Roman" w:cs="Times New Roman"/>
                <w:color w:val="000000"/>
                <w:lang w:val="id-ID"/>
              </w:rPr>
            </w:pPr>
            <w:r w:rsidRPr="0060179B">
              <w:rPr>
                <w:rFonts w:ascii="Times New Roman" w:eastAsiaTheme="minorEastAsia" w:hAnsi="Times New Roman" w:cs="Times New Roman"/>
                <w:color w:val="000000"/>
                <w:lang w:val="id-ID"/>
              </w:rPr>
              <w:t>90 - 100</w:t>
            </w:r>
          </w:p>
        </w:tc>
      </w:tr>
      <w:tr w:rsidR="006C4619" w:rsidRPr="0060179B" w14:paraId="16318C6C" w14:textId="77777777" w:rsidTr="004A30B0">
        <w:tc>
          <w:tcPr>
            <w:tcW w:w="2405" w:type="dxa"/>
          </w:tcPr>
          <w:p w14:paraId="60D119E7" w14:textId="77777777" w:rsidR="006C4619" w:rsidRPr="0060179B" w:rsidRDefault="006C4619" w:rsidP="004A30B0">
            <w:pPr>
              <w:spacing w:line="360" w:lineRule="auto"/>
              <w:jc w:val="both"/>
              <w:rPr>
                <w:rFonts w:ascii="Times New Roman" w:eastAsiaTheme="minorEastAsia" w:hAnsi="Times New Roman" w:cs="Times New Roman"/>
                <w:color w:val="000000"/>
                <w:lang w:val="id-ID"/>
              </w:rPr>
            </w:pPr>
            <w:r w:rsidRPr="0060179B">
              <w:rPr>
                <w:rFonts w:ascii="Times New Roman" w:eastAsiaTheme="minorEastAsia" w:hAnsi="Times New Roman" w:cs="Times New Roman"/>
                <w:color w:val="000000"/>
                <w:lang w:val="id-ID"/>
              </w:rPr>
              <w:t>Baik</w:t>
            </w:r>
          </w:p>
        </w:tc>
        <w:tc>
          <w:tcPr>
            <w:tcW w:w="2835" w:type="dxa"/>
          </w:tcPr>
          <w:p w14:paraId="50DBAABA" w14:textId="77777777" w:rsidR="006C4619" w:rsidRPr="0060179B" w:rsidRDefault="006C4619" w:rsidP="004A30B0">
            <w:pPr>
              <w:spacing w:line="360" w:lineRule="auto"/>
              <w:jc w:val="both"/>
              <w:rPr>
                <w:rFonts w:ascii="Times New Roman" w:eastAsiaTheme="minorEastAsia" w:hAnsi="Times New Roman" w:cs="Times New Roman"/>
                <w:color w:val="000000"/>
                <w:lang w:val="id-ID"/>
              </w:rPr>
            </w:pPr>
            <w:r w:rsidRPr="0060179B">
              <w:rPr>
                <w:rFonts w:ascii="Times New Roman" w:eastAsiaTheme="minorEastAsia" w:hAnsi="Times New Roman" w:cs="Times New Roman"/>
                <w:color w:val="000000"/>
                <w:lang w:val="id-ID"/>
              </w:rPr>
              <w:t>89 - 72</w:t>
            </w:r>
          </w:p>
        </w:tc>
      </w:tr>
      <w:tr w:rsidR="006C4619" w:rsidRPr="0060179B" w14:paraId="7DC4CAAD" w14:textId="77777777" w:rsidTr="004A30B0">
        <w:tc>
          <w:tcPr>
            <w:tcW w:w="2405" w:type="dxa"/>
          </w:tcPr>
          <w:p w14:paraId="05E4BF77" w14:textId="77777777" w:rsidR="006C4619" w:rsidRPr="0060179B" w:rsidRDefault="006C4619" w:rsidP="004A30B0">
            <w:pPr>
              <w:spacing w:line="360" w:lineRule="auto"/>
              <w:jc w:val="both"/>
              <w:rPr>
                <w:rFonts w:ascii="Times New Roman" w:eastAsiaTheme="minorEastAsia" w:hAnsi="Times New Roman" w:cs="Times New Roman"/>
                <w:color w:val="000000"/>
                <w:lang w:val="id-ID"/>
              </w:rPr>
            </w:pPr>
            <w:r w:rsidRPr="0060179B">
              <w:rPr>
                <w:rFonts w:ascii="Times New Roman" w:eastAsiaTheme="minorEastAsia" w:hAnsi="Times New Roman" w:cs="Times New Roman"/>
                <w:color w:val="000000"/>
                <w:lang w:val="id-ID"/>
              </w:rPr>
              <w:t>Cukup</w:t>
            </w:r>
          </w:p>
        </w:tc>
        <w:tc>
          <w:tcPr>
            <w:tcW w:w="2835" w:type="dxa"/>
          </w:tcPr>
          <w:p w14:paraId="3391DC7F" w14:textId="77777777" w:rsidR="006C4619" w:rsidRPr="0060179B" w:rsidRDefault="006C4619" w:rsidP="004A30B0">
            <w:pPr>
              <w:spacing w:line="360" w:lineRule="auto"/>
              <w:jc w:val="both"/>
              <w:rPr>
                <w:rFonts w:ascii="Times New Roman" w:eastAsiaTheme="minorEastAsia" w:hAnsi="Times New Roman" w:cs="Times New Roman"/>
                <w:color w:val="000000"/>
                <w:lang w:val="id-ID"/>
              </w:rPr>
            </w:pPr>
            <w:r w:rsidRPr="0060179B">
              <w:rPr>
                <w:rFonts w:ascii="Times New Roman" w:eastAsiaTheme="minorEastAsia" w:hAnsi="Times New Roman" w:cs="Times New Roman"/>
                <w:color w:val="000000"/>
                <w:lang w:val="id-ID"/>
              </w:rPr>
              <w:t>71 - 51</w:t>
            </w:r>
          </w:p>
        </w:tc>
      </w:tr>
      <w:tr w:rsidR="006C4619" w:rsidRPr="0060179B" w14:paraId="77E6884D" w14:textId="77777777" w:rsidTr="004A30B0">
        <w:tc>
          <w:tcPr>
            <w:tcW w:w="2405" w:type="dxa"/>
          </w:tcPr>
          <w:p w14:paraId="01A04730" w14:textId="77777777" w:rsidR="006C4619" w:rsidRPr="0060179B" w:rsidRDefault="006C4619" w:rsidP="004A30B0">
            <w:pPr>
              <w:spacing w:line="360" w:lineRule="auto"/>
              <w:jc w:val="both"/>
              <w:rPr>
                <w:rFonts w:ascii="Times New Roman" w:eastAsiaTheme="minorEastAsia" w:hAnsi="Times New Roman" w:cs="Times New Roman"/>
                <w:color w:val="000000"/>
                <w:lang w:val="id-ID"/>
              </w:rPr>
            </w:pPr>
            <w:r w:rsidRPr="0060179B">
              <w:rPr>
                <w:rFonts w:ascii="Times New Roman" w:eastAsiaTheme="minorEastAsia" w:hAnsi="Times New Roman" w:cs="Times New Roman"/>
                <w:color w:val="000000"/>
                <w:lang w:val="id-ID"/>
              </w:rPr>
              <w:t>Kurang</w:t>
            </w:r>
          </w:p>
        </w:tc>
        <w:tc>
          <w:tcPr>
            <w:tcW w:w="2835" w:type="dxa"/>
          </w:tcPr>
          <w:p w14:paraId="7CD7A51F" w14:textId="77777777" w:rsidR="006C4619" w:rsidRPr="0060179B" w:rsidRDefault="006C4619" w:rsidP="004A30B0">
            <w:pPr>
              <w:spacing w:line="360" w:lineRule="auto"/>
              <w:jc w:val="both"/>
              <w:rPr>
                <w:rFonts w:ascii="Times New Roman" w:eastAsiaTheme="minorEastAsia" w:hAnsi="Times New Roman" w:cs="Times New Roman"/>
                <w:color w:val="000000"/>
                <w:lang w:val="id-ID"/>
              </w:rPr>
            </w:pPr>
            <w:r w:rsidRPr="0060179B">
              <w:rPr>
                <w:rFonts w:ascii="Times New Roman" w:eastAsiaTheme="minorEastAsia" w:hAnsi="Times New Roman" w:cs="Times New Roman"/>
                <w:color w:val="000000"/>
                <w:lang w:val="id-ID"/>
              </w:rPr>
              <w:t>56 - 0</w:t>
            </w:r>
          </w:p>
        </w:tc>
      </w:tr>
    </w:tbl>
    <w:p w14:paraId="6207E8E2" w14:textId="77777777" w:rsidR="006C4619" w:rsidRDefault="006C4619" w:rsidP="006C4619">
      <w:pPr>
        <w:jc w:val="both"/>
        <w:rPr>
          <w:rFonts w:ascii="Times New Roman" w:eastAsiaTheme="minorEastAsia" w:hAnsi="Times New Roman" w:cs="Times New Roman"/>
          <w:color w:val="000000"/>
          <w:sz w:val="24"/>
          <w:szCs w:val="24"/>
          <w:lang w:val="id-ID"/>
        </w:rPr>
      </w:pPr>
    </w:p>
    <w:p w14:paraId="647E0A21" w14:textId="77777777" w:rsidR="006C4619" w:rsidRPr="00AC3813" w:rsidRDefault="006C4619" w:rsidP="006C4619">
      <w:pPr>
        <w:jc w:val="both"/>
        <w:rPr>
          <w:rFonts w:ascii="Times New Roman" w:eastAsiaTheme="minorEastAsia" w:hAnsi="Times New Roman" w:cs="Times New Roman"/>
          <w:color w:val="000000"/>
          <w:sz w:val="24"/>
          <w:szCs w:val="24"/>
          <w:lang w:val="id-ID"/>
        </w:rPr>
      </w:pPr>
      <w:r w:rsidRPr="00AC3813">
        <w:rPr>
          <w:rFonts w:ascii="Times New Roman" w:eastAsiaTheme="minorEastAsia" w:hAnsi="Times New Roman" w:cs="Times New Roman"/>
          <w:color w:val="000000"/>
          <w:sz w:val="24"/>
          <w:szCs w:val="24"/>
          <w:lang w:val="id-ID"/>
        </w:rPr>
        <w:t>Peneliti melakukan perhitungan nilai</w:t>
      </w:r>
      <w:r>
        <w:rPr>
          <w:rFonts w:ascii="Times New Roman" w:eastAsiaTheme="minorEastAsia" w:hAnsi="Times New Roman" w:cs="Times New Roman"/>
          <w:color w:val="000000"/>
          <w:sz w:val="24"/>
          <w:szCs w:val="24"/>
          <w:lang w:val="id-ID"/>
        </w:rPr>
        <w:t xml:space="preserve"> </w:t>
      </w:r>
      <w:r w:rsidRPr="00AC3813">
        <w:rPr>
          <w:rFonts w:ascii="Times New Roman" w:eastAsiaTheme="minorEastAsia" w:hAnsi="Times New Roman" w:cs="Times New Roman"/>
          <w:color w:val="000000"/>
          <w:sz w:val="24"/>
          <w:szCs w:val="24"/>
          <w:lang w:val="id-ID"/>
        </w:rPr>
        <w:t>rata-rata</w:t>
      </w:r>
      <w:r>
        <w:rPr>
          <w:rFonts w:ascii="Times New Roman" w:eastAsiaTheme="minorEastAsia" w:hAnsi="Times New Roman" w:cs="Times New Roman"/>
          <w:color w:val="000000"/>
          <w:sz w:val="24"/>
          <w:szCs w:val="24"/>
          <w:lang w:val="id-ID"/>
        </w:rPr>
        <w:t xml:space="preserve"> </w:t>
      </w:r>
      <w:r w:rsidRPr="00AC3813">
        <w:rPr>
          <w:rFonts w:ascii="Times New Roman" w:eastAsiaTheme="minorEastAsia" w:hAnsi="Times New Roman" w:cs="Times New Roman"/>
          <w:color w:val="000000"/>
          <w:sz w:val="24"/>
          <w:szCs w:val="24"/>
          <w:lang w:val="id-ID"/>
        </w:rPr>
        <w:t>berdasarkan</w:t>
      </w:r>
      <w:r>
        <w:rPr>
          <w:rFonts w:ascii="Times New Roman" w:eastAsiaTheme="minorEastAsia" w:hAnsi="Times New Roman" w:cs="Times New Roman"/>
          <w:color w:val="000000"/>
          <w:sz w:val="24"/>
          <w:szCs w:val="24"/>
          <w:lang w:val="id-ID"/>
        </w:rPr>
        <w:t xml:space="preserve"> </w:t>
      </w:r>
      <w:r w:rsidRPr="00AC3813">
        <w:rPr>
          <w:rFonts w:ascii="Times New Roman" w:eastAsiaTheme="minorEastAsia" w:hAnsi="Times New Roman" w:cs="Times New Roman"/>
          <w:color w:val="000000"/>
          <w:sz w:val="24"/>
          <w:szCs w:val="24"/>
          <w:lang w:val="id-ID"/>
        </w:rPr>
        <w:t>formula</w:t>
      </w:r>
      <w:r>
        <w:rPr>
          <w:rFonts w:ascii="Times New Roman" w:eastAsiaTheme="minorEastAsia" w:hAnsi="Times New Roman" w:cs="Times New Roman"/>
          <w:color w:val="000000"/>
          <w:sz w:val="24"/>
          <w:szCs w:val="24"/>
          <w:lang w:val="id-ID"/>
        </w:rPr>
        <w:t xml:space="preserve"> </w:t>
      </w:r>
      <w:r w:rsidRPr="00AC3813">
        <w:rPr>
          <w:rFonts w:ascii="Times New Roman" w:eastAsiaTheme="minorEastAsia" w:hAnsi="Times New Roman" w:cs="Times New Roman"/>
          <w:color w:val="000000"/>
          <w:sz w:val="24"/>
          <w:szCs w:val="24"/>
          <w:lang w:val="id-ID"/>
        </w:rPr>
        <w:t>yang</w:t>
      </w:r>
      <w:r>
        <w:rPr>
          <w:rFonts w:ascii="Times New Roman" w:eastAsiaTheme="minorEastAsia" w:hAnsi="Times New Roman" w:cs="Times New Roman"/>
          <w:color w:val="000000"/>
          <w:sz w:val="24"/>
          <w:szCs w:val="24"/>
          <w:lang w:val="id-ID"/>
        </w:rPr>
        <w:t xml:space="preserve"> </w:t>
      </w:r>
      <w:r w:rsidRPr="00AC3813">
        <w:rPr>
          <w:rFonts w:ascii="Times New Roman" w:eastAsiaTheme="minorEastAsia" w:hAnsi="Times New Roman" w:cs="Times New Roman"/>
          <w:color w:val="000000"/>
          <w:sz w:val="24"/>
          <w:szCs w:val="24"/>
          <w:lang w:val="id-ID"/>
        </w:rPr>
        <w:t>dikemukana oleh</w:t>
      </w:r>
      <w:r>
        <w:rPr>
          <w:rFonts w:ascii="Times New Roman" w:eastAsiaTheme="minorEastAsia" w:hAnsi="Times New Roman" w:cs="Times New Roman"/>
          <w:color w:val="000000"/>
          <w:sz w:val="24"/>
          <w:szCs w:val="24"/>
          <w:lang w:val="id-ID"/>
        </w:rPr>
        <w:t xml:space="preserve"> </w:t>
      </w:r>
      <w:r w:rsidRPr="00AC3813">
        <w:rPr>
          <w:rFonts w:ascii="Times New Roman" w:eastAsiaTheme="minorEastAsia" w:hAnsi="Times New Roman" w:cs="Times New Roman"/>
          <w:color w:val="000000"/>
          <w:sz w:val="24"/>
          <w:szCs w:val="24"/>
          <w:lang w:val="id-ID"/>
        </w:rPr>
        <w:t>Djiwandono (2008.)</w:t>
      </w:r>
    </w:p>
    <w:p w14:paraId="525780A2" w14:textId="77777777" w:rsidR="006C4619" w:rsidRPr="00AC3813" w:rsidRDefault="006C4619" w:rsidP="006C4619">
      <w:pPr>
        <w:jc w:val="both"/>
        <w:rPr>
          <w:rFonts w:ascii="Times New Roman" w:eastAsiaTheme="minorEastAsia" w:hAnsi="Times New Roman" w:cs="Times New Roman"/>
          <w:color w:val="000000"/>
          <w:sz w:val="24"/>
          <w:szCs w:val="24"/>
          <w:lang w:val="id-ID"/>
        </w:rPr>
      </w:pPr>
      <w:r>
        <w:rPr>
          <w:rFonts w:ascii="Times New Roman" w:eastAsiaTheme="minorEastAsia" w:hAnsi="Times New Roman" w:cs="Times New Roman"/>
          <w:color w:val="000000"/>
          <w:sz w:val="24"/>
          <w:szCs w:val="24"/>
          <w:lang w:val="id-ID"/>
        </w:rPr>
        <w:t xml:space="preserve">                                       </w:t>
      </w:r>
      <w:r w:rsidRPr="00AC3813">
        <w:rPr>
          <w:rFonts w:ascii="Times New Roman" w:eastAsiaTheme="minorEastAsia" w:hAnsi="Times New Roman" w:cs="Times New Roman"/>
          <w:color w:val="000000"/>
          <w:sz w:val="24"/>
          <w:szCs w:val="24"/>
          <w:lang w:val="id-ID"/>
        </w:rPr>
        <w:t>Total Skor Siswa</w:t>
      </w:r>
    </w:p>
    <w:p w14:paraId="01EEAF3B" w14:textId="559E9E10" w:rsidR="006C4619" w:rsidRPr="00AC3813" w:rsidRDefault="006C4619" w:rsidP="006C4619">
      <w:pPr>
        <w:jc w:val="both"/>
        <w:rPr>
          <w:rFonts w:ascii="Times New Roman" w:eastAsiaTheme="minorEastAsia" w:hAnsi="Times New Roman" w:cs="Times New Roman"/>
          <w:color w:val="000000"/>
          <w:sz w:val="24"/>
          <w:szCs w:val="24"/>
          <w:lang w:val="id-ID"/>
        </w:rPr>
      </w:pPr>
      <w:r w:rsidRPr="00AC3813">
        <w:rPr>
          <w:rFonts w:ascii="Times New Roman" w:eastAsiaTheme="minorEastAsia" w:hAnsi="Times New Roman" w:cs="Times New Roman"/>
          <w:color w:val="000000"/>
          <w:sz w:val="24"/>
          <w:szCs w:val="24"/>
          <w:lang w:val="id-ID"/>
        </w:rPr>
        <w:t>Nilai</w:t>
      </w:r>
      <w:r>
        <w:rPr>
          <w:rFonts w:ascii="Times New Roman" w:eastAsiaTheme="minorEastAsia" w:hAnsi="Times New Roman" w:cs="Times New Roman"/>
          <w:color w:val="000000"/>
          <w:sz w:val="24"/>
          <w:szCs w:val="24"/>
          <w:lang w:val="id-ID"/>
        </w:rPr>
        <w:t xml:space="preserve"> </w:t>
      </w:r>
      <w:r w:rsidRPr="00AC3813">
        <w:rPr>
          <w:rFonts w:ascii="Times New Roman" w:eastAsiaTheme="minorEastAsia" w:hAnsi="Times New Roman" w:cs="Times New Roman"/>
          <w:color w:val="000000"/>
          <w:sz w:val="24"/>
          <w:szCs w:val="24"/>
          <w:lang w:val="id-ID"/>
        </w:rPr>
        <w:t>Rata - rata =</w:t>
      </w:r>
      <w:r>
        <w:rPr>
          <w:rFonts w:ascii="Times New Roman" w:eastAsiaTheme="minorEastAsia" w:hAnsi="Times New Roman" w:cs="Times New Roman"/>
          <w:color w:val="000000"/>
          <w:sz w:val="24"/>
          <w:szCs w:val="24"/>
          <w:lang w:val="id-ID"/>
        </w:rPr>
        <w:t xml:space="preserve">   ___________________</w:t>
      </w:r>
    </w:p>
    <w:p w14:paraId="713EA3A3" w14:textId="4122BC22" w:rsidR="006C4619" w:rsidRDefault="006C4619" w:rsidP="006C4619">
      <w:pPr>
        <w:jc w:val="both"/>
        <w:rPr>
          <w:rFonts w:ascii="Times New Roman" w:eastAsiaTheme="minorEastAsia" w:hAnsi="Times New Roman" w:cs="Times New Roman"/>
          <w:color w:val="000000"/>
          <w:sz w:val="24"/>
          <w:szCs w:val="24"/>
          <w:lang w:val="id-ID"/>
        </w:rPr>
      </w:pPr>
      <w:r>
        <w:rPr>
          <w:rFonts w:ascii="Times New Roman" w:eastAsiaTheme="minorEastAsia" w:hAnsi="Times New Roman" w:cs="Times New Roman"/>
          <w:color w:val="000000"/>
          <w:sz w:val="24"/>
          <w:szCs w:val="24"/>
          <w:lang w:val="id-ID"/>
        </w:rPr>
        <w:t xml:space="preserve">                                       </w:t>
      </w:r>
      <w:r w:rsidRPr="00AC3813">
        <w:rPr>
          <w:rFonts w:ascii="Times New Roman" w:eastAsiaTheme="minorEastAsia" w:hAnsi="Times New Roman" w:cs="Times New Roman"/>
          <w:color w:val="000000"/>
          <w:sz w:val="24"/>
          <w:szCs w:val="24"/>
          <w:lang w:val="id-ID"/>
        </w:rPr>
        <w:t>Jumlah Siswa</w:t>
      </w:r>
    </w:p>
    <w:p w14:paraId="26E4777E" w14:textId="77777777" w:rsidR="006C4619" w:rsidRDefault="006C4619" w:rsidP="006C4619">
      <w:pPr>
        <w:jc w:val="both"/>
        <w:rPr>
          <w:rFonts w:ascii="Times New Roman" w:eastAsiaTheme="minorEastAsia" w:hAnsi="Times New Roman" w:cs="Times New Roman"/>
          <w:color w:val="000000"/>
          <w:sz w:val="24"/>
          <w:szCs w:val="24"/>
          <w:lang w:val="id-ID"/>
        </w:rPr>
      </w:pPr>
    </w:p>
    <w:p w14:paraId="5779851C" w14:textId="20098D2B" w:rsidR="006C4619" w:rsidRPr="006C4619" w:rsidRDefault="006C4619" w:rsidP="0060179B">
      <w:pPr>
        <w:ind w:firstLine="720"/>
        <w:jc w:val="both"/>
        <w:rPr>
          <w:rFonts w:ascii="Times New Roman" w:eastAsiaTheme="minorEastAsia" w:hAnsi="Times New Roman" w:cs="Times New Roman"/>
          <w:color w:val="000000"/>
          <w:sz w:val="24"/>
          <w:szCs w:val="24"/>
          <w:lang w:val="id-ID"/>
        </w:rPr>
      </w:pPr>
      <w:r w:rsidRPr="00674558">
        <w:rPr>
          <w:rFonts w:ascii="Times New Roman" w:eastAsiaTheme="minorEastAsia" w:hAnsi="Times New Roman" w:cs="Times New Roman"/>
          <w:color w:val="000000"/>
          <w:sz w:val="24"/>
          <w:szCs w:val="24"/>
          <w:lang w:val="id-ID"/>
        </w:rPr>
        <w:t>Data kualitatif yang berisi saran dan masukan dari ahli media dan materi digunakan sebagai dasar untuk melakukan revisi terhadap video karakter pada materi teks anekdot kelas X. Data kuantitatif yang berupa skor diperoleh dari penilaian kualitas video karakter pada materi teks anekdot kelas X. Lembar penilaian bahan ajar menggunakan skala likert dengan ketentuan 5 = sangat setuju, 4 = setuju, 3 = ragu-ragu, 2 = tidak setuju, 1 = sangat tidak setuju. Data tersebut kemudian dianalisis untuk mengetahui kualitas video karakter pada materi teks anekdot pada sekolah MAS Muhammadiyah Medan.</w:t>
      </w:r>
    </w:p>
    <w:p w14:paraId="286D0D93" w14:textId="77777777" w:rsidR="004E4FAE" w:rsidRPr="006C634C" w:rsidRDefault="004E4FAE" w:rsidP="00071781">
      <w:pPr>
        <w:pStyle w:val="Heading1"/>
        <w:numPr>
          <w:ilvl w:val="0"/>
          <w:numId w:val="1"/>
        </w:numPr>
        <w:tabs>
          <w:tab w:val="num" w:pos="360"/>
        </w:tabs>
        <w:suppressAutoHyphens/>
        <w:spacing w:after="120"/>
        <w:ind w:left="270" w:hanging="270"/>
        <w:rPr>
          <w:i w:val="0"/>
          <w:sz w:val="22"/>
          <w:szCs w:val="22"/>
        </w:rPr>
      </w:pPr>
      <w:r w:rsidRPr="006C634C">
        <w:rPr>
          <w:i w:val="0"/>
          <w:sz w:val="22"/>
          <w:szCs w:val="22"/>
        </w:rPr>
        <w:t>HASIL DAN PEMBAHASAN</w:t>
      </w:r>
    </w:p>
    <w:p w14:paraId="2EDC697D" w14:textId="77777777" w:rsidR="00183833" w:rsidRPr="00183833" w:rsidRDefault="00183833" w:rsidP="00183833">
      <w:pPr>
        <w:spacing w:after="240" w:line="276" w:lineRule="auto"/>
        <w:ind w:firstLine="284"/>
        <w:jc w:val="both"/>
        <w:rPr>
          <w:rFonts w:ascii="Times New Roman" w:hAnsi="Times New Roman" w:cs="Times New Roman"/>
        </w:rPr>
      </w:pPr>
      <w:proofErr w:type="spellStart"/>
      <w:r w:rsidRPr="00183833">
        <w:rPr>
          <w:rFonts w:ascii="Times New Roman" w:hAnsi="Times New Roman" w:cs="Times New Roman"/>
        </w:rPr>
        <w:t>Temuan</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penelitian</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ini</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berkaitan</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dengan</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setiap</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fase</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dari</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paradigma</w:t>
      </w:r>
      <w:proofErr w:type="spellEnd"/>
      <w:r w:rsidRPr="00183833">
        <w:rPr>
          <w:rFonts w:ascii="Times New Roman" w:hAnsi="Times New Roman" w:cs="Times New Roman"/>
        </w:rPr>
        <w:t xml:space="preserve"> ADDIE, yang </w:t>
      </w:r>
      <w:proofErr w:type="spellStart"/>
      <w:r w:rsidRPr="00183833">
        <w:rPr>
          <w:rFonts w:ascii="Times New Roman" w:hAnsi="Times New Roman" w:cs="Times New Roman"/>
        </w:rPr>
        <w:t>meliputi</w:t>
      </w:r>
      <w:proofErr w:type="spellEnd"/>
      <w:r w:rsidRPr="00183833">
        <w:rPr>
          <w:rFonts w:ascii="Times New Roman" w:hAnsi="Times New Roman" w:cs="Times New Roman"/>
        </w:rPr>
        <w:t xml:space="preserve">: </w:t>
      </w:r>
    </w:p>
    <w:p w14:paraId="58C7A006" w14:textId="77777777" w:rsidR="00183833" w:rsidRPr="00183833" w:rsidRDefault="00183833" w:rsidP="00183833">
      <w:pPr>
        <w:spacing w:after="240" w:line="276" w:lineRule="auto"/>
        <w:ind w:firstLine="284"/>
        <w:jc w:val="both"/>
        <w:rPr>
          <w:rFonts w:ascii="Times New Roman" w:hAnsi="Times New Roman" w:cs="Times New Roman"/>
        </w:rPr>
      </w:pPr>
      <w:r w:rsidRPr="00183833">
        <w:rPr>
          <w:rFonts w:ascii="Times New Roman" w:hAnsi="Times New Roman" w:cs="Times New Roman"/>
        </w:rPr>
        <w:t xml:space="preserve">a. </w:t>
      </w:r>
      <w:r w:rsidRPr="00183833">
        <w:rPr>
          <w:rFonts w:ascii="Times New Roman" w:hAnsi="Times New Roman" w:cs="Times New Roman"/>
          <w:i/>
          <w:iCs/>
        </w:rPr>
        <w:t>Analys</w:t>
      </w:r>
      <w:r w:rsidRPr="00183833">
        <w:rPr>
          <w:rFonts w:ascii="Times New Roman" w:hAnsi="Times New Roman" w:cs="Times New Roman"/>
        </w:rPr>
        <w:t xml:space="preserve"> (</w:t>
      </w:r>
      <w:proofErr w:type="spellStart"/>
      <w:r w:rsidRPr="00183833">
        <w:rPr>
          <w:rFonts w:ascii="Times New Roman" w:hAnsi="Times New Roman" w:cs="Times New Roman"/>
        </w:rPr>
        <w:t>Analisis</w:t>
      </w:r>
      <w:proofErr w:type="spellEnd"/>
      <w:r w:rsidRPr="00183833">
        <w:rPr>
          <w:rFonts w:ascii="Times New Roman" w:hAnsi="Times New Roman" w:cs="Times New Roman"/>
        </w:rPr>
        <w:t>)</w:t>
      </w:r>
    </w:p>
    <w:p w14:paraId="7AAE8E2D" w14:textId="0C98702C" w:rsidR="004E4FAE" w:rsidRDefault="00183833" w:rsidP="00183833">
      <w:pPr>
        <w:spacing w:after="240" w:line="276" w:lineRule="auto"/>
        <w:ind w:firstLine="284"/>
        <w:jc w:val="both"/>
        <w:rPr>
          <w:rFonts w:ascii="Times New Roman" w:hAnsi="Times New Roman" w:cs="Times New Roman"/>
        </w:rPr>
      </w:pPr>
      <w:proofErr w:type="spellStart"/>
      <w:r w:rsidRPr="00183833">
        <w:rPr>
          <w:rFonts w:ascii="Times New Roman" w:hAnsi="Times New Roman" w:cs="Times New Roman"/>
        </w:rPr>
        <w:t>Penelitian</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diawali</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dengan</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observasi</w:t>
      </w:r>
      <w:proofErr w:type="spellEnd"/>
      <w:r w:rsidRPr="00183833">
        <w:rPr>
          <w:rFonts w:ascii="Times New Roman" w:hAnsi="Times New Roman" w:cs="Times New Roman"/>
        </w:rPr>
        <w:t xml:space="preserve"> di MA Muhammadiyah 01 Medan.  </w:t>
      </w:r>
      <w:proofErr w:type="spellStart"/>
      <w:r w:rsidRPr="00183833">
        <w:rPr>
          <w:rFonts w:ascii="Times New Roman" w:hAnsi="Times New Roman" w:cs="Times New Roman"/>
        </w:rPr>
        <w:t>Selama</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tiga</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bulan</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penulis</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melakukan</w:t>
      </w:r>
      <w:proofErr w:type="spellEnd"/>
      <w:r w:rsidRPr="00183833">
        <w:rPr>
          <w:rFonts w:ascii="Times New Roman" w:hAnsi="Times New Roman" w:cs="Times New Roman"/>
        </w:rPr>
        <w:t xml:space="preserve"> PPL, </w:t>
      </w:r>
      <w:proofErr w:type="spellStart"/>
      <w:r w:rsidRPr="00183833">
        <w:rPr>
          <w:rFonts w:ascii="Times New Roman" w:hAnsi="Times New Roman" w:cs="Times New Roman"/>
        </w:rPr>
        <w:t>upaya</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pra-penelitian</w:t>
      </w:r>
      <w:proofErr w:type="spellEnd"/>
      <w:r w:rsidRPr="00183833">
        <w:rPr>
          <w:rFonts w:ascii="Times New Roman" w:hAnsi="Times New Roman" w:cs="Times New Roman"/>
        </w:rPr>
        <w:t xml:space="preserve"> yang </w:t>
      </w:r>
      <w:proofErr w:type="spellStart"/>
      <w:r w:rsidRPr="00183833">
        <w:rPr>
          <w:rFonts w:ascii="Times New Roman" w:hAnsi="Times New Roman" w:cs="Times New Roman"/>
        </w:rPr>
        <w:t>meliputi</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wawancara</w:t>
      </w:r>
      <w:proofErr w:type="spellEnd"/>
      <w:r w:rsidRPr="00183833">
        <w:rPr>
          <w:rFonts w:ascii="Times New Roman" w:hAnsi="Times New Roman" w:cs="Times New Roman"/>
        </w:rPr>
        <w:t xml:space="preserve"> dan </w:t>
      </w:r>
      <w:proofErr w:type="spellStart"/>
      <w:r w:rsidRPr="00183833">
        <w:rPr>
          <w:rFonts w:ascii="Times New Roman" w:hAnsi="Times New Roman" w:cs="Times New Roman"/>
        </w:rPr>
        <w:t>observasi</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terhadap</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siswa</w:t>
      </w:r>
      <w:proofErr w:type="spellEnd"/>
      <w:r w:rsidRPr="00183833">
        <w:rPr>
          <w:rFonts w:ascii="Times New Roman" w:hAnsi="Times New Roman" w:cs="Times New Roman"/>
        </w:rPr>
        <w:t xml:space="preserve"> MA Muhammadiyah 01 Medan </w:t>
      </w:r>
      <w:proofErr w:type="spellStart"/>
      <w:r w:rsidRPr="00183833">
        <w:rPr>
          <w:rFonts w:ascii="Times New Roman" w:hAnsi="Times New Roman" w:cs="Times New Roman"/>
        </w:rPr>
        <w:t>dimulai</w:t>
      </w:r>
      <w:proofErr w:type="spellEnd"/>
      <w:r w:rsidRPr="00183833">
        <w:rPr>
          <w:rFonts w:ascii="Times New Roman" w:hAnsi="Times New Roman" w:cs="Times New Roman"/>
        </w:rPr>
        <w:t xml:space="preserve">.  Materi </w:t>
      </w:r>
      <w:proofErr w:type="spellStart"/>
      <w:r w:rsidRPr="00183833">
        <w:rPr>
          <w:rFonts w:ascii="Times New Roman" w:hAnsi="Times New Roman" w:cs="Times New Roman"/>
        </w:rPr>
        <w:t>teks</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anekdot</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merupakan</w:t>
      </w:r>
      <w:proofErr w:type="spellEnd"/>
      <w:r w:rsidRPr="00183833">
        <w:rPr>
          <w:rFonts w:ascii="Times New Roman" w:hAnsi="Times New Roman" w:cs="Times New Roman"/>
        </w:rPr>
        <w:t xml:space="preserve"> salah </w:t>
      </w:r>
      <w:proofErr w:type="spellStart"/>
      <w:r w:rsidRPr="00183833">
        <w:rPr>
          <w:rFonts w:ascii="Times New Roman" w:hAnsi="Times New Roman" w:cs="Times New Roman"/>
        </w:rPr>
        <w:t>satu</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materi</w:t>
      </w:r>
      <w:proofErr w:type="spellEnd"/>
      <w:r w:rsidRPr="00183833">
        <w:rPr>
          <w:rFonts w:ascii="Times New Roman" w:hAnsi="Times New Roman" w:cs="Times New Roman"/>
        </w:rPr>
        <w:t xml:space="preserve"> yang </w:t>
      </w:r>
      <w:proofErr w:type="spellStart"/>
      <w:r w:rsidRPr="00183833">
        <w:rPr>
          <w:rFonts w:ascii="Times New Roman" w:hAnsi="Times New Roman" w:cs="Times New Roman"/>
        </w:rPr>
        <w:t>sesuai</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menurut</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wawancara</w:t>
      </w:r>
      <w:proofErr w:type="spellEnd"/>
      <w:r w:rsidRPr="00183833">
        <w:rPr>
          <w:rFonts w:ascii="Times New Roman" w:hAnsi="Times New Roman" w:cs="Times New Roman"/>
        </w:rPr>
        <w:t xml:space="preserve"> guru.  Hal </w:t>
      </w:r>
      <w:proofErr w:type="spellStart"/>
      <w:r w:rsidRPr="00183833">
        <w:rPr>
          <w:rFonts w:ascii="Times New Roman" w:hAnsi="Times New Roman" w:cs="Times New Roman"/>
        </w:rPr>
        <w:t>ini</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disebabkan</w:t>
      </w:r>
      <w:proofErr w:type="spellEnd"/>
      <w:r w:rsidRPr="00183833">
        <w:rPr>
          <w:rFonts w:ascii="Times New Roman" w:hAnsi="Times New Roman" w:cs="Times New Roman"/>
        </w:rPr>
        <w:t xml:space="preserve"> oleh </w:t>
      </w:r>
      <w:proofErr w:type="spellStart"/>
      <w:r w:rsidRPr="00183833">
        <w:rPr>
          <w:rFonts w:ascii="Times New Roman" w:hAnsi="Times New Roman" w:cs="Times New Roman"/>
        </w:rPr>
        <w:t>pemahaman</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siswa</w:t>
      </w:r>
      <w:proofErr w:type="spellEnd"/>
      <w:r w:rsidRPr="00183833">
        <w:rPr>
          <w:rFonts w:ascii="Times New Roman" w:hAnsi="Times New Roman" w:cs="Times New Roman"/>
        </w:rPr>
        <w:t xml:space="preserve"> yang </w:t>
      </w:r>
      <w:proofErr w:type="spellStart"/>
      <w:r w:rsidRPr="00183833">
        <w:rPr>
          <w:rFonts w:ascii="Times New Roman" w:hAnsi="Times New Roman" w:cs="Times New Roman"/>
        </w:rPr>
        <w:t>kurang</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lengkap</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terhadap</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isi</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teks</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anekdot</w:t>
      </w:r>
      <w:proofErr w:type="spellEnd"/>
      <w:r w:rsidRPr="00183833">
        <w:rPr>
          <w:rFonts w:ascii="Times New Roman" w:hAnsi="Times New Roman" w:cs="Times New Roman"/>
        </w:rPr>
        <w:t>.  Satu-</w:t>
      </w:r>
      <w:proofErr w:type="spellStart"/>
      <w:r w:rsidRPr="00183833">
        <w:rPr>
          <w:rFonts w:ascii="Times New Roman" w:hAnsi="Times New Roman" w:cs="Times New Roman"/>
        </w:rPr>
        <w:t>satunya</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cara</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untuk</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mengajarkan</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materi</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mengenai</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teks</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anekdot</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adalah</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melalui</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ceramah</w:t>
      </w:r>
      <w:proofErr w:type="spellEnd"/>
      <w:r w:rsidRPr="00183833">
        <w:rPr>
          <w:rFonts w:ascii="Times New Roman" w:hAnsi="Times New Roman" w:cs="Times New Roman"/>
        </w:rPr>
        <w:t xml:space="preserve"> dan </w:t>
      </w:r>
      <w:proofErr w:type="spellStart"/>
      <w:r w:rsidRPr="00183833">
        <w:rPr>
          <w:rFonts w:ascii="Times New Roman" w:hAnsi="Times New Roman" w:cs="Times New Roman"/>
        </w:rPr>
        <w:t>debat</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ketika</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mendapatkan</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pengetahuan</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tentang</w:t>
      </w:r>
      <w:proofErr w:type="spellEnd"/>
      <w:r w:rsidRPr="00183833">
        <w:rPr>
          <w:rFonts w:ascii="Times New Roman" w:hAnsi="Times New Roman" w:cs="Times New Roman"/>
        </w:rPr>
        <w:t xml:space="preserve"> </w:t>
      </w:r>
      <w:proofErr w:type="spellStart"/>
      <w:r w:rsidRPr="00183833">
        <w:rPr>
          <w:rFonts w:ascii="Times New Roman" w:hAnsi="Times New Roman" w:cs="Times New Roman"/>
        </w:rPr>
        <w:t>konten</w:t>
      </w:r>
      <w:proofErr w:type="spellEnd"/>
      <w:r w:rsidRPr="00183833">
        <w:rPr>
          <w:rFonts w:ascii="Times New Roman" w:hAnsi="Times New Roman" w:cs="Times New Roman"/>
        </w:rPr>
        <w:t xml:space="preserve"> video </w:t>
      </w:r>
      <w:proofErr w:type="spellStart"/>
      <w:r w:rsidRPr="00183833">
        <w:rPr>
          <w:rFonts w:ascii="Times New Roman" w:hAnsi="Times New Roman" w:cs="Times New Roman"/>
        </w:rPr>
        <w:t>karakter</w:t>
      </w:r>
      <w:proofErr w:type="spellEnd"/>
      <w:r w:rsidRPr="00183833">
        <w:rPr>
          <w:rFonts w:ascii="Times New Roman" w:hAnsi="Times New Roman" w:cs="Times New Roman"/>
        </w:rPr>
        <w:t>.</w:t>
      </w:r>
      <w:r>
        <w:rPr>
          <w:rFonts w:ascii="Times New Roman" w:hAnsi="Times New Roman" w:cs="Times New Roman"/>
        </w:rPr>
        <w:t xml:space="preserve"> </w:t>
      </w:r>
    </w:p>
    <w:p w14:paraId="492AC132" w14:textId="784A7C23" w:rsidR="00120546" w:rsidRPr="00120546" w:rsidRDefault="00183833" w:rsidP="00120546">
      <w:pPr>
        <w:spacing w:after="240" w:line="276" w:lineRule="auto"/>
        <w:ind w:firstLine="284"/>
        <w:jc w:val="both"/>
        <w:rPr>
          <w:rFonts w:ascii="Times New Roman" w:hAnsi="Times New Roman" w:cs="Times New Roman"/>
          <w:color w:val="000000" w:themeColor="text1"/>
        </w:rPr>
      </w:pPr>
      <w:r w:rsidRPr="00183833">
        <w:rPr>
          <w:rFonts w:ascii="Times New Roman" w:hAnsi="Times New Roman" w:cs="Times New Roman"/>
          <w:color w:val="000000" w:themeColor="text1"/>
        </w:rPr>
        <w:t xml:space="preserve">b. </w:t>
      </w:r>
      <w:proofErr w:type="spellStart"/>
      <w:r w:rsidR="00120546" w:rsidRPr="00120546">
        <w:rPr>
          <w:rFonts w:ascii="Times New Roman" w:hAnsi="Times New Roman" w:cs="Times New Roman"/>
          <w:color w:val="000000" w:themeColor="text1"/>
        </w:rPr>
        <w:t>Perencanaan</w:t>
      </w:r>
      <w:proofErr w:type="spellEnd"/>
      <w:r w:rsidR="00120546" w:rsidRPr="00120546">
        <w:rPr>
          <w:rFonts w:ascii="Times New Roman" w:hAnsi="Times New Roman" w:cs="Times New Roman"/>
          <w:color w:val="000000" w:themeColor="text1"/>
        </w:rPr>
        <w:t xml:space="preserve"> (</w:t>
      </w:r>
      <w:r w:rsidR="00120546" w:rsidRPr="00120546">
        <w:rPr>
          <w:rFonts w:ascii="Times New Roman" w:hAnsi="Times New Roman" w:cs="Times New Roman"/>
          <w:i/>
          <w:iCs/>
          <w:color w:val="000000" w:themeColor="text1"/>
        </w:rPr>
        <w:t>Desain</w:t>
      </w:r>
      <w:r w:rsidR="00120546" w:rsidRPr="00120546">
        <w:rPr>
          <w:rFonts w:ascii="Times New Roman" w:hAnsi="Times New Roman" w:cs="Times New Roman"/>
          <w:color w:val="000000" w:themeColor="text1"/>
        </w:rPr>
        <w:t>)</w:t>
      </w:r>
    </w:p>
    <w:p w14:paraId="574C228D" w14:textId="48903DED" w:rsidR="00120546" w:rsidRDefault="00120546" w:rsidP="00120546">
      <w:pPr>
        <w:spacing w:after="240" w:line="276" w:lineRule="auto"/>
        <w:ind w:firstLine="284"/>
        <w:jc w:val="both"/>
        <w:rPr>
          <w:rFonts w:ascii="Times New Roman" w:hAnsi="Times New Roman" w:cs="Times New Roman"/>
          <w:color w:val="000000" w:themeColor="text1"/>
        </w:rPr>
      </w:pPr>
      <w:proofErr w:type="spellStart"/>
      <w:r w:rsidRPr="00120546">
        <w:rPr>
          <w:rFonts w:ascii="Times New Roman" w:hAnsi="Times New Roman" w:cs="Times New Roman"/>
          <w:color w:val="000000" w:themeColor="text1"/>
        </w:rPr>
        <w:t>Tahap</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perancangan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meliputi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persiapan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pelajaran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pemilihan</w:t>
      </w:r>
      <w:proofErr w:type="spellEnd"/>
      <w:r w:rsidRPr="00120546">
        <w:rPr>
          <w:rFonts w:ascii="Times New Roman" w:hAnsi="Times New Roman" w:cs="Times New Roman"/>
          <w:color w:val="000000" w:themeColor="text1"/>
        </w:rPr>
        <w:t xml:space="preserve"> media, </w:t>
      </w:r>
      <w:proofErr w:type="spellStart"/>
      <w:r w:rsidRPr="00120546">
        <w:rPr>
          <w:rFonts w:ascii="Times New Roman" w:hAnsi="Times New Roman" w:cs="Times New Roman"/>
          <w:color w:val="000000" w:themeColor="text1"/>
        </w:rPr>
        <w:t>analisis</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mata</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pelajaran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tujuan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pembelajaran</w:t>
      </w:r>
      <w:proofErr w:type="spellEnd"/>
      <w:r w:rsidRPr="00120546">
        <w:rPr>
          <w:rFonts w:ascii="Times New Roman" w:hAnsi="Times New Roman" w:cs="Times New Roman"/>
          <w:color w:val="000000" w:themeColor="text1"/>
        </w:rPr>
        <w:t xml:space="preserve">, dan </w:t>
      </w:r>
      <w:proofErr w:type="spellStart"/>
      <w:r w:rsidRPr="00120546">
        <w:rPr>
          <w:rFonts w:ascii="Times New Roman" w:hAnsi="Times New Roman" w:cs="Times New Roman"/>
          <w:color w:val="000000" w:themeColor="text1"/>
        </w:rPr>
        <w:t>konten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Tahap</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penyusunan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adalah</w:t>
      </w:r>
      <w:proofErr w:type="spellEnd"/>
      <w:r w:rsidRPr="00120546">
        <w:rPr>
          <w:rFonts w:ascii="Times New Roman" w:hAnsi="Times New Roman" w:cs="Times New Roman"/>
          <w:color w:val="000000" w:themeColor="text1"/>
        </w:rPr>
        <w:t xml:space="preserve"> nama lain </w:t>
      </w:r>
      <w:proofErr w:type="spellStart"/>
      <w:r w:rsidRPr="00120546">
        <w:rPr>
          <w:rFonts w:ascii="Times New Roman" w:hAnsi="Times New Roman" w:cs="Times New Roman"/>
          <w:color w:val="000000" w:themeColor="text1"/>
        </w:rPr>
        <w:t>dari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tahap</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ini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Tahap</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ini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dilakukan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secara</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metodis</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Dengan</w:t>
      </w:r>
      <w:proofErr w:type="spellEnd"/>
      <w:r w:rsidRPr="00120546">
        <w:rPr>
          <w:rFonts w:ascii="Times New Roman" w:hAnsi="Times New Roman" w:cs="Times New Roman"/>
          <w:color w:val="000000" w:themeColor="text1"/>
        </w:rPr>
        <w:t xml:space="preserve"> kata lain, </w:t>
      </w:r>
      <w:proofErr w:type="spellStart"/>
      <w:r w:rsidRPr="00120546">
        <w:rPr>
          <w:rFonts w:ascii="Times New Roman" w:hAnsi="Times New Roman" w:cs="Times New Roman"/>
          <w:color w:val="000000" w:themeColor="text1"/>
        </w:rPr>
        <w:t>perancangan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berhubungan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dengan</w:t>
      </w:r>
      <w:proofErr w:type="spellEnd"/>
      <w:r w:rsidRPr="00120546">
        <w:rPr>
          <w:rFonts w:ascii="Times New Roman" w:hAnsi="Times New Roman" w:cs="Times New Roman"/>
          <w:color w:val="000000" w:themeColor="text1"/>
        </w:rPr>
        <w:t xml:space="preserve"> proses, </w:t>
      </w:r>
      <w:proofErr w:type="spellStart"/>
      <w:r w:rsidRPr="00120546">
        <w:rPr>
          <w:rFonts w:ascii="Times New Roman" w:hAnsi="Times New Roman" w:cs="Times New Roman"/>
          <w:color w:val="000000" w:themeColor="text1"/>
        </w:rPr>
        <w:t>metodologi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identifikasi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produksi</w:t>
      </w:r>
      <w:proofErr w:type="spellEnd"/>
      <w:r w:rsidRPr="00120546">
        <w:rPr>
          <w:rFonts w:ascii="Times New Roman" w:hAnsi="Times New Roman" w:cs="Times New Roman"/>
          <w:color w:val="000000" w:themeColor="text1"/>
        </w:rPr>
        <w:t xml:space="preserve">, dan </w:t>
      </w:r>
      <w:proofErr w:type="spellStart"/>
      <w:r w:rsidRPr="00120546">
        <w:rPr>
          <w:rFonts w:ascii="Times New Roman" w:hAnsi="Times New Roman" w:cs="Times New Roman"/>
          <w:color w:val="000000" w:themeColor="text1"/>
        </w:rPr>
        <w:lastRenderedPageBreak/>
        <w:t>penilaian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produk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jadi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Elemen</w:t>
      </w:r>
      <w:proofErr w:type="spellEnd"/>
      <w:r w:rsidRPr="00120546">
        <w:rPr>
          <w:rFonts w:ascii="Times New Roman" w:hAnsi="Times New Roman" w:cs="Times New Roman"/>
          <w:color w:val="000000" w:themeColor="text1"/>
        </w:rPr>
        <w:t xml:space="preserve"> yang paling </w:t>
      </w:r>
      <w:proofErr w:type="spellStart"/>
      <w:r w:rsidRPr="00120546">
        <w:rPr>
          <w:rFonts w:ascii="Times New Roman" w:hAnsi="Times New Roman" w:cs="Times New Roman"/>
          <w:color w:val="000000" w:themeColor="text1"/>
        </w:rPr>
        <w:t>penting</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dari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desain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atau</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rencana</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pengembangan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produk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sekarang</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dikenal</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sebagai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komponen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produk</w:t>
      </w:r>
      <w:proofErr w:type="spellEnd"/>
      <w:r w:rsidRPr="00120546">
        <w:rPr>
          <w:rFonts w:ascii="Times New Roman" w:hAnsi="Times New Roman" w:cs="Times New Roman"/>
          <w:color w:val="000000" w:themeColor="text1"/>
        </w:rPr>
        <w:t xml:space="preserve">.  Tujuan </w:t>
      </w:r>
      <w:proofErr w:type="spellStart"/>
      <w:r w:rsidRPr="00120546">
        <w:rPr>
          <w:rFonts w:ascii="Times New Roman" w:hAnsi="Times New Roman" w:cs="Times New Roman"/>
          <w:color w:val="000000" w:themeColor="text1"/>
        </w:rPr>
        <w:t>dari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penelitian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ini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adalah</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untuk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membuat</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produk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teks</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anekdot</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dengan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menggunakan</w:t>
      </w:r>
      <w:proofErr w:type="spellEnd"/>
      <w:r w:rsidRPr="00120546">
        <w:rPr>
          <w:rFonts w:ascii="Times New Roman" w:hAnsi="Times New Roman" w:cs="Times New Roman"/>
          <w:color w:val="000000" w:themeColor="text1"/>
        </w:rPr>
        <w:t xml:space="preserve"> film </w:t>
      </w:r>
      <w:proofErr w:type="spellStart"/>
      <w:r w:rsidRPr="00120546">
        <w:rPr>
          <w:rFonts w:ascii="Times New Roman" w:hAnsi="Times New Roman" w:cs="Times New Roman"/>
          <w:color w:val="000000" w:themeColor="text1"/>
        </w:rPr>
        <w:t>karakter</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tentang</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topik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tersebut</w:t>
      </w:r>
      <w:proofErr w:type="spellEnd"/>
      <w:r w:rsidRPr="00120546">
        <w:rPr>
          <w:rFonts w:ascii="Times New Roman" w:hAnsi="Times New Roman" w:cs="Times New Roman"/>
          <w:color w:val="000000" w:themeColor="text1"/>
        </w:rPr>
        <w:t xml:space="preserve">.  Video </w:t>
      </w:r>
      <w:proofErr w:type="spellStart"/>
      <w:r w:rsidRPr="00120546">
        <w:rPr>
          <w:rFonts w:ascii="Times New Roman" w:hAnsi="Times New Roman" w:cs="Times New Roman"/>
          <w:color w:val="000000" w:themeColor="text1"/>
        </w:rPr>
        <w:t>karakter</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berdasarkan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teks</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anekdot</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Contoh</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konten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teks</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anekdot</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langsung</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dieksplorasi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nantinya</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dalam</w:t>
      </w:r>
      <w:proofErr w:type="spellEnd"/>
      <w:r w:rsidRPr="00120546">
        <w:rPr>
          <w:rFonts w:ascii="Times New Roman" w:hAnsi="Times New Roman" w:cs="Times New Roman"/>
          <w:color w:val="000000" w:themeColor="text1"/>
        </w:rPr>
        <w:t xml:space="preserve"> video </w:t>
      </w:r>
      <w:proofErr w:type="spellStart"/>
      <w:r w:rsidRPr="00120546">
        <w:rPr>
          <w:rFonts w:ascii="Times New Roman" w:hAnsi="Times New Roman" w:cs="Times New Roman"/>
          <w:color w:val="000000" w:themeColor="text1"/>
        </w:rPr>
        <w:t>karakter</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Tahap</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perencanaan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pembuatan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teks</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anekdot</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meliputi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penyajian</w:t>
      </w:r>
      <w:proofErr w:type="spellEnd"/>
      <w:r w:rsidRPr="00120546">
        <w:rPr>
          <w:rFonts w:ascii="Times New Roman" w:hAnsi="Times New Roman" w:cs="Times New Roman"/>
          <w:color w:val="000000" w:themeColor="text1"/>
        </w:rPr>
        <w:t xml:space="preserve"> dan </w:t>
      </w:r>
      <w:proofErr w:type="spellStart"/>
      <w:r w:rsidRPr="00120546">
        <w:rPr>
          <w:rFonts w:ascii="Times New Roman" w:hAnsi="Times New Roman" w:cs="Times New Roman"/>
          <w:color w:val="000000" w:themeColor="text1"/>
        </w:rPr>
        <w:t>substansi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contoh</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materi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teks</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anekdot</w:t>
      </w:r>
      <w:proofErr w:type="spellEnd"/>
      <w:r w:rsidRPr="00120546">
        <w:rPr>
          <w:rFonts w:ascii="Times New Roman" w:hAnsi="Times New Roman" w:cs="Times New Roman"/>
          <w:color w:val="000000" w:themeColor="text1"/>
        </w:rPr>
        <w:t xml:space="preserve"> yang </w:t>
      </w:r>
      <w:proofErr w:type="spellStart"/>
      <w:r w:rsidRPr="00120546">
        <w:rPr>
          <w:rFonts w:ascii="Times New Roman" w:hAnsi="Times New Roman" w:cs="Times New Roman"/>
          <w:color w:val="000000" w:themeColor="text1"/>
        </w:rPr>
        <w:t>relevan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serta</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tampilan</w:t>
      </w:r>
      <w:proofErr w:type="spellEnd"/>
      <w:r>
        <w:rPr>
          <w:rFonts w:ascii="Times New Roman" w:hAnsi="Times New Roman" w:cs="Times New Roman"/>
          <w:color w:val="000000" w:themeColor="text1"/>
        </w:rPr>
        <w:t xml:space="preserve"> </w:t>
      </w:r>
      <w:r w:rsidRPr="00120546">
        <w:rPr>
          <w:rFonts w:ascii="Times New Roman" w:hAnsi="Times New Roman" w:cs="Times New Roman"/>
          <w:color w:val="000000" w:themeColor="text1"/>
        </w:rPr>
        <w:t xml:space="preserve">dan audio.  Hal </w:t>
      </w:r>
      <w:proofErr w:type="spellStart"/>
      <w:r w:rsidRPr="00120546">
        <w:rPr>
          <w:rFonts w:ascii="Times New Roman" w:hAnsi="Times New Roman" w:cs="Times New Roman"/>
          <w:color w:val="000000" w:themeColor="text1"/>
        </w:rPr>
        <w:t>ini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dilakukan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dengan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menggunakan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berbagai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bahan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referensi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termasuk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buku</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jurnal</w:t>
      </w:r>
      <w:proofErr w:type="spellEnd"/>
      <w:r w:rsidRPr="00120546">
        <w:rPr>
          <w:rFonts w:ascii="Times New Roman" w:hAnsi="Times New Roman" w:cs="Times New Roman"/>
          <w:color w:val="000000" w:themeColor="text1"/>
        </w:rPr>
        <w:t xml:space="preserve">, dan </w:t>
      </w:r>
      <w:proofErr w:type="spellStart"/>
      <w:r w:rsidRPr="00120546">
        <w:rPr>
          <w:rFonts w:ascii="Times New Roman" w:hAnsi="Times New Roman" w:cs="Times New Roman"/>
          <w:color w:val="000000" w:themeColor="text1"/>
        </w:rPr>
        <w:t>sumber</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daya</w:t>
      </w:r>
      <w:proofErr w:type="spellEnd"/>
      <w:r w:rsidRPr="00120546">
        <w:rPr>
          <w:rFonts w:ascii="Times New Roman" w:hAnsi="Times New Roman" w:cs="Times New Roman"/>
          <w:color w:val="000000" w:themeColor="text1"/>
        </w:rPr>
        <w:t xml:space="preserve"> online </w:t>
      </w:r>
      <w:proofErr w:type="spellStart"/>
      <w:r w:rsidRPr="00120546">
        <w:rPr>
          <w:rFonts w:ascii="Times New Roman" w:hAnsi="Times New Roman" w:cs="Times New Roman"/>
          <w:color w:val="000000" w:themeColor="text1"/>
        </w:rPr>
        <w:t>lainnya</w:t>
      </w:r>
      <w:proofErr w:type="spellEnd"/>
      <w:r w:rsidRPr="00120546">
        <w:rPr>
          <w:rFonts w:ascii="Times New Roman" w:hAnsi="Times New Roman" w:cs="Times New Roman"/>
          <w:color w:val="000000" w:themeColor="text1"/>
        </w:rPr>
        <w:t>.</w:t>
      </w:r>
    </w:p>
    <w:p w14:paraId="2160E7CE" w14:textId="7D95AAEF" w:rsidR="00120546" w:rsidRPr="00C46E52" w:rsidRDefault="00C46E52" w:rsidP="00120546">
      <w:pPr>
        <w:spacing w:after="240" w:line="276" w:lineRule="auto"/>
        <w:ind w:firstLine="284"/>
        <w:jc w:val="both"/>
        <w:rPr>
          <w:rFonts w:ascii="Times New Roman" w:hAnsi="Times New Roman" w:cs="Times New Roman"/>
          <w:b/>
          <w:bCs/>
          <w:color w:val="000000" w:themeColor="text1"/>
          <w:sz w:val="20"/>
          <w:szCs w:val="20"/>
        </w:rPr>
      </w:pPr>
      <w:r w:rsidRPr="00C46E52">
        <w:rPr>
          <w:rFonts w:ascii="Times New Roman" w:hAnsi="Times New Roman" w:cs="Times New Roman"/>
          <w:b/>
          <w:bCs/>
          <w:color w:val="000000" w:themeColor="text1"/>
          <w:sz w:val="20"/>
          <w:szCs w:val="20"/>
        </w:rPr>
        <w:t xml:space="preserve">Gambar 1. </w:t>
      </w:r>
      <w:proofErr w:type="spellStart"/>
      <w:r w:rsidR="00120546" w:rsidRPr="00C46E52">
        <w:rPr>
          <w:rFonts w:ascii="Times New Roman" w:hAnsi="Times New Roman" w:cs="Times New Roman"/>
          <w:b/>
          <w:bCs/>
          <w:color w:val="000000" w:themeColor="text1"/>
          <w:sz w:val="20"/>
          <w:szCs w:val="20"/>
        </w:rPr>
        <w:t>Tampilan</w:t>
      </w:r>
      <w:proofErr w:type="spellEnd"/>
      <w:r w:rsidR="00120546" w:rsidRPr="00C46E52">
        <w:rPr>
          <w:rFonts w:ascii="Times New Roman" w:hAnsi="Times New Roman" w:cs="Times New Roman"/>
          <w:b/>
          <w:bCs/>
          <w:color w:val="000000" w:themeColor="text1"/>
          <w:sz w:val="20"/>
          <w:szCs w:val="20"/>
        </w:rPr>
        <w:t xml:space="preserve"> video </w:t>
      </w:r>
      <w:proofErr w:type="spellStart"/>
      <w:r w:rsidR="00120546" w:rsidRPr="00C46E52">
        <w:rPr>
          <w:rFonts w:ascii="Times New Roman" w:hAnsi="Times New Roman" w:cs="Times New Roman"/>
          <w:b/>
          <w:bCs/>
          <w:color w:val="000000" w:themeColor="text1"/>
          <w:sz w:val="20"/>
          <w:szCs w:val="20"/>
        </w:rPr>
        <w:t>teks</w:t>
      </w:r>
      <w:proofErr w:type="spellEnd"/>
      <w:r w:rsidR="00120546" w:rsidRPr="00C46E52">
        <w:rPr>
          <w:rFonts w:ascii="Times New Roman" w:hAnsi="Times New Roman" w:cs="Times New Roman"/>
          <w:b/>
          <w:bCs/>
          <w:color w:val="000000" w:themeColor="text1"/>
          <w:sz w:val="20"/>
          <w:szCs w:val="20"/>
        </w:rPr>
        <w:t xml:space="preserve"> </w:t>
      </w:r>
      <w:proofErr w:type="spellStart"/>
      <w:r w:rsidR="00120546" w:rsidRPr="00C46E52">
        <w:rPr>
          <w:rFonts w:ascii="Times New Roman" w:hAnsi="Times New Roman" w:cs="Times New Roman"/>
          <w:b/>
          <w:bCs/>
          <w:color w:val="000000" w:themeColor="text1"/>
          <w:sz w:val="20"/>
          <w:szCs w:val="20"/>
        </w:rPr>
        <w:t>anekdot</w:t>
      </w:r>
      <w:proofErr w:type="spellEnd"/>
      <w:r w:rsidR="00120546" w:rsidRPr="00C46E52">
        <w:rPr>
          <w:rFonts w:ascii="Times New Roman" w:hAnsi="Times New Roman" w:cs="Times New Roman"/>
          <w:b/>
          <w:bCs/>
          <w:color w:val="000000" w:themeColor="text1"/>
          <w:sz w:val="20"/>
          <w:szCs w:val="20"/>
        </w:rPr>
        <w:t>.</w:t>
      </w:r>
    </w:p>
    <w:p w14:paraId="7AE8F39D" w14:textId="67FADA26" w:rsidR="00120546" w:rsidRDefault="00120546" w:rsidP="00120546">
      <w:pPr>
        <w:spacing w:after="240" w:line="276" w:lineRule="auto"/>
        <w:ind w:firstLine="284"/>
        <w:jc w:val="both"/>
        <w:rPr>
          <w:rFonts w:ascii="Times New Roman" w:hAnsi="Times New Roman" w:cs="Times New Roman"/>
          <w:color w:val="000000" w:themeColor="text1"/>
        </w:rPr>
      </w:pPr>
      <w:r>
        <w:rPr>
          <w:rFonts w:ascii="Times New Roman" w:hAnsi="Times New Roman" w:cs="Times New Roman"/>
          <w:noProof/>
          <w:sz w:val="24"/>
          <w:szCs w:val="24"/>
        </w:rPr>
        <w:drawing>
          <wp:inline distT="0" distB="0" distL="0" distR="0" wp14:anchorId="1D8FD553" wp14:editId="28FECD8C">
            <wp:extent cx="2304871" cy="1465580"/>
            <wp:effectExtent l="0" t="0" r="635" b="1270"/>
            <wp:docPr id="877271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71641" name="Picture 87727164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8182" cy="1499478"/>
                    </a:xfrm>
                    <a:prstGeom prst="rect">
                      <a:avLst/>
                    </a:prstGeom>
                  </pic:spPr>
                </pic:pic>
              </a:graphicData>
            </a:graphic>
          </wp:inline>
        </w:drawing>
      </w:r>
    </w:p>
    <w:p w14:paraId="13210057" w14:textId="72E6DD0D" w:rsidR="00120546" w:rsidRPr="00120546" w:rsidRDefault="00120546" w:rsidP="00120546">
      <w:pPr>
        <w:spacing w:after="240" w:line="276" w:lineRule="auto"/>
        <w:ind w:firstLine="284"/>
        <w:jc w:val="both"/>
        <w:rPr>
          <w:rFonts w:ascii="Times New Roman" w:hAnsi="Times New Roman" w:cs="Times New Roman"/>
          <w:color w:val="000000" w:themeColor="text1"/>
        </w:rPr>
      </w:pPr>
      <w:r w:rsidRPr="00120546">
        <w:rPr>
          <w:rFonts w:ascii="Times New Roman" w:hAnsi="Times New Roman" w:cs="Times New Roman"/>
          <w:color w:val="000000" w:themeColor="text1"/>
        </w:rPr>
        <w:t xml:space="preserve">c. </w:t>
      </w:r>
      <w:proofErr w:type="spellStart"/>
      <w:r w:rsidRPr="00120546">
        <w:rPr>
          <w:rFonts w:ascii="Times New Roman" w:hAnsi="Times New Roman" w:cs="Times New Roman"/>
          <w:color w:val="000000" w:themeColor="text1"/>
        </w:rPr>
        <w:t>Mengembangkan</w:t>
      </w:r>
      <w:proofErr w:type="spellEnd"/>
      <w:r>
        <w:rPr>
          <w:rFonts w:ascii="Times New Roman" w:hAnsi="Times New Roman" w:cs="Times New Roman"/>
          <w:color w:val="000000" w:themeColor="text1"/>
        </w:rPr>
        <w:t xml:space="preserve"> </w:t>
      </w:r>
      <w:r w:rsidRPr="00120546">
        <w:rPr>
          <w:rFonts w:ascii="Times New Roman" w:hAnsi="Times New Roman" w:cs="Times New Roman"/>
          <w:color w:val="000000" w:themeColor="text1"/>
        </w:rPr>
        <w:t>(</w:t>
      </w:r>
      <w:r w:rsidRPr="00120546">
        <w:rPr>
          <w:rFonts w:ascii="Times New Roman" w:hAnsi="Times New Roman" w:cs="Times New Roman"/>
          <w:i/>
          <w:iCs/>
          <w:color w:val="000000" w:themeColor="text1"/>
        </w:rPr>
        <w:t>Development</w:t>
      </w:r>
      <w:r w:rsidRPr="00120546">
        <w:rPr>
          <w:rFonts w:ascii="Times New Roman" w:hAnsi="Times New Roman" w:cs="Times New Roman"/>
          <w:color w:val="000000" w:themeColor="text1"/>
        </w:rPr>
        <w:t>)</w:t>
      </w:r>
    </w:p>
    <w:p w14:paraId="2A37DF95" w14:textId="6EE7BC1D" w:rsidR="00120546" w:rsidRPr="00120546" w:rsidRDefault="00120546" w:rsidP="00120546">
      <w:pPr>
        <w:spacing w:after="240" w:line="276" w:lineRule="auto"/>
        <w:ind w:firstLine="284"/>
        <w:jc w:val="both"/>
        <w:rPr>
          <w:rFonts w:ascii="Times New Roman" w:hAnsi="Times New Roman" w:cs="Times New Roman"/>
          <w:color w:val="000000" w:themeColor="text1"/>
        </w:rPr>
      </w:pPr>
      <w:proofErr w:type="spellStart"/>
      <w:r w:rsidRPr="00120546">
        <w:rPr>
          <w:rFonts w:ascii="Times New Roman" w:hAnsi="Times New Roman" w:cs="Times New Roman"/>
          <w:color w:val="000000" w:themeColor="text1"/>
        </w:rPr>
        <w:t>Untuk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menciptakan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materi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pembelajaran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teks</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anekdot</w:t>
      </w:r>
      <w:proofErr w:type="spellEnd"/>
      <w:r w:rsidRPr="00120546">
        <w:rPr>
          <w:rFonts w:ascii="Times New Roman" w:hAnsi="Times New Roman" w:cs="Times New Roman"/>
          <w:color w:val="000000" w:themeColor="text1"/>
        </w:rPr>
        <w:t xml:space="preserve"> yang </w:t>
      </w:r>
      <w:proofErr w:type="spellStart"/>
      <w:r w:rsidRPr="00120546">
        <w:rPr>
          <w:rFonts w:ascii="Times New Roman" w:hAnsi="Times New Roman" w:cs="Times New Roman"/>
          <w:color w:val="000000" w:themeColor="text1"/>
        </w:rPr>
        <w:t>sesuai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dengan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persyaratan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struktural</w:t>
      </w:r>
      <w:proofErr w:type="spellEnd"/>
      <w:r w:rsidRPr="00120546">
        <w:rPr>
          <w:rFonts w:ascii="Times New Roman" w:hAnsi="Times New Roman" w:cs="Times New Roman"/>
          <w:color w:val="000000" w:themeColor="text1"/>
        </w:rPr>
        <w:t xml:space="preserve"> yang </w:t>
      </w:r>
      <w:proofErr w:type="spellStart"/>
      <w:r w:rsidRPr="00120546">
        <w:rPr>
          <w:rFonts w:ascii="Times New Roman" w:hAnsi="Times New Roman" w:cs="Times New Roman"/>
          <w:color w:val="000000" w:themeColor="text1"/>
        </w:rPr>
        <w:t>berdampak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langsung</w:t>
      </w:r>
      <w:proofErr w:type="spellEnd"/>
      <w:r w:rsidRPr="00120546">
        <w:rPr>
          <w:rFonts w:ascii="Times New Roman" w:hAnsi="Times New Roman" w:cs="Times New Roman"/>
          <w:color w:val="000000" w:themeColor="text1"/>
        </w:rPr>
        <w:t xml:space="preserve"> pada </w:t>
      </w:r>
      <w:proofErr w:type="spellStart"/>
      <w:r w:rsidRPr="00120546">
        <w:rPr>
          <w:rFonts w:ascii="Times New Roman" w:hAnsi="Times New Roman" w:cs="Times New Roman"/>
          <w:color w:val="000000" w:themeColor="text1"/>
        </w:rPr>
        <w:t>penulisan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teks</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anekdot</w:t>
      </w:r>
      <w:proofErr w:type="spellEnd"/>
      <w:r w:rsidRPr="00120546">
        <w:rPr>
          <w:rFonts w:ascii="Times New Roman" w:hAnsi="Times New Roman" w:cs="Times New Roman"/>
          <w:color w:val="000000" w:themeColor="text1"/>
        </w:rPr>
        <w:t xml:space="preserve"> pada </w:t>
      </w:r>
      <w:proofErr w:type="spellStart"/>
      <w:r w:rsidRPr="00120546">
        <w:rPr>
          <w:rFonts w:ascii="Times New Roman" w:hAnsi="Times New Roman" w:cs="Times New Roman"/>
          <w:color w:val="000000" w:themeColor="text1"/>
        </w:rPr>
        <w:t>tingkat</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perkembangan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ini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lembar</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penilaian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penulisan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teks</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anekdot</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digunakan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baik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sebelum</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maupun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sesudah</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penggunaan</w:t>
      </w:r>
      <w:proofErr w:type="spellEnd"/>
      <w:r w:rsidRPr="00120546">
        <w:rPr>
          <w:rFonts w:ascii="Times New Roman" w:hAnsi="Times New Roman" w:cs="Times New Roman"/>
          <w:color w:val="000000" w:themeColor="text1"/>
        </w:rPr>
        <w:t xml:space="preserve"> media.  Validator </w:t>
      </w:r>
      <w:proofErr w:type="spellStart"/>
      <w:r w:rsidRPr="00120546">
        <w:rPr>
          <w:rFonts w:ascii="Times New Roman" w:hAnsi="Times New Roman" w:cs="Times New Roman"/>
          <w:color w:val="000000" w:themeColor="text1"/>
        </w:rPr>
        <w:t>akan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memvalidasi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temuan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awal</w:t>
      </w:r>
      <w:proofErr w:type="spellEnd"/>
      <w:r w:rsidRPr="00120546">
        <w:rPr>
          <w:rFonts w:ascii="Times New Roman" w:hAnsi="Times New Roman" w:cs="Times New Roman"/>
          <w:color w:val="000000" w:themeColor="text1"/>
        </w:rPr>
        <w:t xml:space="preserve"> pada </w:t>
      </w:r>
      <w:proofErr w:type="spellStart"/>
      <w:r w:rsidRPr="00120546">
        <w:rPr>
          <w:rFonts w:ascii="Times New Roman" w:hAnsi="Times New Roman" w:cs="Times New Roman"/>
          <w:color w:val="000000" w:themeColor="text1"/>
        </w:rPr>
        <w:t>tahap</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ini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Empat</w:t>
      </w:r>
      <w:proofErr w:type="spellEnd"/>
      <w:r w:rsidRPr="00120546">
        <w:rPr>
          <w:rFonts w:ascii="Times New Roman" w:hAnsi="Times New Roman" w:cs="Times New Roman"/>
          <w:color w:val="000000" w:themeColor="text1"/>
        </w:rPr>
        <w:t xml:space="preserve"> orang validator-</w:t>
      </w:r>
      <w:proofErr w:type="spellStart"/>
      <w:r w:rsidRPr="00120546">
        <w:rPr>
          <w:rFonts w:ascii="Times New Roman" w:hAnsi="Times New Roman" w:cs="Times New Roman"/>
          <w:color w:val="000000" w:themeColor="text1"/>
        </w:rPr>
        <w:t>ahli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bahasa</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ahli</w:t>
      </w:r>
      <w:proofErr w:type="spellEnd"/>
      <w:r w:rsidRPr="00120546">
        <w:rPr>
          <w:rFonts w:ascii="Times New Roman" w:hAnsi="Times New Roman" w:cs="Times New Roman"/>
          <w:color w:val="000000" w:themeColor="text1"/>
        </w:rPr>
        <w:t xml:space="preserve"> media, </w:t>
      </w:r>
      <w:proofErr w:type="spellStart"/>
      <w:r w:rsidRPr="00120546">
        <w:rPr>
          <w:rFonts w:ascii="Times New Roman" w:hAnsi="Times New Roman" w:cs="Times New Roman"/>
          <w:color w:val="000000" w:themeColor="text1"/>
        </w:rPr>
        <w:t>ahli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materi</w:t>
      </w:r>
      <w:proofErr w:type="spellEnd"/>
      <w:r w:rsidRPr="00120546">
        <w:rPr>
          <w:rFonts w:ascii="Times New Roman" w:hAnsi="Times New Roman" w:cs="Times New Roman"/>
          <w:color w:val="000000" w:themeColor="text1"/>
        </w:rPr>
        <w:t xml:space="preserve">, dan </w:t>
      </w:r>
      <w:proofErr w:type="spellStart"/>
      <w:r w:rsidRPr="00120546">
        <w:rPr>
          <w:rFonts w:ascii="Times New Roman" w:hAnsi="Times New Roman" w:cs="Times New Roman"/>
          <w:color w:val="000000" w:themeColor="text1"/>
        </w:rPr>
        <w:t>ahli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praktisi</w:t>
      </w:r>
      <w:proofErr w:type="spellEnd"/>
      <w:r w:rsidRPr="00120546">
        <w:rPr>
          <w:rFonts w:ascii="Times New Roman" w:hAnsi="Times New Roman" w:cs="Times New Roman"/>
          <w:color w:val="000000" w:themeColor="text1"/>
        </w:rPr>
        <w:t xml:space="preserve"> (guru </w:t>
      </w:r>
      <w:proofErr w:type="spellStart"/>
      <w:r w:rsidRPr="00120546">
        <w:rPr>
          <w:rFonts w:ascii="Times New Roman" w:hAnsi="Times New Roman" w:cs="Times New Roman"/>
          <w:color w:val="000000" w:themeColor="text1"/>
        </w:rPr>
        <w:t>bahasa</w:t>
      </w:r>
      <w:proofErr w:type="spellEnd"/>
      <w:r w:rsidRPr="00120546">
        <w:rPr>
          <w:rFonts w:ascii="Times New Roman" w:hAnsi="Times New Roman" w:cs="Times New Roman"/>
          <w:color w:val="000000" w:themeColor="text1"/>
        </w:rPr>
        <w:t xml:space="preserve"> Indonesia)-</w:t>
      </w:r>
      <w:proofErr w:type="spellStart"/>
      <w:r w:rsidRPr="00120546">
        <w:rPr>
          <w:rFonts w:ascii="Times New Roman" w:hAnsi="Times New Roman" w:cs="Times New Roman"/>
          <w:color w:val="000000" w:themeColor="text1"/>
        </w:rPr>
        <w:t>akan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menilai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produk</w:t>
      </w:r>
      <w:proofErr w:type="spellEnd"/>
      <w:r w:rsidRPr="00120546">
        <w:rPr>
          <w:rFonts w:ascii="Times New Roman" w:hAnsi="Times New Roman" w:cs="Times New Roman"/>
          <w:color w:val="000000" w:themeColor="text1"/>
        </w:rPr>
        <w:t xml:space="preserve"> media </w:t>
      </w:r>
      <w:proofErr w:type="spellStart"/>
      <w:r w:rsidRPr="00120546">
        <w:rPr>
          <w:rFonts w:ascii="Times New Roman" w:hAnsi="Times New Roman" w:cs="Times New Roman"/>
          <w:color w:val="000000" w:themeColor="text1"/>
        </w:rPr>
        <w:t>pembelajaran</w:t>
      </w:r>
      <w:proofErr w:type="spellEnd"/>
      <w:r w:rsidRPr="00120546">
        <w:rPr>
          <w:rFonts w:ascii="Times New Roman" w:hAnsi="Times New Roman" w:cs="Times New Roman"/>
          <w:color w:val="000000" w:themeColor="text1"/>
        </w:rPr>
        <w:t xml:space="preserve"> video </w:t>
      </w:r>
      <w:proofErr w:type="spellStart"/>
      <w:r w:rsidRPr="00120546">
        <w:rPr>
          <w:rFonts w:ascii="Times New Roman" w:hAnsi="Times New Roman" w:cs="Times New Roman"/>
          <w:color w:val="000000" w:themeColor="text1"/>
        </w:rPr>
        <w:t>berkarakter</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untuk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mengetahui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apakah</w:t>
      </w:r>
      <w:proofErr w:type="spellEnd"/>
      <w:r w:rsidRPr="00120546">
        <w:rPr>
          <w:rFonts w:ascii="Times New Roman" w:hAnsi="Times New Roman" w:cs="Times New Roman"/>
          <w:color w:val="000000" w:themeColor="text1"/>
        </w:rPr>
        <w:t xml:space="preserve"> media </w:t>
      </w:r>
      <w:proofErr w:type="spellStart"/>
      <w:r w:rsidRPr="00120546">
        <w:rPr>
          <w:rFonts w:ascii="Times New Roman" w:hAnsi="Times New Roman" w:cs="Times New Roman"/>
          <w:color w:val="000000" w:themeColor="text1"/>
        </w:rPr>
        <w:t>tersebut</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dapat</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digunakan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atau</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diujicobakan</w:t>
      </w:r>
      <w:proofErr w:type="spellEnd"/>
      <w:r w:rsidRPr="00120546">
        <w:rPr>
          <w:rFonts w:ascii="Times New Roman" w:hAnsi="Times New Roman" w:cs="Times New Roman"/>
          <w:color w:val="000000" w:themeColor="text1"/>
        </w:rPr>
        <w:t xml:space="preserve"> pada </w:t>
      </w:r>
      <w:proofErr w:type="spellStart"/>
      <w:r w:rsidRPr="00120546">
        <w:rPr>
          <w:rFonts w:ascii="Times New Roman" w:hAnsi="Times New Roman" w:cs="Times New Roman"/>
          <w:color w:val="000000" w:themeColor="text1"/>
        </w:rPr>
        <w:t>tahap</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implementasi</w:t>
      </w:r>
      <w:proofErr w:type="spellEnd"/>
      <w:r w:rsidRPr="00120546">
        <w:rPr>
          <w:rFonts w:ascii="Times New Roman" w:hAnsi="Times New Roman" w:cs="Times New Roman"/>
          <w:color w:val="000000" w:themeColor="text1"/>
        </w:rPr>
        <w:t>.</w:t>
      </w:r>
    </w:p>
    <w:p w14:paraId="66A7A1B1" w14:textId="7CD9A056" w:rsidR="00120546" w:rsidRDefault="00120546" w:rsidP="00120546">
      <w:pPr>
        <w:spacing w:after="240" w:line="276" w:lineRule="auto"/>
        <w:ind w:firstLine="284"/>
        <w:jc w:val="both"/>
        <w:rPr>
          <w:rFonts w:ascii="Times New Roman" w:hAnsi="Times New Roman" w:cs="Times New Roman"/>
          <w:color w:val="000000" w:themeColor="text1"/>
        </w:rPr>
      </w:pPr>
      <w:r w:rsidRPr="00120546">
        <w:rPr>
          <w:rFonts w:ascii="Times New Roman" w:hAnsi="Times New Roman" w:cs="Times New Roman"/>
          <w:color w:val="000000" w:themeColor="text1"/>
        </w:rPr>
        <w:t xml:space="preserve">Para </w:t>
      </w:r>
      <w:proofErr w:type="spellStart"/>
      <w:r w:rsidRPr="00120546">
        <w:rPr>
          <w:rFonts w:ascii="Times New Roman" w:hAnsi="Times New Roman" w:cs="Times New Roman"/>
          <w:color w:val="000000" w:themeColor="text1"/>
        </w:rPr>
        <w:t>ahli</w:t>
      </w:r>
      <w:proofErr w:type="spellEnd"/>
      <w:r w:rsidRPr="00120546">
        <w:rPr>
          <w:rFonts w:ascii="Times New Roman" w:hAnsi="Times New Roman" w:cs="Times New Roman"/>
          <w:color w:val="000000" w:themeColor="text1"/>
        </w:rPr>
        <w:t xml:space="preserve"> media </w:t>
      </w:r>
      <w:proofErr w:type="spellStart"/>
      <w:r w:rsidRPr="00120546">
        <w:rPr>
          <w:rFonts w:ascii="Times New Roman" w:hAnsi="Times New Roman" w:cs="Times New Roman"/>
          <w:color w:val="000000" w:themeColor="text1"/>
        </w:rPr>
        <w:t>memverifikasi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tampilan</w:t>
      </w:r>
      <w:proofErr w:type="spellEnd"/>
      <w:r w:rsidRPr="00120546">
        <w:rPr>
          <w:rFonts w:ascii="Times New Roman" w:hAnsi="Times New Roman" w:cs="Times New Roman"/>
          <w:color w:val="000000" w:themeColor="text1"/>
        </w:rPr>
        <w:t xml:space="preserve"> yang </w:t>
      </w:r>
      <w:proofErr w:type="spellStart"/>
      <w:r w:rsidRPr="00120546">
        <w:rPr>
          <w:rFonts w:ascii="Times New Roman" w:hAnsi="Times New Roman" w:cs="Times New Roman"/>
          <w:color w:val="000000" w:themeColor="text1"/>
        </w:rPr>
        <w:t>digunakan</w:t>
      </w:r>
      <w:proofErr w:type="spellEnd"/>
      <w:r w:rsidRPr="00120546">
        <w:rPr>
          <w:rFonts w:ascii="Times New Roman" w:hAnsi="Times New Roman" w:cs="Times New Roman"/>
          <w:color w:val="000000" w:themeColor="text1"/>
        </w:rPr>
        <w:t xml:space="preserve"> oleh para </w:t>
      </w:r>
      <w:proofErr w:type="spellStart"/>
      <w:r w:rsidRPr="00120546">
        <w:rPr>
          <w:rFonts w:ascii="Times New Roman" w:hAnsi="Times New Roman" w:cs="Times New Roman"/>
          <w:color w:val="000000" w:themeColor="text1"/>
        </w:rPr>
        <w:t>pengajar</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bahasa</w:t>
      </w:r>
      <w:proofErr w:type="spellEnd"/>
      <w:r w:rsidRPr="00120546">
        <w:rPr>
          <w:rFonts w:ascii="Times New Roman" w:hAnsi="Times New Roman" w:cs="Times New Roman"/>
          <w:color w:val="000000" w:themeColor="text1"/>
        </w:rPr>
        <w:t xml:space="preserve"> Indonesia, </w:t>
      </w:r>
      <w:proofErr w:type="spellStart"/>
      <w:r w:rsidRPr="00120546">
        <w:rPr>
          <w:rFonts w:ascii="Times New Roman" w:hAnsi="Times New Roman" w:cs="Times New Roman"/>
          <w:color w:val="000000" w:themeColor="text1"/>
        </w:rPr>
        <w:t>memastikan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kualitas</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konten</w:t>
      </w:r>
      <w:proofErr w:type="spellEnd"/>
      <w:r w:rsidRPr="00120546">
        <w:rPr>
          <w:rFonts w:ascii="Times New Roman" w:hAnsi="Times New Roman" w:cs="Times New Roman"/>
          <w:color w:val="000000" w:themeColor="text1"/>
        </w:rPr>
        <w:t xml:space="preserve"> dan </w:t>
      </w:r>
      <w:proofErr w:type="spellStart"/>
      <w:r w:rsidRPr="00120546">
        <w:rPr>
          <w:rFonts w:ascii="Times New Roman" w:hAnsi="Times New Roman" w:cs="Times New Roman"/>
          <w:color w:val="000000" w:themeColor="text1"/>
        </w:rPr>
        <w:t>tampilan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desain</w:t>
      </w:r>
      <w:proofErr w:type="spellEnd"/>
      <w:r w:rsidRPr="00120546">
        <w:rPr>
          <w:rFonts w:ascii="Times New Roman" w:hAnsi="Times New Roman" w:cs="Times New Roman"/>
          <w:color w:val="000000" w:themeColor="text1"/>
        </w:rPr>
        <w:t xml:space="preserve"> yang </w:t>
      </w:r>
      <w:proofErr w:type="spellStart"/>
      <w:r w:rsidRPr="00120546">
        <w:rPr>
          <w:rFonts w:ascii="Times New Roman" w:hAnsi="Times New Roman" w:cs="Times New Roman"/>
          <w:color w:val="000000" w:themeColor="text1"/>
        </w:rPr>
        <w:t>dibuat</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Kuesioner</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validasi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tersedia</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untuk</w:t>
      </w:r>
      <w:proofErr w:type="spellEnd"/>
      <w:r w:rsidRPr="00120546">
        <w:rPr>
          <w:rFonts w:ascii="Times New Roman" w:hAnsi="Times New Roman" w:cs="Times New Roman"/>
          <w:color w:val="000000" w:themeColor="text1"/>
        </w:rPr>
        <w:t xml:space="preserve"> para validator di </w:t>
      </w:r>
      <w:proofErr w:type="spellStart"/>
      <w:r w:rsidRPr="00120546">
        <w:rPr>
          <w:rFonts w:ascii="Times New Roman" w:hAnsi="Times New Roman" w:cs="Times New Roman"/>
          <w:color w:val="000000" w:themeColor="text1"/>
        </w:rPr>
        <w:t>lampiran</w:t>
      </w:r>
      <w:proofErr w:type="spellEnd"/>
      <w:r w:rsidRPr="00120546">
        <w:rPr>
          <w:rFonts w:ascii="Times New Roman" w:hAnsi="Times New Roman" w:cs="Times New Roman"/>
          <w:color w:val="000000" w:themeColor="text1"/>
        </w:rPr>
        <w:t xml:space="preserve">.  Data </w:t>
      </w:r>
      <w:proofErr w:type="spellStart"/>
      <w:r w:rsidRPr="00120546">
        <w:rPr>
          <w:rFonts w:ascii="Times New Roman" w:hAnsi="Times New Roman" w:cs="Times New Roman"/>
          <w:color w:val="000000" w:themeColor="text1"/>
        </w:rPr>
        <w:t>validasi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akan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digunakan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untuk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menghasilkan</w:t>
      </w:r>
      <w:proofErr w:type="spellEnd"/>
      <w:r w:rsidRPr="00120546">
        <w:rPr>
          <w:rFonts w:ascii="Times New Roman" w:hAnsi="Times New Roman" w:cs="Times New Roman"/>
          <w:color w:val="000000" w:themeColor="text1"/>
        </w:rPr>
        <w:t xml:space="preserve"> ide-ide </w:t>
      </w:r>
      <w:proofErr w:type="spellStart"/>
      <w:r w:rsidRPr="00120546">
        <w:rPr>
          <w:rFonts w:ascii="Times New Roman" w:hAnsi="Times New Roman" w:cs="Times New Roman"/>
          <w:color w:val="000000" w:themeColor="text1"/>
        </w:rPr>
        <w:t>untuk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perbaikan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sebelum</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pengujian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siswa</w:t>
      </w:r>
      <w:proofErr w:type="spellEnd"/>
      <w:r w:rsidRPr="00120546">
        <w:rPr>
          <w:rFonts w:ascii="Times New Roman" w:hAnsi="Times New Roman" w:cs="Times New Roman"/>
          <w:color w:val="000000" w:themeColor="text1"/>
        </w:rPr>
        <w:t xml:space="preserve">.  Alat </w:t>
      </w:r>
      <w:proofErr w:type="spellStart"/>
      <w:r w:rsidRPr="00120546">
        <w:rPr>
          <w:rFonts w:ascii="Times New Roman" w:hAnsi="Times New Roman" w:cs="Times New Roman"/>
          <w:color w:val="000000" w:themeColor="text1"/>
        </w:rPr>
        <w:t>untuk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validasi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produk</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dikembangkan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dengan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menggunakan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kuesioner</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skala</w:t>
      </w:r>
      <w:proofErr w:type="spellEnd"/>
      <w:r w:rsidRPr="00120546">
        <w:rPr>
          <w:rFonts w:ascii="Times New Roman" w:hAnsi="Times New Roman" w:cs="Times New Roman"/>
          <w:color w:val="000000" w:themeColor="text1"/>
        </w:rPr>
        <w:t xml:space="preserve"> Likert.  Validasi </w:t>
      </w:r>
      <w:proofErr w:type="spellStart"/>
      <w:r w:rsidRPr="00120546">
        <w:rPr>
          <w:rFonts w:ascii="Times New Roman" w:hAnsi="Times New Roman" w:cs="Times New Roman"/>
          <w:color w:val="000000" w:themeColor="text1"/>
        </w:rPr>
        <w:t>ini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merupakan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bagian</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dari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evaluasi</w:t>
      </w:r>
      <w:proofErr w:type="spellEnd"/>
      <w:r w:rsidRPr="00120546">
        <w:rPr>
          <w:rFonts w:ascii="Times New Roman" w:hAnsi="Times New Roman" w:cs="Times New Roman"/>
          <w:color w:val="000000" w:themeColor="text1"/>
        </w:rPr>
        <w:t xml:space="preserve"> </w:t>
      </w:r>
      <w:proofErr w:type="spellStart"/>
      <w:r w:rsidRPr="00120546">
        <w:rPr>
          <w:rFonts w:ascii="Times New Roman" w:hAnsi="Times New Roman" w:cs="Times New Roman"/>
          <w:color w:val="000000" w:themeColor="text1"/>
        </w:rPr>
        <w:t>formatif</w:t>
      </w:r>
      <w:proofErr w:type="spellEnd"/>
      <w:r w:rsidRPr="00120546">
        <w:rPr>
          <w:rFonts w:ascii="Times New Roman" w:hAnsi="Times New Roman" w:cs="Times New Roman"/>
          <w:color w:val="000000" w:themeColor="text1"/>
        </w:rPr>
        <w:t xml:space="preserve">, salah </w:t>
      </w:r>
      <w:proofErr w:type="spellStart"/>
      <w:r w:rsidRPr="00120546">
        <w:rPr>
          <w:rFonts w:ascii="Times New Roman" w:hAnsi="Times New Roman" w:cs="Times New Roman"/>
          <w:color w:val="000000" w:themeColor="text1"/>
        </w:rPr>
        <w:t>satu</w:t>
      </w:r>
      <w:proofErr w:type="spellEnd"/>
      <w:r w:rsidRPr="00120546">
        <w:rPr>
          <w:rFonts w:ascii="Times New Roman" w:hAnsi="Times New Roman" w:cs="Times New Roman"/>
          <w:color w:val="000000" w:themeColor="text1"/>
        </w:rPr>
        <w:t xml:space="preserve"> proses </w:t>
      </w:r>
      <w:proofErr w:type="spellStart"/>
      <w:r w:rsidRPr="00120546">
        <w:rPr>
          <w:rFonts w:ascii="Times New Roman" w:hAnsi="Times New Roman" w:cs="Times New Roman"/>
          <w:color w:val="000000" w:themeColor="text1"/>
        </w:rPr>
        <w:t>evaluasi</w:t>
      </w:r>
      <w:proofErr w:type="spellEnd"/>
      <w:r w:rsidRPr="00120546">
        <w:rPr>
          <w:rFonts w:ascii="Times New Roman" w:hAnsi="Times New Roman" w:cs="Times New Roman"/>
          <w:color w:val="000000" w:themeColor="text1"/>
        </w:rPr>
        <w:t>.</w:t>
      </w:r>
    </w:p>
    <w:p w14:paraId="3645FFD7" w14:textId="77777777" w:rsidR="00120546" w:rsidRPr="00120546" w:rsidRDefault="00120546" w:rsidP="00120546">
      <w:pPr>
        <w:spacing w:line="276" w:lineRule="auto"/>
        <w:jc w:val="both"/>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1) Uji Kelayakan</w:t>
      </w:r>
    </w:p>
    <w:p w14:paraId="329FA402" w14:textId="13067548" w:rsidR="00120546" w:rsidRPr="00120546" w:rsidRDefault="00120546" w:rsidP="00120546">
      <w:pPr>
        <w:spacing w:line="276" w:lineRule="auto"/>
        <w:jc w:val="both"/>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Uji kelayakan diperoleh diperoleh data melalui ahli materi, ahli bahasa</w:t>
      </w:r>
      <w:r>
        <w:rPr>
          <w:rFonts w:ascii="Times New Roman" w:eastAsiaTheme="minorEastAsia" w:hAnsi="Times New Roman" w:cs="Times New Roman"/>
          <w:color w:val="000000"/>
          <w:lang w:val="id-ID" w:eastAsia="id-ID"/>
        </w:rPr>
        <w:t xml:space="preserve"> </w:t>
      </w:r>
      <w:r w:rsidRPr="00120546">
        <w:rPr>
          <w:rFonts w:ascii="Times New Roman" w:eastAsiaTheme="minorEastAsia" w:hAnsi="Times New Roman" w:cs="Times New Roman"/>
          <w:color w:val="000000"/>
          <w:lang w:val="id-ID" w:eastAsia="id-ID"/>
        </w:rPr>
        <w:t>dan ahli media. Berikut hasil validasi para ahli:</w:t>
      </w:r>
    </w:p>
    <w:p w14:paraId="31639CBF" w14:textId="77777777" w:rsidR="00120546" w:rsidRPr="00C46E52" w:rsidRDefault="00120546" w:rsidP="00120546">
      <w:pPr>
        <w:spacing w:line="276" w:lineRule="auto"/>
        <w:jc w:val="both"/>
        <w:rPr>
          <w:rFonts w:ascii="Times New Roman" w:eastAsiaTheme="minorEastAsia" w:hAnsi="Times New Roman" w:cs="Times New Roman"/>
          <w:b/>
          <w:bCs/>
          <w:color w:val="000000"/>
          <w:sz w:val="20"/>
          <w:szCs w:val="20"/>
          <w:lang w:val="id-ID" w:eastAsia="id-ID"/>
        </w:rPr>
      </w:pPr>
      <w:r w:rsidRPr="00C46E52">
        <w:rPr>
          <w:rFonts w:ascii="Times New Roman" w:eastAsiaTheme="minorEastAsia" w:hAnsi="Times New Roman" w:cs="Times New Roman"/>
          <w:b/>
          <w:bCs/>
          <w:color w:val="000000"/>
          <w:sz w:val="20"/>
          <w:szCs w:val="20"/>
          <w:lang w:val="id-ID" w:eastAsia="id-ID"/>
        </w:rPr>
        <w:t>Tabel. 2 Hasil Validasi Ahli</w:t>
      </w:r>
    </w:p>
    <w:tbl>
      <w:tblPr>
        <w:tblStyle w:val="TableGrid"/>
        <w:tblW w:w="0" w:type="auto"/>
        <w:tblLook w:val="04A0" w:firstRow="1" w:lastRow="0" w:firstColumn="1" w:lastColumn="0" w:noHBand="0" w:noVBand="1"/>
      </w:tblPr>
      <w:tblGrid>
        <w:gridCol w:w="1723"/>
        <w:gridCol w:w="1243"/>
        <w:gridCol w:w="1349"/>
      </w:tblGrid>
      <w:tr w:rsidR="00120546" w:rsidRPr="00120546" w14:paraId="3114C66A" w14:textId="77777777" w:rsidTr="00120546">
        <w:tc>
          <w:tcPr>
            <w:tcW w:w="1723" w:type="dxa"/>
          </w:tcPr>
          <w:p w14:paraId="584AD745" w14:textId="77777777" w:rsidR="00120546" w:rsidRPr="00120546" w:rsidRDefault="00120546" w:rsidP="004A30B0">
            <w:pPr>
              <w:jc w:val="both"/>
              <w:rPr>
                <w:rFonts w:ascii="Times New Roman" w:eastAsiaTheme="minorEastAsia" w:hAnsi="Times New Roman" w:cs="Times New Roman"/>
                <w:b/>
                <w:bCs/>
                <w:color w:val="000000"/>
                <w:lang w:val="id-ID" w:eastAsia="id-ID"/>
              </w:rPr>
            </w:pPr>
            <w:r w:rsidRPr="00120546">
              <w:rPr>
                <w:rFonts w:ascii="Times New Roman" w:eastAsiaTheme="minorEastAsia" w:hAnsi="Times New Roman" w:cs="Times New Roman"/>
                <w:b/>
                <w:bCs/>
                <w:color w:val="000000"/>
                <w:lang w:val="id-ID" w:eastAsia="id-ID"/>
              </w:rPr>
              <w:t>Validator</w:t>
            </w:r>
          </w:p>
        </w:tc>
        <w:tc>
          <w:tcPr>
            <w:tcW w:w="1243" w:type="dxa"/>
          </w:tcPr>
          <w:p w14:paraId="4A315C17" w14:textId="77777777" w:rsidR="00120546" w:rsidRPr="00120546" w:rsidRDefault="00120546" w:rsidP="004A30B0">
            <w:pPr>
              <w:jc w:val="center"/>
              <w:rPr>
                <w:rFonts w:ascii="Times New Roman" w:eastAsiaTheme="minorEastAsia" w:hAnsi="Times New Roman" w:cs="Times New Roman"/>
                <w:b/>
                <w:bCs/>
                <w:color w:val="000000"/>
                <w:lang w:val="id-ID" w:eastAsia="id-ID"/>
              </w:rPr>
            </w:pPr>
            <w:r w:rsidRPr="00120546">
              <w:rPr>
                <w:rFonts w:ascii="Times New Roman" w:eastAsiaTheme="minorEastAsia" w:hAnsi="Times New Roman" w:cs="Times New Roman"/>
                <w:b/>
                <w:bCs/>
                <w:color w:val="000000"/>
                <w:lang w:val="id-ID" w:eastAsia="id-ID"/>
              </w:rPr>
              <w:t>Skor</w:t>
            </w:r>
          </w:p>
        </w:tc>
        <w:tc>
          <w:tcPr>
            <w:tcW w:w="1349" w:type="dxa"/>
          </w:tcPr>
          <w:p w14:paraId="62A6B904" w14:textId="77777777" w:rsidR="00120546" w:rsidRPr="00120546" w:rsidRDefault="00120546" w:rsidP="004A30B0">
            <w:pPr>
              <w:jc w:val="both"/>
              <w:rPr>
                <w:rFonts w:ascii="Times New Roman" w:eastAsiaTheme="minorEastAsia" w:hAnsi="Times New Roman" w:cs="Times New Roman"/>
                <w:b/>
                <w:bCs/>
                <w:color w:val="000000"/>
                <w:lang w:val="id-ID" w:eastAsia="id-ID"/>
              </w:rPr>
            </w:pPr>
            <w:r w:rsidRPr="00120546">
              <w:rPr>
                <w:rFonts w:ascii="Times New Roman" w:eastAsiaTheme="minorEastAsia" w:hAnsi="Times New Roman" w:cs="Times New Roman"/>
                <w:b/>
                <w:bCs/>
                <w:color w:val="000000"/>
                <w:lang w:val="id-ID" w:eastAsia="id-ID"/>
              </w:rPr>
              <w:t>Kriteria</w:t>
            </w:r>
          </w:p>
        </w:tc>
      </w:tr>
      <w:tr w:rsidR="00120546" w:rsidRPr="00120546" w14:paraId="17A1E6D5" w14:textId="77777777" w:rsidTr="00120546">
        <w:tc>
          <w:tcPr>
            <w:tcW w:w="1723" w:type="dxa"/>
          </w:tcPr>
          <w:p w14:paraId="050CA2EF" w14:textId="77777777" w:rsidR="00120546" w:rsidRPr="00120546" w:rsidRDefault="00120546" w:rsidP="004A30B0">
            <w:pPr>
              <w:jc w:val="both"/>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Budiman, S.Pd.I., M.Pd.</w:t>
            </w:r>
          </w:p>
          <w:p w14:paraId="50D356CE" w14:textId="77777777" w:rsidR="00120546" w:rsidRPr="00120546" w:rsidRDefault="00120546" w:rsidP="004A30B0">
            <w:pPr>
              <w:jc w:val="both"/>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(Materi)</w:t>
            </w:r>
          </w:p>
        </w:tc>
        <w:tc>
          <w:tcPr>
            <w:tcW w:w="1243" w:type="dxa"/>
          </w:tcPr>
          <w:p w14:paraId="56B60E93" w14:textId="77777777" w:rsidR="00120546" w:rsidRPr="00120546" w:rsidRDefault="00120546" w:rsidP="004A30B0">
            <w:pPr>
              <w:jc w:val="center"/>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95</w:t>
            </w:r>
          </w:p>
        </w:tc>
        <w:tc>
          <w:tcPr>
            <w:tcW w:w="1349" w:type="dxa"/>
          </w:tcPr>
          <w:p w14:paraId="215A1344" w14:textId="77777777" w:rsidR="00120546" w:rsidRPr="00120546" w:rsidRDefault="00120546" w:rsidP="004A30B0">
            <w:pPr>
              <w:jc w:val="both"/>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Sangat Valid</w:t>
            </w:r>
          </w:p>
        </w:tc>
      </w:tr>
      <w:tr w:rsidR="00120546" w:rsidRPr="00120546" w14:paraId="32054712" w14:textId="77777777" w:rsidTr="00120546">
        <w:tc>
          <w:tcPr>
            <w:tcW w:w="1723" w:type="dxa"/>
          </w:tcPr>
          <w:p w14:paraId="392125AA" w14:textId="77777777" w:rsidR="00120546" w:rsidRPr="00120546" w:rsidRDefault="00120546" w:rsidP="004A30B0">
            <w:pPr>
              <w:jc w:val="both"/>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Dr. Faridah, M. Hum.</w:t>
            </w:r>
          </w:p>
          <w:p w14:paraId="47AEABA5" w14:textId="77777777" w:rsidR="00120546" w:rsidRPr="00120546" w:rsidRDefault="00120546" w:rsidP="004A30B0">
            <w:pPr>
              <w:jc w:val="both"/>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(Bahasa)</w:t>
            </w:r>
          </w:p>
        </w:tc>
        <w:tc>
          <w:tcPr>
            <w:tcW w:w="1243" w:type="dxa"/>
          </w:tcPr>
          <w:p w14:paraId="12FBBE53" w14:textId="77777777" w:rsidR="00120546" w:rsidRPr="00120546" w:rsidRDefault="00120546" w:rsidP="004A30B0">
            <w:pPr>
              <w:jc w:val="center"/>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90</w:t>
            </w:r>
          </w:p>
        </w:tc>
        <w:tc>
          <w:tcPr>
            <w:tcW w:w="1349" w:type="dxa"/>
          </w:tcPr>
          <w:p w14:paraId="5EC12069" w14:textId="77777777" w:rsidR="00120546" w:rsidRPr="00120546" w:rsidRDefault="00120546" w:rsidP="004A30B0">
            <w:pPr>
              <w:jc w:val="both"/>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Sangat Valid</w:t>
            </w:r>
          </w:p>
        </w:tc>
      </w:tr>
      <w:tr w:rsidR="00120546" w:rsidRPr="00120546" w14:paraId="282F95F9" w14:textId="77777777" w:rsidTr="00120546">
        <w:tc>
          <w:tcPr>
            <w:tcW w:w="1723" w:type="dxa"/>
          </w:tcPr>
          <w:p w14:paraId="0F8438BC" w14:textId="77777777" w:rsidR="00120546" w:rsidRPr="00120546" w:rsidRDefault="00120546" w:rsidP="004A30B0">
            <w:pPr>
              <w:jc w:val="both"/>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Prof. Mardianto</w:t>
            </w:r>
          </w:p>
          <w:p w14:paraId="5E814ACE" w14:textId="77777777" w:rsidR="00120546" w:rsidRPr="00120546" w:rsidRDefault="00120546" w:rsidP="004A30B0">
            <w:pPr>
              <w:jc w:val="both"/>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(Media)</w:t>
            </w:r>
          </w:p>
        </w:tc>
        <w:tc>
          <w:tcPr>
            <w:tcW w:w="1243" w:type="dxa"/>
          </w:tcPr>
          <w:p w14:paraId="211F97C1" w14:textId="77777777" w:rsidR="00120546" w:rsidRPr="00120546" w:rsidRDefault="00120546" w:rsidP="004A30B0">
            <w:pPr>
              <w:jc w:val="center"/>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80</w:t>
            </w:r>
          </w:p>
        </w:tc>
        <w:tc>
          <w:tcPr>
            <w:tcW w:w="1349" w:type="dxa"/>
          </w:tcPr>
          <w:p w14:paraId="540D9590" w14:textId="77777777" w:rsidR="00120546" w:rsidRPr="00120546" w:rsidRDefault="00120546" w:rsidP="004A30B0">
            <w:pPr>
              <w:jc w:val="both"/>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Sangat Valid</w:t>
            </w:r>
          </w:p>
        </w:tc>
      </w:tr>
      <w:tr w:rsidR="00120546" w:rsidRPr="00120546" w14:paraId="0D4D6D1F" w14:textId="77777777" w:rsidTr="00120546">
        <w:tc>
          <w:tcPr>
            <w:tcW w:w="1723" w:type="dxa"/>
          </w:tcPr>
          <w:p w14:paraId="44993112" w14:textId="77777777" w:rsidR="00120546" w:rsidRPr="00120546" w:rsidRDefault="00120546" w:rsidP="004A30B0">
            <w:pPr>
              <w:jc w:val="both"/>
              <w:rPr>
                <w:rFonts w:ascii="Times New Roman" w:eastAsiaTheme="minorEastAsia" w:hAnsi="Times New Roman" w:cs="Times New Roman"/>
                <w:b/>
                <w:bCs/>
                <w:color w:val="000000"/>
                <w:lang w:val="id-ID" w:eastAsia="id-ID"/>
              </w:rPr>
            </w:pPr>
            <w:r w:rsidRPr="00120546">
              <w:rPr>
                <w:rFonts w:ascii="Times New Roman" w:eastAsiaTheme="minorEastAsia" w:hAnsi="Times New Roman" w:cs="Times New Roman"/>
                <w:b/>
                <w:bCs/>
                <w:color w:val="000000"/>
                <w:lang w:val="id-ID" w:eastAsia="id-ID"/>
              </w:rPr>
              <w:t>Hasil Akhir</w:t>
            </w:r>
          </w:p>
        </w:tc>
        <w:tc>
          <w:tcPr>
            <w:tcW w:w="1243" w:type="dxa"/>
          </w:tcPr>
          <w:p w14:paraId="43FC618C" w14:textId="77777777" w:rsidR="00120546" w:rsidRPr="00120546" w:rsidRDefault="00120546" w:rsidP="004A30B0">
            <w:pPr>
              <w:jc w:val="center"/>
              <w:rPr>
                <w:rFonts w:ascii="Times New Roman" w:eastAsiaTheme="minorEastAsia" w:hAnsi="Times New Roman" w:cs="Times New Roman"/>
                <w:b/>
                <w:bCs/>
                <w:color w:val="000000"/>
                <w:lang w:val="id-ID" w:eastAsia="id-ID"/>
              </w:rPr>
            </w:pPr>
            <w:r w:rsidRPr="00120546">
              <w:rPr>
                <w:rFonts w:ascii="Times New Roman" w:eastAsiaTheme="minorEastAsia" w:hAnsi="Times New Roman" w:cs="Times New Roman"/>
                <w:b/>
                <w:bCs/>
                <w:color w:val="000000"/>
                <w:lang w:val="id-ID" w:eastAsia="id-ID"/>
              </w:rPr>
              <w:t>95 + 90 + 80 = 265/300 = 88%</w:t>
            </w:r>
          </w:p>
        </w:tc>
        <w:tc>
          <w:tcPr>
            <w:tcW w:w="1349" w:type="dxa"/>
          </w:tcPr>
          <w:p w14:paraId="443701D0" w14:textId="77777777" w:rsidR="00120546" w:rsidRPr="00120546" w:rsidRDefault="00120546" w:rsidP="004A30B0">
            <w:pPr>
              <w:jc w:val="both"/>
              <w:rPr>
                <w:rFonts w:ascii="Times New Roman" w:eastAsiaTheme="minorEastAsia" w:hAnsi="Times New Roman" w:cs="Times New Roman"/>
                <w:b/>
                <w:bCs/>
                <w:color w:val="000000"/>
                <w:lang w:val="id-ID" w:eastAsia="id-ID"/>
              </w:rPr>
            </w:pPr>
            <w:r w:rsidRPr="00120546">
              <w:rPr>
                <w:rFonts w:ascii="Times New Roman" w:eastAsiaTheme="minorEastAsia" w:hAnsi="Times New Roman" w:cs="Times New Roman"/>
                <w:b/>
                <w:bCs/>
                <w:color w:val="000000"/>
                <w:lang w:val="id-ID" w:eastAsia="id-ID"/>
              </w:rPr>
              <w:t>Sangat Valid</w:t>
            </w:r>
          </w:p>
        </w:tc>
      </w:tr>
    </w:tbl>
    <w:p w14:paraId="427724A2" w14:textId="77777777" w:rsidR="00120546" w:rsidRDefault="00120546" w:rsidP="00120546">
      <w:pPr>
        <w:spacing w:line="276" w:lineRule="auto"/>
        <w:jc w:val="both"/>
        <w:rPr>
          <w:rFonts w:ascii="Times New Roman" w:eastAsiaTheme="minorEastAsia" w:hAnsi="Times New Roman" w:cs="Times New Roman"/>
          <w:color w:val="000000"/>
          <w:lang w:val="id-ID" w:eastAsia="id-ID"/>
        </w:rPr>
      </w:pPr>
    </w:p>
    <w:p w14:paraId="02180BC3" w14:textId="119A6ECF" w:rsidR="00120546" w:rsidRPr="00120546" w:rsidRDefault="00120546" w:rsidP="00120546">
      <w:pPr>
        <w:spacing w:line="276" w:lineRule="auto"/>
        <w:jc w:val="both"/>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 xml:space="preserve">Berdasarkan tabel </w:t>
      </w:r>
      <w:r>
        <w:rPr>
          <w:rFonts w:ascii="Times New Roman" w:eastAsiaTheme="minorEastAsia" w:hAnsi="Times New Roman" w:cs="Times New Roman"/>
          <w:color w:val="000000"/>
          <w:lang w:val="id-ID" w:eastAsia="id-ID"/>
        </w:rPr>
        <w:t>2</w:t>
      </w:r>
      <w:r w:rsidRPr="00120546">
        <w:rPr>
          <w:rFonts w:ascii="Times New Roman" w:eastAsiaTheme="minorEastAsia" w:hAnsi="Times New Roman" w:cs="Times New Roman"/>
          <w:color w:val="000000"/>
          <w:lang w:val="id-ID" w:eastAsia="id-ID"/>
        </w:rPr>
        <w:t>. Hasil akhir</w:t>
      </w:r>
      <w:r>
        <w:rPr>
          <w:rFonts w:ascii="Times New Roman" w:eastAsiaTheme="minorEastAsia" w:hAnsi="Times New Roman" w:cs="Times New Roman"/>
          <w:color w:val="000000"/>
          <w:lang w:val="id-ID" w:eastAsia="id-ID"/>
        </w:rPr>
        <w:t xml:space="preserve"> </w:t>
      </w:r>
      <w:r w:rsidRPr="00120546">
        <w:rPr>
          <w:rFonts w:ascii="Times New Roman" w:eastAsiaTheme="minorEastAsia" w:hAnsi="Times New Roman" w:cs="Times New Roman"/>
          <w:color w:val="000000"/>
          <w:lang w:val="id-ID" w:eastAsia="id-ID"/>
        </w:rPr>
        <w:t>dari skor yang dipeproleh oleh ketiga</w:t>
      </w:r>
      <w:r>
        <w:rPr>
          <w:rFonts w:ascii="Times New Roman" w:eastAsiaTheme="minorEastAsia" w:hAnsi="Times New Roman" w:cs="Times New Roman"/>
          <w:color w:val="000000"/>
          <w:lang w:val="id-ID" w:eastAsia="id-ID"/>
        </w:rPr>
        <w:t xml:space="preserve"> </w:t>
      </w:r>
      <w:r w:rsidRPr="00120546">
        <w:rPr>
          <w:rFonts w:ascii="Times New Roman" w:eastAsiaTheme="minorEastAsia" w:hAnsi="Times New Roman" w:cs="Times New Roman"/>
          <w:color w:val="000000"/>
          <w:lang w:val="id-ID" w:eastAsia="id-ID"/>
        </w:rPr>
        <w:t>validator ahli materi, bahasa dan media</w:t>
      </w:r>
      <w:r>
        <w:rPr>
          <w:rFonts w:ascii="Times New Roman" w:eastAsiaTheme="minorEastAsia" w:hAnsi="Times New Roman" w:cs="Times New Roman"/>
          <w:color w:val="000000"/>
          <w:lang w:val="id-ID" w:eastAsia="id-ID"/>
        </w:rPr>
        <w:t xml:space="preserve"> </w:t>
      </w:r>
      <w:r w:rsidRPr="00120546">
        <w:rPr>
          <w:rFonts w:ascii="Times New Roman" w:eastAsiaTheme="minorEastAsia" w:hAnsi="Times New Roman" w:cs="Times New Roman"/>
          <w:color w:val="000000"/>
          <w:lang w:val="id-ID" w:eastAsia="id-ID"/>
        </w:rPr>
        <w:t xml:space="preserve">sebesar </w:t>
      </w:r>
      <w:r>
        <w:rPr>
          <w:rFonts w:ascii="Times New Roman" w:eastAsiaTheme="minorEastAsia" w:hAnsi="Times New Roman" w:cs="Times New Roman"/>
          <w:color w:val="000000"/>
          <w:lang w:val="id-ID" w:eastAsia="id-ID"/>
        </w:rPr>
        <w:t>88</w:t>
      </w:r>
      <w:r w:rsidRPr="00120546">
        <w:rPr>
          <w:rFonts w:ascii="Times New Roman" w:eastAsiaTheme="minorEastAsia" w:hAnsi="Times New Roman" w:cs="Times New Roman"/>
          <w:color w:val="000000"/>
          <w:lang w:val="id-ID" w:eastAsia="id-ID"/>
        </w:rPr>
        <w:t>% dengan kriteria sangat</w:t>
      </w:r>
      <w:r>
        <w:rPr>
          <w:rFonts w:ascii="Times New Roman" w:eastAsiaTheme="minorEastAsia" w:hAnsi="Times New Roman" w:cs="Times New Roman"/>
          <w:color w:val="000000"/>
          <w:lang w:val="id-ID" w:eastAsia="id-ID"/>
        </w:rPr>
        <w:t xml:space="preserve"> </w:t>
      </w:r>
      <w:r w:rsidRPr="00120546">
        <w:rPr>
          <w:rFonts w:ascii="Times New Roman" w:eastAsiaTheme="minorEastAsia" w:hAnsi="Times New Roman" w:cs="Times New Roman"/>
          <w:color w:val="000000"/>
          <w:lang w:val="id-ID" w:eastAsia="id-ID"/>
        </w:rPr>
        <w:t>valid. Sehingga dapat simpulkan bahan</w:t>
      </w:r>
      <w:r>
        <w:rPr>
          <w:rFonts w:ascii="Times New Roman" w:eastAsiaTheme="minorEastAsia" w:hAnsi="Times New Roman" w:cs="Times New Roman"/>
          <w:color w:val="000000"/>
          <w:lang w:val="id-ID" w:eastAsia="id-ID"/>
        </w:rPr>
        <w:t xml:space="preserve"> </w:t>
      </w:r>
      <w:r w:rsidRPr="00120546">
        <w:rPr>
          <w:rFonts w:ascii="Times New Roman" w:eastAsiaTheme="minorEastAsia" w:hAnsi="Times New Roman" w:cs="Times New Roman"/>
          <w:color w:val="000000"/>
          <w:lang w:val="id-ID" w:eastAsia="id-ID"/>
        </w:rPr>
        <w:t>ajar digital yang dikembangkan</w:t>
      </w:r>
      <w:r>
        <w:rPr>
          <w:rFonts w:ascii="Times New Roman" w:eastAsiaTheme="minorEastAsia" w:hAnsi="Times New Roman" w:cs="Times New Roman"/>
          <w:color w:val="000000"/>
          <w:lang w:val="id-ID" w:eastAsia="id-ID"/>
        </w:rPr>
        <w:t xml:space="preserve"> </w:t>
      </w:r>
      <w:r w:rsidRPr="00120546">
        <w:rPr>
          <w:rFonts w:ascii="Times New Roman" w:eastAsiaTheme="minorEastAsia" w:hAnsi="Times New Roman" w:cs="Times New Roman"/>
          <w:color w:val="000000"/>
          <w:lang w:val="id-ID" w:eastAsia="id-ID"/>
        </w:rPr>
        <w:t>berdasarkan penilaian ahli media, materi</w:t>
      </w:r>
      <w:r>
        <w:rPr>
          <w:rFonts w:ascii="Times New Roman" w:eastAsiaTheme="minorEastAsia" w:hAnsi="Times New Roman" w:cs="Times New Roman"/>
          <w:color w:val="000000"/>
          <w:lang w:val="id-ID" w:eastAsia="id-ID"/>
        </w:rPr>
        <w:t xml:space="preserve"> </w:t>
      </w:r>
      <w:r w:rsidRPr="00120546">
        <w:rPr>
          <w:rFonts w:ascii="Times New Roman" w:eastAsiaTheme="minorEastAsia" w:hAnsi="Times New Roman" w:cs="Times New Roman"/>
          <w:color w:val="000000"/>
          <w:lang w:val="id-ID" w:eastAsia="id-ID"/>
        </w:rPr>
        <w:t>dan bahasa dinyatakan sangat valid</w:t>
      </w:r>
      <w:r>
        <w:rPr>
          <w:rFonts w:ascii="Times New Roman" w:eastAsiaTheme="minorEastAsia" w:hAnsi="Times New Roman" w:cs="Times New Roman"/>
          <w:color w:val="000000"/>
          <w:lang w:val="id-ID" w:eastAsia="id-ID"/>
        </w:rPr>
        <w:t xml:space="preserve"> </w:t>
      </w:r>
      <w:r w:rsidRPr="00120546">
        <w:rPr>
          <w:rFonts w:ascii="Times New Roman" w:eastAsiaTheme="minorEastAsia" w:hAnsi="Times New Roman" w:cs="Times New Roman"/>
          <w:color w:val="000000"/>
          <w:lang w:val="id-ID" w:eastAsia="id-ID"/>
        </w:rPr>
        <w:t>untuk diimplementasikan di kelas.</w:t>
      </w:r>
    </w:p>
    <w:p w14:paraId="695C4C90" w14:textId="7ECC1150" w:rsidR="00120546" w:rsidRPr="00120546" w:rsidRDefault="00120546" w:rsidP="00120546">
      <w:pPr>
        <w:ind w:firstLine="360"/>
        <w:jc w:val="both"/>
        <w:rPr>
          <w:rFonts w:ascii="Times New Roman" w:eastAsiaTheme="minorEastAsia" w:hAnsi="Times New Roman" w:cs="Times New Roman"/>
          <w:color w:val="000000"/>
          <w:lang w:val="id-ID" w:eastAsia="id-ID"/>
        </w:rPr>
      </w:pPr>
      <w:r w:rsidRPr="00120546">
        <w:rPr>
          <w:rFonts w:ascii="Times New Roman" w:eastAsiaTheme="minorEastAsia" w:hAnsi="Times New Roman" w:cs="Times New Roman"/>
          <w:color w:val="000000"/>
          <w:lang w:val="id-ID" w:eastAsia="id-ID"/>
        </w:rPr>
        <w:t xml:space="preserve">d. </w:t>
      </w:r>
      <w:r w:rsidRPr="00120546">
        <w:rPr>
          <w:rFonts w:ascii="Times New Roman" w:eastAsiaTheme="minorEastAsia" w:hAnsi="Times New Roman" w:cs="Times New Roman"/>
          <w:i/>
          <w:iCs/>
          <w:color w:val="000000"/>
          <w:lang w:val="id-ID" w:eastAsia="id-ID"/>
        </w:rPr>
        <w:t>Implementation</w:t>
      </w:r>
      <w:r w:rsidRPr="00120546">
        <w:rPr>
          <w:rFonts w:ascii="Times New Roman" w:eastAsiaTheme="minorEastAsia" w:hAnsi="Times New Roman" w:cs="Times New Roman"/>
          <w:color w:val="000000"/>
          <w:lang w:val="id-ID" w:eastAsia="id-ID"/>
        </w:rPr>
        <w:t>(Implementasi)</w:t>
      </w:r>
    </w:p>
    <w:p w14:paraId="2252639B" w14:textId="77777777" w:rsidR="00120546" w:rsidRDefault="00120546" w:rsidP="00120546">
      <w:pPr>
        <w:spacing w:after="240" w:line="276" w:lineRule="auto"/>
        <w:ind w:firstLine="284"/>
        <w:jc w:val="both"/>
        <w:rPr>
          <w:rFonts w:ascii="Times New Roman" w:hAnsi="Times New Roman" w:cs="Times New Roman"/>
          <w:color w:val="000000" w:themeColor="text1"/>
        </w:rPr>
      </w:pPr>
    </w:p>
    <w:p w14:paraId="5DDCAB6A" w14:textId="67E1AFF7" w:rsidR="00C46E52" w:rsidRDefault="00C46E52" w:rsidP="00C46E52">
      <w:pPr>
        <w:spacing w:after="240" w:line="276" w:lineRule="auto"/>
        <w:ind w:firstLine="284"/>
        <w:jc w:val="both"/>
        <w:rPr>
          <w:rFonts w:ascii="Times New Roman" w:hAnsi="Times New Roman" w:cs="Times New Roman"/>
          <w:color w:val="000000" w:themeColor="text1"/>
        </w:rPr>
      </w:pPr>
      <w:proofErr w:type="spellStart"/>
      <w:r w:rsidRPr="00C46E52">
        <w:rPr>
          <w:rFonts w:ascii="Times New Roman" w:hAnsi="Times New Roman" w:cs="Times New Roman"/>
          <w:color w:val="000000" w:themeColor="text1"/>
        </w:rPr>
        <w:lastRenderedPageBreak/>
        <w:t>Implementasi</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sebagai</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tahap</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keempat</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dari</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kegiatan</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penelitian</w:t>
      </w:r>
      <w:proofErr w:type="spellEnd"/>
      <w:r w:rsidRPr="00C46E52">
        <w:rPr>
          <w:rFonts w:ascii="Times New Roman" w:hAnsi="Times New Roman" w:cs="Times New Roman"/>
          <w:color w:val="000000" w:themeColor="text1"/>
        </w:rPr>
        <w:t xml:space="preserve"> yang </w:t>
      </w:r>
      <w:proofErr w:type="spellStart"/>
      <w:r w:rsidRPr="00C46E52">
        <w:rPr>
          <w:rFonts w:ascii="Times New Roman" w:hAnsi="Times New Roman" w:cs="Times New Roman"/>
          <w:color w:val="000000" w:themeColor="text1"/>
        </w:rPr>
        <w:t>meliputi</w:t>
      </w:r>
      <w:proofErr w:type="spellEnd"/>
      <w:r w:rsidRPr="00C46E52">
        <w:rPr>
          <w:rFonts w:ascii="Times New Roman" w:hAnsi="Times New Roman" w:cs="Times New Roman"/>
          <w:color w:val="000000" w:themeColor="text1"/>
        </w:rPr>
        <w:t xml:space="preserve"> uji </w:t>
      </w:r>
      <w:proofErr w:type="spellStart"/>
      <w:r w:rsidRPr="00C46E52">
        <w:rPr>
          <w:rFonts w:ascii="Times New Roman" w:hAnsi="Times New Roman" w:cs="Times New Roman"/>
          <w:color w:val="000000" w:themeColor="text1"/>
        </w:rPr>
        <w:t>coba</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kelompok</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besar</w:t>
      </w:r>
      <w:proofErr w:type="spellEnd"/>
      <w:r w:rsidRPr="00C46E52">
        <w:rPr>
          <w:rFonts w:ascii="Times New Roman" w:hAnsi="Times New Roman" w:cs="Times New Roman"/>
          <w:color w:val="000000" w:themeColor="text1"/>
        </w:rPr>
        <w:t xml:space="preserve"> dan </w:t>
      </w:r>
      <w:proofErr w:type="spellStart"/>
      <w:r w:rsidRPr="00C46E52">
        <w:rPr>
          <w:rFonts w:ascii="Times New Roman" w:hAnsi="Times New Roman" w:cs="Times New Roman"/>
          <w:color w:val="000000" w:themeColor="text1"/>
        </w:rPr>
        <w:t>kelompok</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kecil</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untuk</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mengumpulkan</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informasi</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mengenai</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kegunaan</w:t>
      </w:r>
      <w:proofErr w:type="spellEnd"/>
      <w:r w:rsidRPr="00C46E52">
        <w:rPr>
          <w:rFonts w:ascii="Times New Roman" w:hAnsi="Times New Roman" w:cs="Times New Roman"/>
          <w:color w:val="000000" w:themeColor="text1"/>
        </w:rPr>
        <w:t xml:space="preserve"> dan </w:t>
      </w:r>
      <w:proofErr w:type="spellStart"/>
      <w:r w:rsidRPr="00C46E52">
        <w:rPr>
          <w:rFonts w:ascii="Times New Roman" w:hAnsi="Times New Roman" w:cs="Times New Roman"/>
          <w:color w:val="000000" w:themeColor="text1"/>
        </w:rPr>
        <w:t>keefektifan</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lembar</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kerja</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siswa</w:t>
      </w:r>
      <w:proofErr w:type="spellEnd"/>
      <w:r w:rsidRPr="00C46E52">
        <w:rPr>
          <w:rFonts w:ascii="Times New Roman" w:hAnsi="Times New Roman" w:cs="Times New Roman"/>
          <w:color w:val="000000" w:themeColor="text1"/>
        </w:rPr>
        <w:t xml:space="preserve">, juga </w:t>
      </w:r>
      <w:proofErr w:type="spellStart"/>
      <w:r w:rsidRPr="00C46E52">
        <w:rPr>
          <w:rFonts w:ascii="Times New Roman" w:hAnsi="Times New Roman" w:cs="Times New Roman"/>
          <w:color w:val="000000" w:themeColor="text1"/>
        </w:rPr>
        <w:t>dapat</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ditunjukkan</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dengan</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dokumentasi</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berupa</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gambar</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kegiatan</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penelitian</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Setelah</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itu</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kuesioner</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dengan</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alat</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penilaian</w:t>
      </w:r>
      <w:proofErr w:type="spellEnd"/>
      <w:r w:rsidRPr="00C46E52">
        <w:rPr>
          <w:rFonts w:ascii="Times New Roman" w:hAnsi="Times New Roman" w:cs="Times New Roman"/>
          <w:color w:val="000000" w:themeColor="text1"/>
        </w:rPr>
        <w:t xml:space="preserve"> media yang </w:t>
      </w:r>
      <w:proofErr w:type="spellStart"/>
      <w:r w:rsidRPr="00C46E52">
        <w:rPr>
          <w:rFonts w:ascii="Times New Roman" w:hAnsi="Times New Roman" w:cs="Times New Roman"/>
          <w:color w:val="000000" w:themeColor="text1"/>
        </w:rPr>
        <w:t>telah</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disiapkan</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harus</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diisi</w:t>
      </w:r>
      <w:proofErr w:type="spellEnd"/>
      <w:r w:rsidRPr="00C46E52">
        <w:rPr>
          <w:rFonts w:ascii="Times New Roman" w:hAnsi="Times New Roman" w:cs="Times New Roman"/>
          <w:color w:val="000000" w:themeColor="text1"/>
        </w:rPr>
        <w:t xml:space="preserve"> oleh guru </w:t>
      </w:r>
      <w:proofErr w:type="spellStart"/>
      <w:r w:rsidRPr="00C46E52">
        <w:rPr>
          <w:rFonts w:ascii="Times New Roman" w:hAnsi="Times New Roman" w:cs="Times New Roman"/>
          <w:color w:val="000000" w:themeColor="text1"/>
        </w:rPr>
        <w:t>mata</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pelajaran</w:t>
      </w:r>
      <w:proofErr w:type="spellEnd"/>
      <w:r w:rsidRPr="00C46E52">
        <w:rPr>
          <w:rFonts w:ascii="Times New Roman" w:hAnsi="Times New Roman" w:cs="Times New Roman"/>
          <w:color w:val="000000" w:themeColor="text1"/>
        </w:rPr>
        <w:t xml:space="preserve"> dan </w:t>
      </w:r>
      <w:proofErr w:type="spellStart"/>
      <w:r w:rsidRPr="00C46E52">
        <w:rPr>
          <w:rFonts w:ascii="Times New Roman" w:hAnsi="Times New Roman" w:cs="Times New Roman"/>
          <w:color w:val="000000" w:themeColor="text1"/>
        </w:rPr>
        <w:t>siswa</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Peserta</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didik</w:t>
      </w:r>
      <w:proofErr w:type="spellEnd"/>
      <w:r w:rsidRPr="00C46E52">
        <w:rPr>
          <w:rFonts w:ascii="Times New Roman" w:hAnsi="Times New Roman" w:cs="Times New Roman"/>
          <w:color w:val="000000" w:themeColor="text1"/>
        </w:rPr>
        <w:t xml:space="preserve"> dan guru </w:t>
      </w:r>
      <w:proofErr w:type="spellStart"/>
      <w:r w:rsidRPr="00C46E52">
        <w:rPr>
          <w:rFonts w:ascii="Times New Roman" w:hAnsi="Times New Roman" w:cs="Times New Roman"/>
          <w:color w:val="000000" w:themeColor="text1"/>
        </w:rPr>
        <w:t>mata</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pelajaran</w:t>
      </w:r>
      <w:proofErr w:type="spellEnd"/>
      <w:r w:rsidRPr="00C46E52">
        <w:rPr>
          <w:rFonts w:ascii="Times New Roman" w:hAnsi="Times New Roman" w:cs="Times New Roman"/>
          <w:color w:val="000000" w:themeColor="text1"/>
        </w:rPr>
        <w:t xml:space="preserve"> Bahasa Indonesia </w:t>
      </w:r>
      <w:proofErr w:type="spellStart"/>
      <w:r>
        <w:rPr>
          <w:rFonts w:ascii="Times New Roman" w:hAnsi="Times New Roman" w:cs="Times New Roman"/>
          <w:color w:val="000000" w:themeColor="text1"/>
        </w:rPr>
        <w:t>diminta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untuk</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mengisi</w:t>
      </w:r>
      <w:proofErr w:type="spellEnd"/>
      <w:r>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mengenai</w:t>
      </w:r>
      <w:proofErr w:type="spellEnd"/>
      <w:r w:rsidRPr="00C46E52">
        <w:rPr>
          <w:rFonts w:ascii="Times New Roman" w:hAnsi="Times New Roman" w:cs="Times New Roman"/>
          <w:color w:val="000000" w:themeColor="text1"/>
        </w:rPr>
        <w:t xml:space="preserve"> media yang </w:t>
      </w:r>
      <w:proofErr w:type="spellStart"/>
      <w:r w:rsidRPr="00C46E52">
        <w:rPr>
          <w:rFonts w:ascii="Times New Roman" w:hAnsi="Times New Roman" w:cs="Times New Roman"/>
          <w:color w:val="000000" w:themeColor="text1"/>
        </w:rPr>
        <w:t>dihasilkan</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untuk</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mengisi</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kuesioner</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Untuk</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melihat</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penerapannya</w:t>
      </w:r>
      <w:proofErr w:type="spellEnd"/>
      <w:r w:rsidRPr="00C46E52">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peeserta</w:t>
      </w:r>
      <w:proofErr w:type="spellEnd"/>
      <w:r>
        <w:rPr>
          <w:rFonts w:ascii="Times New Roman" w:hAnsi="Times New Roman" w:cs="Times New Roman"/>
          <w:color w:val="000000" w:themeColor="text1"/>
        </w:rPr>
        <w:t xml:space="preserve"> </w:t>
      </w:r>
      <w:r w:rsidRPr="00C46E52">
        <w:rPr>
          <w:rFonts w:ascii="Times New Roman" w:hAnsi="Times New Roman" w:cs="Times New Roman"/>
          <w:color w:val="000000" w:themeColor="text1"/>
        </w:rPr>
        <w:t xml:space="preserve">juga </w:t>
      </w:r>
      <w:proofErr w:type="spellStart"/>
      <w:r w:rsidRPr="00C46E52">
        <w:rPr>
          <w:rFonts w:ascii="Times New Roman" w:hAnsi="Times New Roman" w:cs="Times New Roman"/>
          <w:color w:val="000000" w:themeColor="text1"/>
        </w:rPr>
        <w:t>melakukan</w:t>
      </w:r>
      <w:proofErr w:type="spellEnd"/>
      <w:r>
        <w:rPr>
          <w:rFonts w:ascii="Times New Roman" w:hAnsi="Times New Roman" w:cs="Times New Roman"/>
          <w:color w:val="000000" w:themeColor="text1"/>
        </w:rPr>
        <w:t xml:space="preserve"> uji </w:t>
      </w:r>
      <w:proofErr w:type="spellStart"/>
      <w:r>
        <w:rPr>
          <w:rFonts w:ascii="Times New Roman" w:hAnsi="Times New Roman" w:cs="Times New Roman"/>
          <w:color w:val="000000" w:themeColor="text1"/>
        </w:rPr>
        <w:t>coba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w:t>
      </w:r>
      <w:r w:rsidRPr="00C46E52">
        <w:rPr>
          <w:rFonts w:ascii="Times New Roman" w:hAnsi="Times New Roman" w:cs="Times New Roman"/>
          <w:color w:val="000000" w:themeColor="text1"/>
        </w:rPr>
        <w:t>kelas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Beberapa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kegiatan</w:t>
      </w:r>
      <w:proofErr w:type="spellEnd"/>
      <w:r>
        <w:rPr>
          <w:rFonts w:ascii="Times New Roman" w:hAnsi="Times New Roman" w:cs="Times New Roman"/>
          <w:color w:val="000000" w:themeColor="text1"/>
        </w:rPr>
        <w:t xml:space="preserve"> yang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telah</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dilakukan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dikelas</w:t>
      </w:r>
      <w:proofErr w:type="spellEnd"/>
      <w:r>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Berikut</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ini</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adalah</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rangkuman</w:t>
      </w:r>
      <w:proofErr w:type="spellEnd"/>
      <w:r w:rsidRPr="00C46E52">
        <w:rPr>
          <w:rFonts w:ascii="Times New Roman" w:hAnsi="Times New Roman" w:cs="Times New Roman"/>
          <w:color w:val="000000" w:themeColor="text1"/>
        </w:rPr>
        <w:t xml:space="preserve"> </w:t>
      </w:r>
      <w:proofErr w:type="spellStart"/>
      <w:r w:rsidRPr="00C46E52">
        <w:rPr>
          <w:rFonts w:ascii="Times New Roman" w:hAnsi="Times New Roman" w:cs="Times New Roman"/>
          <w:color w:val="000000" w:themeColor="text1"/>
        </w:rPr>
        <w:t>hasil</w:t>
      </w:r>
      <w:proofErr w:type="spellEnd"/>
      <w:r w:rsidRPr="00C46E52">
        <w:rPr>
          <w:rFonts w:ascii="Times New Roman" w:hAnsi="Times New Roman" w:cs="Times New Roman"/>
          <w:color w:val="000000" w:themeColor="text1"/>
        </w:rPr>
        <w:t xml:space="preserve"> uji </w:t>
      </w:r>
      <w:proofErr w:type="spellStart"/>
      <w:proofErr w:type="gramStart"/>
      <w:r w:rsidRPr="00C46E52">
        <w:rPr>
          <w:rFonts w:ascii="Times New Roman" w:hAnsi="Times New Roman" w:cs="Times New Roman"/>
          <w:color w:val="000000" w:themeColor="text1"/>
        </w:rPr>
        <w:t>coba</w:t>
      </w:r>
      <w:proofErr w:type="spellEnd"/>
      <w:r w:rsidRPr="00C46E5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roofErr w:type="gramEnd"/>
    </w:p>
    <w:p w14:paraId="4B773DB5" w14:textId="342CC3C6" w:rsidR="00C46E52" w:rsidRPr="00C46E52" w:rsidRDefault="00C46E52" w:rsidP="00C46E52">
      <w:pPr>
        <w:spacing w:line="276" w:lineRule="auto"/>
        <w:jc w:val="both"/>
        <w:rPr>
          <w:rFonts w:ascii="Times New Roman" w:eastAsia="Times New Roman" w:hAnsi="Times New Roman" w:cs="Times New Roman"/>
          <w:b/>
          <w:color w:val="000000"/>
          <w:sz w:val="20"/>
          <w:szCs w:val="20"/>
        </w:rPr>
      </w:pPr>
      <w:r w:rsidRPr="00C46E52">
        <w:rPr>
          <w:rFonts w:ascii="Times New Roman" w:eastAsia="Times New Roman" w:hAnsi="Times New Roman" w:cs="Times New Roman"/>
          <w:b/>
          <w:color w:val="000000"/>
          <w:sz w:val="20"/>
          <w:szCs w:val="20"/>
        </w:rPr>
        <w:t xml:space="preserve">Gambar 1. Uji </w:t>
      </w:r>
      <w:proofErr w:type="spellStart"/>
      <w:r w:rsidRPr="00C46E52">
        <w:rPr>
          <w:rFonts w:ascii="Times New Roman" w:eastAsia="Times New Roman" w:hAnsi="Times New Roman" w:cs="Times New Roman"/>
          <w:b/>
          <w:color w:val="000000"/>
          <w:sz w:val="20"/>
          <w:szCs w:val="20"/>
        </w:rPr>
        <w:t>Tes</w:t>
      </w:r>
      <w:proofErr w:type="spellEnd"/>
      <w:r w:rsidRPr="00C46E52">
        <w:rPr>
          <w:rFonts w:ascii="Times New Roman" w:eastAsia="Times New Roman" w:hAnsi="Times New Roman" w:cs="Times New Roman"/>
          <w:b/>
          <w:color w:val="000000"/>
          <w:sz w:val="20"/>
          <w:szCs w:val="20"/>
        </w:rPr>
        <w:t xml:space="preserve"> Sebelum Menggunakan Media</w:t>
      </w:r>
    </w:p>
    <w:p w14:paraId="08C4966C" w14:textId="77777777" w:rsidR="00C46E52" w:rsidRDefault="00C46E52" w:rsidP="00C46E52">
      <w:pPr>
        <w:spacing w:after="240" w:line="276" w:lineRule="auto"/>
        <w:ind w:firstLine="284"/>
        <w:jc w:val="both"/>
        <w:rPr>
          <w:rFonts w:ascii="Times New Roman" w:hAnsi="Times New Roman" w:cs="Times New Roman"/>
          <w:color w:val="000000" w:themeColor="text1"/>
        </w:rPr>
      </w:pPr>
      <w:r>
        <w:rPr>
          <w:rFonts w:ascii="Times New Roman" w:eastAsia="Times New Roman" w:hAnsi="Times New Roman" w:cs="Times New Roman"/>
          <w:bCs/>
          <w:noProof/>
          <w:color w:val="000000"/>
          <w:sz w:val="24"/>
          <w:szCs w:val="24"/>
        </w:rPr>
        <w:drawing>
          <wp:inline distT="0" distB="0" distL="0" distR="0" wp14:anchorId="016F13D0" wp14:editId="4CDDBA71">
            <wp:extent cx="1926898" cy="1282700"/>
            <wp:effectExtent l="0" t="0" r="0" b="0"/>
            <wp:docPr id="18431365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36506" name="Picture 184313650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2629" cy="1293172"/>
                    </a:xfrm>
                    <a:prstGeom prst="rect">
                      <a:avLst/>
                    </a:prstGeom>
                  </pic:spPr>
                </pic:pic>
              </a:graphicData>
            </a:graphic>
          </wp:inline>
        </w:drawing>
      </w:r>
    </w:p>
    <w:p w14:paraId="272F24AB" w14:textId="748E0E39" w:rsidR="00C46E52" w:rsidRPr="00C46E52" w:rsidRDefault="00C46E52" w:rsidP="00C46E52">
      <w:pPr>
        <w:spacing w:after="240" w:line="276" w:lineRule="auto"/>
        <w:jc w:val="both"/>
        <w:rPr>
          <w:rFonts w:ascii="Times New Roman" w:hAnsi="Times New Roman" w:cs="Times New Roman"/>
          <w:color w:val="000000" w:themeColor="text1"/>
          <w:sz w:val="20"/>
          <w:szCs w:val="20"/>
        </w:rPr>
      </w:pPr>
      <w:r w:rsidRPr="00C46E52">
        <w:rPr>
          <w:rFonts w:ascii="Times New Roman" w:eastAsia="Times New Roman" w:hAnsi="Times New Roman" w:cs="Times New Roman"/>
          <w:b/>
          <w:color w:val="000000"/>
          <w:sz w:val="20"/>
          <w:szCs w:val="20"/>
        </w:rPr>
        <w:t xml:space="preserve">Gambar 2. Uji </w:t>
      </w:r>
      <w:proofErr w:type="spellStart"/>
      <w:r w:rsidRPr="00C46E52">
        <w:rPr>
          <w:rFonts w:ascii="Times New Roman" w:eastAsia="Times New Roman" w:hAnsi="Times New Roman" w:cs="Times New Roman"/>
          <w:b/>
          <w:color w:val="000000"/>
          <w:sz w:val="20"/>
          <w:szCs w:val="20"/>
        </w:rPr>
        <w:t>Tes</w:t>
      </w:r>
      <w:proofErr w:type="spellEnd"/>
      <w:r w:rsidRPr="00C46E52">
        <w:rPr>
          <w:rFonts w:ascii="Times New Roman" w:eastAsia="Times New Roman" w:hAnsi="Times New Roman" w:cs="Times New Roman"/>
          <w:b/>
          <w:color w:val="000000"/>
          <w:sz w:val="20"/>
          <w:szCs w:val="20"/>
        </w:rPr>
        <w:t xml:space="preserve"> </w:t>
      </w:r>
      <w:proofErr w:type="spellStart"/>
      <w:r w:rsidRPr="00C46E52">
        <w:rPr>
          <w:rFonts w:ascii="Times New Roman" w:eastAsia="Times New Roman" w:hAnsi="Times New Roman" w:cs="Times New Roman"/>
          <w:b/>
          <w:color w:val="000000"/>
          <w:sz w:val="20"/>
          <w:szCs w:val="20"/>
        </w:rPr>
        <w:t>Sesudah</w:t>
      </w:r>
      <w:proofErr w:type="spellEnd"/>
      <w:r w:rsidRPr="00C46E52">
        <w:rPr>
          <w:rFonts w:ascii="Times New Roman" w:eastAsia="Times New Roman" w:hAnsi="Times New Roman" w:cs="Times New Roman"/>
          <w:b/>
          <w:color w:val="000000"/>
          <w:sz w:val="20"/>
          <w:szCs w:val="20"/>
        </w:rPr>
        <w:t xml:space="preserve"> Menggunakan Media (</w:t>
      </w:r>
      <w:proofErr w:type="spellStart"/>
      <w:r w:rsidRPr="00C46E52">
        <w:rPr>
          <w:rFonts w:ascii="Times New Roman" w:eastAsia="Times New Roman" w:hAnsi="Times New Roman" w:cs="Times New Roman"/>
          <w:b/>
          <w:color w:val="000000"/>
          <w:sz w:val="20"/>
          <w:szCs w:val="20"/>
        </w:rPr>
        <w:t>Diawasi</w:t>
      </w:r>
      <w:proofErr w:type="spellEnd"/>
      <w:r w:rsidRPr="00C46E52">
        <w:rPr>
          <w:rFonts w:ascii="Times New Roman" w:eastAsia="Times New Roman" w:hAnsi="Times New Roman" w:cs="Times New Roman"/>
          <w:b/>
          <w:color w:val="000000"/>
          <w:sz w:val="20"/>
          <w:szCs w:val="20"/>
        </w:rPr>
        <w:t xml:space="preserve"> Oleh Guru Mata Pelajaran Bahasa Indonesia)</w:t>
      </w:r>
    </w:p>
    <w:p w14:paraId="569E8DA9" w14:textId="029541C5" w:rsidR="00C46E52" w:rsidRDefault="00C46E52" w:rsidP="00C46E52">
      <w:pPr>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rPr>
        <w:drawing>
          <wp:inline distT="0" distB="0" distL="0" distR="0" wp14:anchorId="6690F975" wp14:editId="1481A683">
            <wp:extent cx="1879600" cy="1245177"/>
            <wp:effectExtent l="0" t="0" r="6350" b="0"/>
            <wp:docPr id="6472357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35725" name="Picture 64723572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0291" cy="1311882"/>
                    </a:xfrm>
                    <a:prstGeom prst="rect">
                      <a:avLst/>
                    </a:prstGeom>
                  </pic:spPr>
                </pic:pic>
              </a:graphicData>
            </a:graphic>
          </wp:inline>
        </w:drawing>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noProof/>
          <w:color w:val="000000"/>
          <w:sz w:val="24"/>
          <w:szCs w:val="24"/>
        </w:rPr>
        <w:drawing>
          <wp:inline distT="0" distB="0" distL="0" distR="0" wp14:anchorId="5220D10F" wp14:editId="38BBB7A9">
            <wp:extent cx="1871692" cy="1174750"/>
            <wp:effectExtent l="0" t="0" r="0" b="6350"/>
            <wp:docPr id="2026934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4148" name="Picture 202693414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2854" cy="1263349"/>
                    </a:xfrm>
                    <a:prstGeom prst="rect">
                      <a:avLst/>
                    </a:prstGeom>
                  </pic:spPr>
                </pic:pic>
              </a:graphicData>
            </a:graphic>
          </wp:inline>
        </w:drawing>
      </w:r>
      <w:r>
        <w:rPr>
          <w:rFonts w:ascii="Times New Roman" w:eastAsia="Times New Roman" w:hAnsi="Times New Roman" w:cs="Times New Roman"/>
          <w:bCs/>
          <w:color w:val="000000"/>
          <w:sz w:val="24"/>
          <w:szCs w:val="24"/>
        </w:rPr>
        <w:t xml:space="preserve">             </w:t>
      </w:r>
    </w:p>
    <w:p w14:paraId="64A88FC6" w14:textId="31A089DB" w:rsidR="00EA444A" w:rsidRPr="00C46E52" w:rsidRDefault="00C46E52" w:rsidP="00C46E52">
      <w:pPr>
        <w:jc w:val="both"/>
        <w:rPr>
          <w:rFonts w:ascii="Times New Roman" w:hAnsi="Times New Roman" w:cs="Times New Roman"/>
        </w:rPr>
      </w:pPr>
      <w:r w:rsidRPr="00C46E52">
        <w:rPr>
          <w:rFonts w:ascii="Times New Roman" w:hAnsi="Times New Roman" w:cs="Times New Roman"/>
        </w:rPr>
        <w:t>2) Uji Coba</w:t>
      </w:r>
      <w:r w:rsidR="00EA444A">
        <w:rPr>
          <w:rFonts w:ascii="Times New Roman" w:hAnsi="Times New Roman" w:cs="Times New Roman"/>
        </w:rPr>
        <w:t xml:space="preserve"> dan Uji Kepraktisan</w:t>
      </w:r>
    </w:p>
    <w:p w14:paraId="70AE1F9E" w14:textId="5A77F8F6" w:rsidR="00EA444A" w:rsidRPr="00EA444A" w:rsidRDefault="00C46E52" w:rsidP="00EA444A">
      <w:pPr>
        <w:ind w:firstLine="720"/>
        <w:jc w:val="both"/>
        <w:rPr>
          <w:rFonts w:ascii="Times New Roman" w:hAnsi="Times New Roman" w:cs="Times New Roman"/>
        </w:rPr>
      </w:pPr>
      <w:r w:rsidRPr="00C46E52">
        <w:rPr>
          <w:rFonts w:ascii="Times New Roman" w:hAnsi="Times New Roman" w:cs="Times New Roman"/>
        </w:rPr>
        <w:t xml:space="preserve">Uji </w:t>
      </w:r>
      <w:proofErr w:type="spellStart"/>
      <w:r w:rsidRPr="00C46E52">
        <w:rPr>
          <w:rFonts w:ascii="Times New Roman" w:hAnsi="Times New Roman" w:cs="Times New Roman"/>
        </w:rPr>
        <w:t>coba</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mata</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pelajaran</w:t>
      </w:r>
      <w:proofErr w:type="spellEnd"/>
      <w:r w:rsidRPr="00C46E52">
        <w:rPr>
          <w:rFonts w:ascii="Times New Roman" w:hAnsi="Times New Roman" w:cs="Times New Roman"/>
        </w:rPr>
        <w:t xml:space="preserve"> Bahasa Indonesia </w:t>
      </w:r>
      <w:proofErr w:type="spellStart"/>
      <w:r w:rsidRPr="00C46E52">
        <w:rPr>
          <w:rFonts w:ascii="Times New Roman" w:hAnsi="Times New Roman" w:cs="Times New Roman"/>
        </w:rPr>
        <w:t>kelas</w:t>
      </w:r>
      <w:proofErr w:type="spellEnd"/>
      <w:r w:rsidRPr="00C46E52">
        <w:rPr>
          <w:rFonts w:ascii="Times New Roman" w:hAnsi="Times New Roman" w:cs="Times New Roman"/>
        </w:rPr>
        <w:t xml:space="preserve"> X </w:t>
      </w:r>
      <w:proofErr w:type="spellStart"/>
      <w:r w:rsidRPr="00C46E52">
        <w:rPr>
          <w:rFonts w:ascii="Times New Roman" w:hAnsi="Times New Roman" w:cs="Times New Roman"/>
        </w:rPr>
        <w:t>menggunakan</w:t>
      </w:r>
      <w:proofErr w:type="spellEnd"/>
      <w:r w:rsidRPr="00C46E52">
        <w:rPr>
          <w:rFonts w:ascii="Times New Roman" w:hAnsi="Times New Roman" w:cs="Times New Roman"/>
        </w:rPr>
        <w:t xml:space="preserve"> 22 </w:t>
      </w:r>
      <w:proofErr w:type="spellStart"/>
      <w:r w:rsidRPr="00C46E52">
        <w:rPr>
          <w:rFonts w:ascii="Times New Roman" w:hAnsi="Times New Roman" w:cs="Times New Roman"/>
        </w:rPr>
        <w:t>peserta</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didik</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adapun</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tanggal</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pelaksanaannya</w:t>
      </w:r>
      <w:proofErr w:type="spellEnd"/>
      <w:r w:rsidRPr="00C46E52">
        <w:rPr>
          <w:rFonts w:ascii="Times New Roman" w:hAnsi="Times New Roman" w:cs="Times New Roman"/>
        </w:rPr>
        <w:t xml:space="preserve"> pada </w:t>
      </w:r>
      <w:proofErr w:type="spellStart"/>
      <w:r w:rsidRPr="00C46E52">
        <w:rPr>
          <w:rFonts w:ascii="Times New Roman" w:hAnsi="Times New Roman" w:cs="Times New Roman"/>
        </w:rPr>
        <w:t>tanggal</w:t>
      </w:r>
      <w:proofErr w:type="spellEnd"/>
      <w:r w:rsidRPr="00C46E52">
        <w:rPr>
          <w:rFonts w:ascii="Times New Roman" w:hAnsi="Times New Roman" w:cs="Times New Roman"/>
        </w:rPr>
        <w:t xml:space="preserve"> 28 April </w:t>
      </w:r>
      <w:proofErr w:type="spellStart"/>
      <w:r w:rsidRPr="00C46E52">
        <w:rPr>
          <w:rFonts w:ascii="Times New Roman" w:hAnsi="Times New Roman" w:cs="Times New Roman"/>
        </w:rPr>
        <w:t>sampai</w:t>
      </w:r>
      <w:proofErr w:type="spellEnd"/>
      <w:r w:rsidRPr="00C46E52">
        <w:rPr>
          <w:rFonts w:ascii="Times New Roman" w:hAnsi="Times New Roman" w:cs="Times New Roman"/>
        </w:rPr>
        <w:t xml:space="preserve"> 30 April 2025. Pada </w:t>
      </w:r>
      <w:proofErr w:type="spellStart"/>
      <w:r w:rsidRPr="00C46E52">
        <w:rPr>
          <w:rFonts w:ascii="Times New Roman" w:hAnsi="Times New Roman" w:cs="Times New Roman"/>
        </w:rPr>
        <w:t>tahap</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menghantarkan</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surat</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izin</w:t>
      </w:r>
      <w:proofErr w:type="spellEnd"/>
      <w:r w:rsidRPr="00C46E52">
        <w:rPr>
          <w:rFonts w:ascii="Times New Roman" w:hAnsi="Times New Roman" w:cs="Times New Roman"/>
        </w:rPr>
        <w:t xml:space="preserve"> pada </w:t>
      </w:r>
      <w:proofErr w:type="spellStart"/>
      <w:r w:rsidRPr="00C46E52">
        <w:rPr>
          <w:rFonts w:ascii="Times New Roman" w:hAnsi="Times New Roman" w:cs="Times New Roman"/>
        </w:rPr>
        <w:t>tanggal</w:t>
      </w:r>
      <w:proofErr w:type="spellEnd"/>
      <w:r w:rsidRPr="00C46E52">
        <w:rPr>
          <w:rFonts w:ascii="Times New Roman" w:hAnsi="Times New Roman" w:cs="Times New Roman"/>
        </w:rPr>
        <w:t xml:space="preserve"> 14 April 2025. a) Uji Kepraktisan Uji </w:t>
      </w:r>
      <w:proofErr w:type="spellStart"/>
      <w:r w:rsidRPr="00C46E52">
        <w:rPr>
          <w:rFonts w:ascii="Times New Roman" w:hAnsi="Times New Roman" w:cs="Times New Roman"/>
        </w:rPr>
        <w:t>kepraktisan</w:t>
      </w:r>
      <w:proofErr w:type="spellEnd"/>
      <w:r w:rsidRPr="00C46E52">
        <w:rPr>
          <w:rFonts w:ascii="Times New Roman" w:hAnsi="Times New Roman" w:cs="Times New Roman"/>
        </w:rPr>
        <w:t xml:space="preserve">, data </w:t>
      </w:r>
      <w:proofErr w:type="spellStart"/>
      <w:r w:rsidRPr="00C46E52">
        <w:rPr>
          <w:rFonts w:ascii="Times New Roman" w:hAnsi="Times New Roman" w:cs="Times New Roman"/>
        </w:rPr>
        <w:t>diperoleh</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melalui</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lembar</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observasi</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keterlaksanaan</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penggunaan</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lembar</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kerja</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peserta</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didik</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angket</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respon</w:t>
      </w:r>
      <w:proofErr w:type="spellEnd"/>
      <w:r w:rsidRPr="00C46E52">
        <w:rPr>
          <w:rFonts w:ascii="Times New Roman" w:hAnsi="Times New Roman" w:cs="Times New Roman"/>
        </w:rPr>
        <w:t xml:space="preserve"> guru dan </w:t>
      </w:r>
      <w:proofErr w:type="spellStart"/>
      <w:r w:rsidRPr="00C46E52">
        <w:rPr>
          <w:rFonts w:ascii="Times New Roman" w:hAnsi="Times New Roman" w:cs="Times New Roman"/>
        </w:rPr>
        <w:t>angket</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respon</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peserta</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didik</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Berikut</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deskripsi</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hasil</w:t>
      </w:r>
      <w:proofErr w:type="spellEnd"/>
      <w:r w:rsidRPr="00C46E52">
        <w:rPr>
          <w:rFonts w:ascii="Times New Roman" w:hAnsi="Times New Roman" w:cs="Times New Roman"/>
        </w:rPr>
        <w:t xml:space="preserve"> </w:t>
      </w:r>
      <w:proofErr w:type="spellStart"/>
      <w:r w:rsidRPr="00C46E52">
        <w:rPr>
          <w:rFonts w:ascii="Times New Roman" w:hAnsi="Times New Roman" w:cs="Times New Roman"/>
        </w:rPr>
        <w:t>perolehan</w:t>
      </w:r>
      <w:proofErr w:type="spellEnd"/>
      <w:r w:rsidRPr="00C46E52">
        <w:rPr>
          <w:rFonts w:ascii="Times New Roman" w:hAnsi="Times New Roman" w:cs="Times New Roman"/>
        </w:rPr>
        <w:t xml:space="preserve"> uji </w:t>
      </w:r>
      <w:proofErr w:type="spellStart"/>
      <w:r w:rsidRPr="00C46E52">
        <w:rPr>
          <w:rFonts w:ascii="Times New Roman" w:hAnsi="Times New Roman" w:cs="Times New Roman"/>
        </w:rPr>
        <w:t>kepraktisan</w:t>
      </w:r>
      <w:proofErr w:type="spellEnd"/>
      <w:r w:rsidRPr="00C46E52">
        <w:rPr>
          <w:rFonts w:ascii="Times New Roman" w:hAnsi="Times New Roman" w:cs="Times New Roman"/>
        </w:rPr>
        <w:t>:</w:t>
      </w:r>
    </w:p>
    <w:p w14:paraId="39818442" w14:textId="450B7F4F" w:rsidR="00C46E52" w:rsidRDefault="00C46E52" w:rsidP="00C46E52">
      <w:pPr>
        <w:jc w:val="both"/>
        <w:rPr>
          <w:rFonts w:ascii="Times New Roman" w:hAnsi="Times New Roman" w:cs="Times New Roman"/>
          <w:b/>
          <w:bCs/>
          <w:sz w:val="20"/>
          <w:szCs w:val="20"/>
        </w:rPr>
      </w:pPr>
      <w:r w:rsidRPr="00C46E52">
        <w:rPr>
          <w:rFonts w:ascii="Times New Roman" w:hAnsi="Times New Roman" w:cs="Times New Roman"/>
          <w:b/>
          <w:bCs/>
          <w:sz w:val="20"/>
          <w:szCs w:val="20"/>
        </w:rPr>
        <w:t xml:space="preserve">Tabel   3. Hasil Lembar Angket </w:t>
      </w:r>
      <w:proofErr w:type="spellStart"/>
      <w:r w:rsidRPr="00C46E52">
        <w:rPr>
          <w:rFonts w:ascii="Times New Roman" w:hAnsi="Times New Roman" w:cs="Times New Roman"/>
          <w:b/>
          <w:bCs/>
          <w:sz w:val="20"/>
          <w:szCs w:val="20"/>
        </w:rPr>
        <w:t>Respon</w:t>
      </w:r>
      <w:proofErr w:type="spellEnd"/>
      <w:r w:rsidRPr="00C46E52">
        <w:rPr>
          <w:rFonts w:ascii="Times New Roman" w:hAnsi="Times New Roman" w:cs="Times New Roman"/>
          <w:b/>
          <w:bCs/>
          <w:sz w:val="20"/>
          <w:szCs w:val="20"/>
        </w:rPr>
        <w:t xml:space="preserve"> </w:t>
      </w:r>
      <w:proofErr w:type="spellStart"/>
      <w:r w:rsidR="00EA444A">
        <w:rPr>
          <w:rFonts w:ascii="Times New Roman" w:hAnsi="Times New Roman" w:cs="Times New Roman"/>
          <w:b/>
          <w:bCs/>
          <w:sz w:val="20"/>
          <w:szCs w:val="20"/>
        </w:rPr>
        <w:t>Pend</w:t>
      </w:r>
      <w:r w:rsidRPr="00C46E52">
        <w:rPr>
          <w:rFonts w:ascii="Times New Roman" w:hAnsi="Times New Roman" w:cs="Times New Roman"/>
          <w:b/>
          <w:bCs/>
          <w:sz w:val="20"/>
          <w:szCs w:val="20"/>
        </w:rPr>
        <w:t>idik</w:t>
      </w:r>
      <w:proofErr w:type="spellEnd"/>
    </w:p>
    <w:tbl>
      <w:tblPr>
        <w:tblStyle w:val="TableGrid"/>
        <w:tblW w:w="0" w:type="auto"/>
        <w:tblLook w:val="04A0" w:firstRow="1" w:lastRow="0" w:firstColumn="1" w:lastColumn="0" w:noHBand="0" w:noVBand="1"/>
      </w:tblPr>
      <w:tblGrid>
        <w:gridCol w:w="2157"/>
        <w:gridCol w:w="2158"/>
      </w:tblGrid>
      <w:tr w:rsidR="00EA444A" w:rsidRPr="00EA444A" w14:paraId="2E129FEF" w14:textId="77777777" w:rsidTr="00EA444A">
        <w:tc>
          <w:tcPr>
            <w:tcW w:w="2157" w:type="dxa"/>
          </w:tcPr>
          <w:p w14:paraId="010B6401" w14:textId="4BFF6753" w:rsidR="00EA444A" w:rsidRPr="00EA444A" w:rsidRDefault="00EA444A" w:rsidP="00EA444A">
            <w:pPr>
              <w:jc w:val="center"/>
              <w:rPr>
                <w:rFonts w:ascii="Times New Roman" w:hAnsi="Times New Roman" w:cs="Times New Roman"/>
                <w:b/>
                <w:bCs/>
              </w:rPr>
            </w:pPr>
            <w:r w:rsidRPr="00EA444A">
              <w:rPr>
                <w:rFonts w:ascii="Times New Roman" w:hAnsi="Times New Roman" w:cs="Times New Roman"/>
                <w:b/>
                <w:bCs/>
              </w:rPr>
              <w:t>Observer</w:t>
            </w:r>
          </w:p>
        </w:tc>
        <w:tc>
          <w:tcPr>
            <w:tcW w:w="2158" w:type="dxa"/>
          </w:tcPr>
          <w:p w14:paraId="2D082F7D" w14:textId="3B255779" w:rsidR="00EA444A" w:rsidRPr="00EA444A" w:rsidRDefault="00EA444A" w:rsidP="00EA444A">
            <w:pPr>
              <w:jc w:val="center"/>
              <w:rPr>
                <w:rFonts w:ascii="Times New Roman" w:hAnsi="Times New Roman" w:cs="Times New Roman"/>
                <w:b/>
                <w:bCs/>
              </w:rPr>
            </w:pPr>
            <w:r>
              <w:rPr>
                <w:rFonts w:ascii="Times New Roman" w:hAnsi="Times New Roman" w:cs="Times New Roman"/>
                <w:b/>
                <w:bCs/>
              </w:rPr>
              <w:t>Skor</w:t>
            </w:r>
          </w:p>
        </w:tc>
      </w:tr>
      <w:tr w:rsidR="00EA444A" w:rsidRPr="00EA444A" w14:paraId="2DDE3C90" w14:textId="77777777" w:rsidTr="00EA444A">
        <w:tc>
          <w:tcPr>
            <w:tcW w:w="2157" w:type="dxa"/>
          </w:tcPr>
          <w:p w14:paraId="1B8E6AC8" w14:textId="02C0A597" w:rsidR="00EA444A" w:rsidRPr="00EA444A" w:rsidRDefault="00EA444A" w:rsidP="00C46E52">
            <w:pPr>
              <w:jc w:val="both"/>
              <w:rPr>
                <w:rFonts w:ascii="Times New Roman" w:hAnsi="Times New Roman" w:cs="Times New Roman"/>
              </w:rPr>
            </w:pPr>
            <w:r>
              <w:rPr>
                <w:rFonts w:ascii="Times New Roman" w:hAnsi="Times New Roman" w:cs="Times New Roman"/>
              </w:rPr>
              <w:t>Elisa Safitri, S. Pd.</w:t>
            </w:r>
          </w:p>
        </w:tc>
        <w:tc>
          <w:tcPr>
            <w:tcW w:w="2158" w:type="dxa"/>
          </w:tcPr>
          <w:p w14:paraId="41A33969" w14:textId="617BAD20" w:rsidR="00EA444A" w:rsidRPr="00EA444A" w:rsidRDefault="00EA444A" w:rsidP="00EA444A">
            <w:pPr>
              <w:jc w:val="center"/>
              <w:rPr>
                <w:rFonts w:ascii="Times New Roman" w:hAnsi="Times New Roman" w:cs="Times New Roman"/>
              </w:rPr>
            </w:pPr>
            <w:proofErr w:type="gramStart"/>
            <w:r>
              <w:rPr>
                <w:rFonts w:ascii="Times New Roman" w:hAnsi="Times New Roman" w:cs="Times New Roman"/>
              </w:rPr>
              <w:t>34 :</w:t>
            </w:r>
            <w:proofErr w:type="gramEnd"/>
            <w:r>
              <w:rPr>
                <w:rFonts w:ascii="Times New Roman" w:hAnsi="Times New Roman" w:cs="Times New Roman"/>
              </w:rPr>
              <w:t xml:space="preserve"> 35 x 100 = 97</w:t>
            </w:r>
          </w:p>
        </w:tc>
      </w:tr>
    </w:tbl>
    <w:p w14:paraId="185F2D76" w14:textId="77777777" w:rsidR="00EA444A" w:rsidRDefault="00EA444A" w:rsidP="00C46E52">
      <w:pPr>
        <w:jc w:val="both"/>
        <w:rPr>
          <w:rFonts w:ascii="Times New Roman" w:hAnsi="Times New Roman" w:cs="Times New Roman"/>
        </w:rPr>
      </w:pPr>
    </w:p>
    <w:p w14:paraId="525213C2" w14:textId="140E88A9" w:rsidR="00EA444A" w:rsidRDefault="00EA444A" w:rsidP="00C46E52">
      <w:pPr>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3. Skor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angket</w:t>
      </w:r>
      <w:proofErr w:type="spellEnd"/>
      <w:r>
        <w:rPr>
          <w:rFonts w:ascii="Times New Roman" w:hAnsi="Times New Roman" w:cs="Times New Roman"/>
        </w:rPr>
        <w:t xml:space="preserve"> yang </w:t>
      </w:r>
      <w:proofErr w:type="spellStart"/>
      <w:r>
        <w:rPr>
          <w:rFonts w:ascii="Times New Roman" w:hAnsi="Times New Roman" w:cs="Times New Roman"/>
        </w:rPr>
        <w:t>diperoleh</w:t>
      </w:r>
      <w:proofErr w:type="spellEnd"/>
      <w:r>
        <w:rPr>
          <w:rFonts w:ascii="Times New Roman" w:hAnsi="Times New Roman" w:cs="Times New Roman"/>
        </w:rPr>
        <w:t xml:space="preserve"> oleh observer </w:t>
      </w:r>
      <w:proofErr w:type="spellStart"/>
      <w:r>
        <w:rPr>
          <w:rFonts w:ascii="Times New Roman" w:hAnsi="Times New Roman" w:cs="Times New Roman"/>
        </w:rPr>
        <w:t>sebesar</w:t>
      </w:r>
      <w:proofErr w:type="spellEnd"/>
      <w:r>
        <w:rPr>
          <w:rFonts w:ascii="Times New Roman" w:hAnsi="Times New Roman" w:cs="Times New Roman"/>
        </w:rPr>
        <w:t xml:space="preserve"> 97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kriteria</w:t>
      </w:r>
      <w:proofErr w:type="spellEnd"/>
      <w:r>
        <w:rPr>
          <w:rFonts w:ascii="Times New Roman" w:hAnsi="Times New Roman" w:cs="Times New Roman"/>
        </w:rPr>
        <w:t xml:space="preserve"> sangat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angket</w:t>
      </w:r>
      <w:proofErr w:type="spellEnd"/>
      <w:r>
        <w:rPr>
          <w:rFonts w:ascii="Times New Roman" w:hAnsi="Times New Roman" w:cs="Times New Roman"/>
        </w:rPr>
        <w:t xml:space="preserve"> guru </w:t>
      </w:r>
      <w:proofErr w:type="spellStart"/>
      <w:r>
        <w:rPr>
          <w:rFonts w:ascii="Times New Roman" w:hAnsi="Times New Roman" w:cs="Times New Roman"/>
        </w:rPr>
        <w:t>mata</w:t>
      </w:r>
      <w:proofErr w:type="spellEnd"/>
      <w:r>
        <w:rPr>
          <w:rFonts w:ascii="Times New Roman" w:hAnsi="Times New Roman" w:cs="Times New Roman"/>
        </w:rPr>
        <w:t xml:space="preserve"> Pelajaran </w:t>
      </w:r>
      <w:proofErr w:type="spellStart"/>
      <w:r>
        <w:rPr>
          <w:rFonts w:ascii="Times New Roman" w:hAnsi="Times New Roman" w:cs="Times New Roman"/>
        </w:rPr>
        <w:t>bahasa</w:t>
      </w:r>
      <w:proofErr w:type="spellEnd"/>
      <w:r>
        <w:rPr>
          <w:rFonts w:ascii="Times New Roman" w:hAnsi="Times New Roman" w:cs="Times New Roman"/>
        </w:rPr>
        <w:t xml:space="preserve"> Indonesia </w:t>
      </w:r>
      <w:proofErr w:type="spellStart"/>
      <w:r>
        <w:rPr>
          <w:rFonts w:ascii="Times New Roman" w:hAnsi="Times New Roman" w:cs="Times New Roman"/>
        </w:rPr>
        <w:t>puas</w:t>
      </w:r>
      <w:proofErr w:type="spellEnd"/>
      <w:r>
        <w:rPr>
          <w:rFonts w:ascii="Times New Roman" w:hAnsi="Times New Roman" w:cs="Times New Roman"/>
        </w:rPr>
        <w:t xml:space="preserve">, </w:t>
      </w:r>
      <w:proofErr w:type="spellStart"/>
      <w:r>
        <w:rPr>
          <w:rFonts w:ascii="Times New Roman" w:hAnsi="Times New Roman" w:cs="Times New Roman"/>
        </w:rPr>
        <w:t>artinya</w:t>
      </w:r>
      <w:proofErr w:type="spellEnd"/>
      <w:r>
        <w:rPr>
          <w:rFonts w:ascii="Times New Roman" w:hAnsi="Times New Roman" w:cs="Times New Roman"/>
        </w:rPr>
        <w:t xml:space="preserve"> </w:t>
      </w:r>
      <w:proofErr w:type="spellStart"/>
      <w:r w:rsidR="00590E3F">
        <w:rPr>
          <w:rFonts w:ascii="Times New Roman" w:hAnsi="Times New Roman" w:cs="Times New Roman"/>
        </w:rPr>
        <w:t>pendidik</w:t>
      </w:r>
      <w:proofErr w:type="spellEnd"/>
      <w:r w:rsidR="00590E3F">
        <w:rPr>
          <w:rFonts w:ascii="Times New Roman" w:hAnsi="Times New Roman" w:cs="Times New Roman"/>
        </w:rPr>
        <w:t xml:space="preserve"> </w:t>
      </w:r>
      <w:proofErr w:type="spellStart"/>
      <w:r w:rsidR="00590E3F">
        <w:rPr>
          <w:rFonts w:ascii="Times New Roman" w:hAnsi="Times New Roman" w:cs="Times New Roman"/>
        </w:rPr>
        <w:t>merasa</w:t>
      </w:r>
      <w:proofErr w:type="spellEnd"/>
      <w:r w:rsidR="00590E3F">
        <w:rPr>
          <w:rFonts w:ascii="Times New Roman" w:hAnsi="Times New Roman" w:cs="Times New Roman"/>
        </w:rPr>
        <w:t xml:space="preserve"> </w:t>
      </w:r>
      <w:r>
        <w:rPr>
          <w:rFonts w:ascii="Times New Roman" w:hAnsi="Times New Roman" w:cs="Times New Roman"/>
        </w:rPr>
        <w:t xml:space="preserve">sangat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diimplementasikan</w:t>
      </w:r>
      <w:proofErr w:type="spellEnd"/>
      <w:r>
        <w:rPr>
          <w:rFonts w:ascii="Times New Roman" w:hAnsi="Times New Roman" w:cs="Times New Roman"/>
        </w:rPr>
        <w:t xml:space="preserve"> di </w:t>
      </w:r>
      <w:proofErr w:type="spellStart"/>
      <w:r>
        <w:rPr>
          <w:rFonts w:ascii="Times New Roman" w:hAnsi="Times New Roman" w:cs="Times New Roman"/>
        </w:rPr>
        <w:t>kelas</w:t>
      </w:r>
      <w:proofErr w:type="spellEnd"/>
      <w:r>
        <w:rPr>
          <w:rFonts w:ascii="Times New Roman" w:hAnsi="Times New Roman" w:cs="Times New Roman"/>
        </w:rPr>
        <w:t>.</w:t>
      </w:r>
    </w:p>
    <w:p w14:paraId="434A41BF" w14:textId="6296F3E2" w:rsidR="00EA444A" w:rsidRPr="00EA444A" w:rsidRDefault="00EA444A" w:rsidP="00EA444A">
      <w:pPr>
        <w:jc w:val="both"/>
        <w:rPr>
          <w:rFonts w:ascii="Times New Roman" w:hAnsi="Times New Roman" w:cs="Times New Roman"/>
          <w:b/>
          <w:bCs/>
          <w:sz w:val="20"/>
          <w:szCs w:val="20"/>
        </w:rPr>
      </w:pPr>
      <w:r w:rsidRPr="00C46E52">
        <w:rPr>
          <w:rFonts w:ascii="Times New Roman" w:hAnsi="Times New Roman" w:cs="Times New Roman"/>
          <w:b/>
          <w:bCs/>
          <w:sz w:val="20"/>
          <w:szCs w:val="20"/>
        </w:rPr>
        <w:t xml:space="preserve">Tabel   </w:t>
      </w:r>
      <w:r>
        <w:rPr>
          <w:rFonts w:ascii="Times New Roman" w:hAnsi="Times New Roman" w:cs="Times New Roman"/>
          <w:b/>
          <w:bCs/>
          <w:sz w:val="20"/>
          <w:szCs w:val="20"/>
        </w:rPr>
        <w:t>4</w:t>
      </w:r>
      <w:r w:rsidRPr="00C46E52">
        <w:rPr>
          <w:rFonts w:ascii="Times New Roman" w:hAnsi="Times New Roman" w:cs="Times New Roman"/>
          <w:b/>
          <w:bCs/>
          <w:sz w:val="20"/>
          <w:szCs w:val="20"/>
        </w:rPr>
        <w:t xml:space="preserve">. Hasil Lembar Angket </w:t>
      </w:r>
      <w:proofErr w:type="spellStart"/>
      <w:r w:rsidRPr="00C46E52">
        <w:rPr>
          <w:rFonts w:ascii="Times New Roman" w:hAnsi="Times New Roman" w:cs="Times New Roman"/>
          <w:b/>
          <w:bCs/>
          <w:sz w:val="20"/>
          <w:szCs w:val="20"/>
        </w:rPr>
        <w:t>Respon</w:t>
      </w:r>
      <w:proofErr w:type="spellEnd"/>
      <w:r w:rsidRPr="00C46E52">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Peserta</w:t>
      </w:r>
      <w:proofErr w:type="spellEnd"/>
      <w:r>
        <w:rPr>
          <w:rFonts w:ascii="Times New Roman" w:hAnsi="Times New Roman" w:cs="Times New Roman"/>
          <w:b/>
          <w:bCs/>
          <w:sz w:val="20"/>
          <w:szCs w:val="20"/>
        </w:rPr>
        <w:t xml:space="preserve"> Didik</w:t>
      </w:r>
    </w:p>
    <w:tbl>
      <w:tblPr>
        <w:tblStyle w:val="TableGrid"/>
        <w:tblW w:w="4957" w:type="dxa"/>
        <w:tblLook w:val="04A0" w:firstRow="1" w:lastRow="0" w:firstColumn="1" w:lastColumn="0" w:noHBand="0" w:noVBand="1"/>
      </w:tblPr>
      <w:tblGrid>
        <w:gridCol w:w="988"/>
        <w:gridCol w:w="1172"/>
        <w:gridCol w:w="1218"/>
        <w:gridCol w:w="1579"/>
      </w:tblGrid>
      <w:tr w:rsidR="0006070A" w:rsidRPr="00EA444A" w14:paraId="64C5EA48" w14:textId="77777777" w:rsidTr="00590E3F">
        <w:tc>
          <w:tcPr>
            <w:tcW w:w="988" w:type="dxa"/>
          </w:tcPr>
          <w:p w14:paraId="12C90F8F" w14:textId="77777777" w:rsidR="00EA444A" w:rsidRPr="00EA444A" w:rsidRDefault="00EA444A" w:rsidP="004A30B0">
            <w:pPr>
              <w:jc w:val="center"/>
              <w:rPr>
                <w:rFonts w:ascii="Times New Roman" w:hAnsi="Times New Roman" w:cs="Times New Roman"/>
                <w:b/>
                <w:bCs/>
              </w:rPr>
            </w:pPr>
            <w:r w:rsidRPr="00EA444A">
              <w:rPr>
                <w:rFonts w:ascii="Times New Roman" w:hAnsi="Times New Roman" w:cs="Times New Roman"/>
                <w:b/>
                <w:bCs/>
              </w:rPr>
              <w:t>Skor</w:t>
            </w:r>
          </w:p>
        </w:tc>
        <w:tc>
          <w:tcPr>
            <w:tcW w:w="1172" w:type="dxa"/>
          </w:tcPr>
          <w:p w14:paraId="4666AC41" w14:textId="2A34C251" w:rsidR="00EA444A" w:rsidRPr="00EA444A" w:rsidRDefault="0006070A" w:rsidP="004A30B0">
            <w:pPr>
              <w:jc w:val="center"/>
              <w:rPr>
                <w:rFonts w:ascii="Times New Roman" w:hAnsi="Times New Roman" w:cs="Times New Roman"/>
                <w:b/>
                <w:bCs/>
              </w:rPr>
            </w:pPr>
            <w:proofErr w:type="spellStart"/>
            <w:r>
              <w:rPr>
                <w:rFonts w:ascii="Times New Roman" w:hAnsi="Times New Roman" w:cs="Times New Roman"/>
                <w:b/>
                <w:bCs/>
              </w:rPr>
              <w:t>Frekuensi</w:t>
            </w:r>
            <w:proofErr w:type="spellEnd"/>
          </w:p>
        </w:tc>
        <w:tc>
          <w:tcPr>
            <w:tcW w:w="1218" w:type="dxa"/>
          </w:tcPr>
          <w:p w14:paraId="6BEB0224" w14:textId="77777777" w:rsidR="00EA444A" w:rsidRPr="00EA444A" w:rsidRDefault="00EA444A" w:rsidP="004A30B0">
            <w:pPr>
              <w:jc w:val="center"/>
              <w:rPr>
                <w:rFonts w:ascii="Times New Roman" w:hAnsi="Times New Roman" w:cs="Times New Roman"/>
                <w:b/>
                <w:bCs/>
              </w:rPr>
            </w:pPr>
            <w:proofErr w:type="spellStart"/>
            <w:r w:rsidRPr="00EA444A">
              <w:rPr>
                <w:rFonts w:ascii="Times New Roman" w:hAnsi="Times New Roman" w:cs="Times New Roman"/>
                <w:b/>
                <w:bCs/>
              </w:rPr>
              <w:t>Persentase</w:t>
            </w:r>
            <w:proofErr w:type="spellEnd"/>
          </w:p>
        </w:tc>
        <w:tc>
          <w:tcPr>
            <w:tcW w:w="1579" w:type="dxa"/>
          </w:tcPr>
          <w:p w14:paraId="31BE18B0" w14:textId="77777777" w:rsidR="00EA444A" w:rsidRPr="00EA444A" w:rsidRDefault="00EA444A" w:rsidP="004A30B0">
            <w:pPr>
              <w:jc w:val="center"/>
              <w:rPr>
                <w:rFonts w:ascii="Times New Roman" w:hAnsi="Times New Roman" w:cs="Times New Roman"/>
                <w:b/>
                <w:bCs/>
              </w:rPr>
            </w:pPr>
            <w:r w:rsidRPr="00EA444A">
              <w:rPr>
                <w:rFonts w:ascii="Times New Roman" w:hAnsi="Times New Roman" w:cs="Times New Roman"/>
                <w:b/>
                <w:bCs/>
              </w:rPr>
              <w:t>Kategori</w:t>
            </w:r>
          </w:p>
        </w:tc>
      </w:tr>
      <w:tr w:rsidR="0006070A" w:rsidRPr="00EA444A" w14:paraId="1A7ACB98" w14:textId="77777777" w:rsidTr="00590E3F">
        <w:tc>
          <w:tcPr>
            <w:tcW w:w="988" w:type="dxa"/>
          </w:tcPr>
          <w:p w14:paraId="17B9BDE6" w14:textId="2A5687E8" w:rsidR="00EA444A" w:rsidRPr="00EA444A" w:rsidRDefault="0006070A" w:rsidP="004A30B0">
            <w:pPr>
              <w:jc w:val="center"/>
              <w:rPr>
                <w:rFonts w:ascii="Times New Roman" w:hAnsi="Times New Roman" w:cs="Times New Roman"/>
              </w:rPr>
            </w:pPr>
            <w:r>
              <w:rPr>
                <w:rFonts w:ascii="Times New Roman" w:hAnsi="Times New Roman" w:cs="Times New Roman"/>
              </w:rPr>
              <w:t>81 - 100</w:t>
            </w:r>
          </w:p>
        </w:tc>
        <w:tc>
          <w:tcPr>
            <w:tcW w:w="1172" w:type="dxa"/>
          </w:tcPr>
          <w:p w14:paraId="4BB6F00E" w14:textId="35B0ABA3" w:rsidR="00EA444A" w:rsidRPr="00EA444A" w:rsidRDefault="00590E3F" w:rsidP="004A30B0">
            <w:pPr>
              <w:jc w:val="center"/>
              <w:rPr>
                <w:rFonts w:ascii="Times New Roman" w:hAnsi="Times New Roman" w:cs="Times New Roman"/>
              </w:rPr>
            </w:pPr>
            <w:r>
              <w:rPr>
                <w:rFonts w:ascii="Times New Roman" w:hAnsi="Times New Roman" w:cs="Times New Roman"/>
              </w:rPr>
              <w:t>18</w:t>
            </w:r>
          </w:p>
        </w:tc>
        <w:tc>
          <w:tcPr>
            <w:tcW w:w="1218" w:type="dxa"/>
          </w:tcPr>
          <w:p w14:paraId="44241836" w14:textId="0028628B" w:rsidR="00EA444A" w:rsidRPr="00EA444A" w:rsidRDefault="00590E3F" w:rsidP="004A30B0">
            <w:pPr>
              <w:jc w:val="center"/>
              <w:rPr>
                <w:rFonts w:ascii="Times New Roman" w:hAnsi="Times New Roman" w:cs="Times New Roman"/>
              </w:rPr>
            </w:pPr>
            <w:r>
              <w:rPr>
                <w:rFonts w:ascii="Times New Roman" w:hAnsi="Times New Roman" w:cs="Times New Roman"/>
              </w:rPr>
              <w:t>89%</w:t>
            </w:r>
          </w:p>
        </w:tc>
        <w:tc>
          <w:tcPr>
            <w:tcW w:w="1579" w:type="dxa"/>
          </w:tcPr>
          <w:p w14:paraId="37C1A244" w14:textId="34218E69" w:rsidR="00EA444A" w:rsidRPr="00EA444A" w:rsidRDefault="00EA444A" w:rsidP="004A30B0">
            <w:pPr>
              <w:jc w:val="center"/>
              <w:rPr>
                <w:rFonts w:ascii="Times New Roman" w:hAnsi="Times New Roman" w:cs="Times New Roman"/>
              </w:rPr>
            </w:pPr>
            <w:r w:rsidRPr="00EA444A">
              <w:rPr>
                <w:rFonts w:ascii="Times New Roman" w:hAnsi="Times New Roman" w:cs="Times New Roman"/>
              </w:rPr>
              <w:t xml:space="preserve">Sangat </w:t>
            </w:r>
            <w:r w:rsidR="00590E3F">
              <w:rPr>
                <w:rFonts w:ascii="Times New Roman" w:hAnsi="Times New Roman" w:cs="Times New Roman"/>
              </w:rPr>
              <w:t>Baik</w:t>
            </w:r>
          </w:p>
        </w:tc>
      </w:tr>
      <w:tr w:rsidR="0006070A" w:rsidRPr="00EA444A" w14:paraId="17040E89" w14:textId="77777777" w:rsidTr="00590E3F">
        <w:tc>
          <w:tcPr>
            <w:tcW w:w="988" w:type="dxa"/>
          </w:tcPr>
          <w:p w14:paraId="2FB6A3E7" w14:textId="1ED40A27" w:rsidR="0006070A" w:rsidRDefault="0006070A" w:rsidP="004A30B0">
            <w:pPr>
              <w:jc w:val="center"/>
              <w:rPr>
                <w:rFonts w:ascii="Times New Roman" w:hAnsi="Times New Roman" w:cs="Times New Roman"/>
              </w:rPr>
            </w:pPr>
            <w:r>
              <w:rPr>
                <w:rFonts w:ascii="Times New Roman" w:hAnsi="Times New Roman" w:cs="Times New Roman"/>
              </w:rPr>
              <w:t>61 - 80</w:t>
            </w:r>
          </w:p>
        </w:tc>
        <w:tc>
          <w:tcPr>
            <w:tcW w:w="1172" w:type="dxa"/>
          </w:tcPr>
          <w:p w14:paraId="0CBAA060" w14:textId="28EB51D9" w:rsidR="0006070A" w:rsidRPr="00EA444A" w:rsidRDefault="00590E3F" w:rsidP="004A30B0">
            <w:pPr>
              <w:jc w:val="center"/>
              <w:rPr>
                <w:rFonts w:ascii="Times New Roman" w:hAnsi="Times New Roman" w:cs="Times New Roman"/>
              </w:rPr>
            </w:pPr>
            <w:r>
              <w:rPr>
                <w:rFonts w:ascii="Times New Roman" w:hAnsi="Times New Roman" w:cs="Times New Roman"/>
              </w:rPr>
              <w:t>4</w:t>
            </w:r>
          </w:p>
        </w:tc>
        <w:tc>
          <w:tcPr>
            <w:tcW w:w="1218" w:type="dxa"/>
          </w:tcPr>
          <w:p w14:paraId="6EA732FA" w14:textId="5501D009" w:rsidR="0006070A" w:rsidRPr="00EA444A" w:rsidRDefault="00590E3F" w:rsidP="004A30B0">
            <w:pPr>
              <w:jc w:val="center"/>
              <w:rPr>
                <w:rFonts w:ascii="Times New Roman" w:hAnsi="Times New Roman" w:cs="Times New Roman"/>
              </w:rPr>
            </w:pPr>
            <w:r>
              <w:rPr>
                <w:rFonts w:ascii="Times New Roman" w:hAnsi="Times New Roman" w:cs="Times New Roman"/>
              </w:rPr>
              <w:t>11%</w:t>
            </w:r>
          </w:p>
        </w:tc>
        <w:tc>
          <w:tcPr>
            <w:tcW w:w="1579" w:type="dxa"/>
          </w:tcPr>
          <w:p w14:paraId="1F5B9230" w14:textId="153DD471" w:rsidR="0006070A" w:rsidRPr="00EA444A" w:rsidRDefault="00590E3F" w:rsidP="004A30B0">
            <w:pPr>
              <w:jc w:val="center"/>
              <w:rPr>
                <w:rFonts w:ascii="Times New Roman" w:hAnsi="Times New Roman" w:cs="Times New Roman"/>
              </w:rPr>
            </w:pPr>
            <w:r>
              <w:rPr>
                <w:rFonts w:ascii="Times New Roman" w:hAnsi="Times New Roman" w:cs="Times New Roman"/>
              </w:rPr>
              <w:t>Baik</w:t>
            </w:r>
          </w:p>
        </w:tc>
      </w:tr>
      <w:tr w:rsidR="0006070A" w:rsidRPr="00EA444A" w14:paraId="4D32D75B" w14:textId="77777777" w:rsidTr="00590E3F">
        <w:tc>
          <w:tcPr>
            <w:tcW w:w="988" w:type="dxa"/>
          </w:tcPr>
          <w:p w14:paraId="6324910C" w14:textId="17138C36" w:rsidR="0006070A" w:rsidRDefault="0006070A" w:rsidP="004A30B0">
            <w:pPr>
              <w:jc w:val="center"/>
              <w:rPr>
                <w:rFonts w:ascii="Times New Roman" w:hAnsi="Times New Roman" w:cs="Times New Roman"/>
              </w:rPr>
            </w:pPr>
            <w:r>
              <w:rPr>
                <w:rFonts w:ascii="Times New Roman" w:hAnsi="Times New Roman" w:cs="Times New Roman"/>
              </w:rPr>
              <w:t>41 - 60</w:t>
            </w:r>
          </w:p>
        </w:tc>
        <w:tc>
          <w:tcPr>
            <w:tcW w:w="1172" w:type="dxa"/>
          </w:tcPr>
          <w:p w14:paraId="0CDD7811" w14:textId="000BA33C" w:rsidR="0006070A" w:rsidRPr="00EA444A" w:rsidRDefault="00590E3F" w:rsidP="004A30B0">
            <w:pPr>
              <w:jc w:val="center"/>
              <w:rPr>
                <w:rFonts w:ascii="Times New Roman" w:hAnsi="Times New Roman" w:cs="Times New Roman"/>
              </w:rPr>
            </w:pPr>
            <w:r>
              <w:rPr>
                <w:rFonts w:ascii="Times New Roman" w:hAnsi="Times New Roman" w:cs="Times New Roman"/>
              </w:rPr>
              <w:t>-</w:t>
            </w:r>
          </w:p>
        </w:tc>
        <w:tc>
          <w:tcPr>
            <w:tcW w:w="1218" w:type="dxa"/>
          </w:tcPr>
          <w:p w14:paraId="2753DD93" w14:textId="5981F768" w:rsidR="0006070A" w:rsidRPr="00EA444A" w:rsidRDefault="00590E3F" w:rsidP="004A30B0">
            <w:pPr>
              <w:jc w:val="center"/>
              <w:rPr>
                <w:rFonts w:ascii="Times New Roman" w:hAnsi="Times New Roman" w:cs="Times New Roman"/>
              </w:rPr>
            </w:pPr>
            <w:r>
              <w:rPr>
                <w:rFonts w:ascii="Times New Roman" w:hAnsi="Times New Roman" w:cs="Times New Roman"/>
              </w:rPr>
              <w:t>-</w:t>
            </w:r>
          </w:p>
        </w:tc>
        <w:tc>
          <w:tcPr>
            <w:tcW w:w="1579" w:type="dxa"/>
          </w:tcPr>
          <w:p w14:paraId="5768091F" w14:textId="5E8AE56A" w:rsidR="0006070A" w:rsidRPr="00EA444A" w:rsidRDefault="00590E3F" w:rsidP="004A30B0">
            <w:pPr>
              <w:jc w:val="center"/>
              <w:rPr>
                <w:rFonts w:ascii="Times New Roman" w:hAnsi="Times New Roman" w:cs="Times New Roman"/>
              </w:rPr>
            </w:pPr>
            <w:proofErr w:type="spellStart"/>
            <w:r>
              <w:rPr>
                <w:rFonts w:ascii="Times New Roman" w:hAnsi="Times New Roman" w:cs="Times New Roman"/>
              </w:rPr>
              <w:t>Cukup</w:t>
            </w:r>
            <w:proofErr w:type="spellEnd"/>
          </w:p>
        </w:tc>
      </w:tr>
      <w:tr w:rsidR="0006070A" w:rsidRPr="00EA444A" w14:paraId="7EE8A988" w14:textId="77777777" w:rsidTr="00590E3F">
        <w:tc>
          <w:tcPr>
            <w:tcW w:w="988" w:type="dxa"/>
          </w:tcPr>
          <w:p w14:paraId="32CEA0F7" w14:textId="3CA0E5F2" w:rsidR="0006070A" w:rsidRDefault="0006070A" w:rsidP="004A30B0">
            <w:pPr>
              <w:jc w:val="center"/>
              <w:rPr>
                <w:rFonts w:ascii="Times New Roman" w:hAnsi="Times New Roman" w:cs="Times New Roman"/>
              </w:rPr>
            </w:pPr>
            <w:r>
              <w:rPr>
                <w:rFonts w:ascii="Times New Roman" w:hAnsi="Times New Roman" w:cs="Times New Roman"/>
              </w:rPr>
              <w:t>21 - 40</w:t>
            </w:r>
          </w:p>
        </w:tc>
        <w:tc>
          <w:tcPr>
            <w:tcW w:w="1172" w:type="dxa"/>
          </w:tcPr>
          <w:p w14:paraId="3C01EF8F" w14:textId="69FD3CFA" w:rsidR="0006070A" w:rsidRPr="00EA444A" w:rsidRDefault="00590E3F" w:rsidP="004A30B0">
            <w:pPr>
              <w:jc w:val="center"/>
              <w:rPr>
                <w:rFonts w:ascii="Times New Roman" w:hAnsi="Times New Roman" w:cs="Times New Roman"/>
              </w:rPr>
            </w:pPr>
            <w:r>
              <w:rPr>
                <w:rFonts w:ascii="Times New Roman" w:hAnsi="Times New Roman" w:cs="Times New Roman"/>
              </w:rPr>
              <w:t>-</w:t>
            </w:r>
          </w:p>
        </w:tc>
        <w:tc>
          <w:tcPr>
            <w:tcW w:w="1218" w:type="dxa"/>
          </w:tcPr>
          <w:p w14:paraId="315013E5" w14:textId="33193563" w:rsidR="0006070A" w:rsidRPr="00EA444A" w:rsidRDefault="00590E3F" w:rsidP="004A30B0">
            <w:pPr>
              <w:jc w:val="center"/>
              <w:rPr>
                <w:rFonts w:ascii="Times New Roman" w:hAnsi="Times New Roman" w:cs="Times New Roman"/>
              </w:rPr>
            </w:pPr>
            <w:r>
              <w:rPr>
                <w:rFonts w:ascii="Times New Roman" w:hAnsi="Times New Roman" w:cs="Times New Roman"/>
              </w:rPr>
              <w:t>-</w:t>
            </w:r>
          </w:p>
        </w:tc>
        <w:tc>
          <w:tcPr>
            <w:tcW w:w="1579" w:type="dxa"/>
          </w:tcPr>
          <w:p w14:paraId="681814F3" w14:textId="3A1DC62E" w:rsidR="0006070A" w:rsidRPr="00EA444A" w:rsidRDefault="00590E3F" w:rsidP="004A30B0">
            <w:pPr>
              <w:jc w:val="center"/>
              <w:rPr>
                <w:rFonts w:ascii="Times New Roman" w:hAnsi="Times New Roman" w:cs="Times New Roman"/>
              </w:rPr>
            </w:pPr>
            <w:r>
              <w:rPr>
                <w:rFonts w:ascii="Times New Roman" w:hAnsi="Times New Roman" w:cs="Times New Roman"/>
              </w:rPr>
              <w:t>Kurang</w:t>
            </w:r>
          </w:p>
        </w:tc>
      </w:tr>
      <w:tr w:rsidR="0006070A" w:rsidRPr="00EA444A" w14:paraId="38359E9A" w14:textId="77777777" w:rsidTr="00590E3F">
        <w:tc>
          <w:tcPr>
            <w:tcW w:w="988" w:type="dxa"/>
          </w:tcPr>
          <w:p w14:paraId="7FDA1B47" w14:textId="4992FF38" w:rsidR="0006070A" w:rsidRDefault="0006070A" w:rsidP="004A30B0">
            <w:pPr>
              <w:jc w:val="center"/>
              <w:rPr>
                <w:rFonts w:ascii="Times New Roman" w:hAnsi="Times New Roman" w:cs="Times New Roman"/>
              </w:rPr>
            </w:pPr>
            <w:r>
              <w:rPr>
                <w:rFonts w:ascii="Times New Roman" w:hAnsi="Times New Roman" w:cs="Times New Roman"/>
              </w:rPr>
              <w:t>0 – 2-</w:t>
            </w:r>
          </w:p>
        </w:tc>
        <w:tc>
          <w:tcPr>
            <w:tcW w:w="1172" w:type="dxa"/>
          </w:tcPr>
          <w:p w14:paraId="6D557192" w14:textId="6921E663" w:rsidR="0006070A" w:rsidRPr="00EA444A" w:rsidRDefault="00590E3F" w:rsidP="004A30B0">
            <w:pPr>
              <w:jc w:val="center"/>
              <w:rPr>
                <w:rFonts w:ascii="Times New Roman" w:hAnsi="Times New Roman" w:cs="Times New Roman"/>
              </w:rPr>
            </w:pPr>
            <w:r>
              <w:rPr>
                <w:rFonts w:ascii="Times New Roman" w:hAnsi="Times New Roman" w:cs="Times New Roman"/>
              </w:rPr>
              <w:t>-</w:t>
            </w:r>
          </w:p>
        </w:tc>
        <w:tc>
          <w:tcPr>
            <w:tcW w:w="1218" w:type="dxa"/>
          </w:tcPr>
          <w:p w14:paraId="01F2D4C5" w14:textId="0C9D8487" w:rsidR="0006070A" w:rsidRPr="00EA444A" w:rsidRDefault="00590E3F" w:rsidP="004A30B0">
            <w:pPr>
              <w:jc w:val="center"/>
              <w:rPr>
                <w:rFonts w:ascii="Times New Roman" w:hAnsi="Times New Roman" w:cs="Times New Roman"/>
              </w:rPr>
            </w:pPr>
            <w:r>
              <w:rPr>
                <w:rFonts w:ascii="Times New Roman" w:hAnsi="Times New Roman" w:cs="Times New Roman"/>
              </w:rPr>
              <w:t>-</w:t>
            </w:r>
          </w:p>
        </w:tc>
        <w:tc>
          <w:tcPr>
            <w:tcW w:w="1579" w:type="dxa"/>
          </w:tcPr>
          <w:p w14:paraId="5BD93E3D" w14:textId="2D202BA2" w:rsidR="0006070A" w:rsidRPr="00EA444A" w:rsidRDefault="00590E3F" w:rsidP="004A30B0">
            <w:pPr>
              <w:jc w:val="center"/>
              <w:rPr>
                <w:rFonts w:ascii="Times New Roman" w:hAnsi="Times New Roman" w:cs="Times New Roman"/>
              </w:rPr>
            </w:pPr>
            <w:r>
              <w:rPr>
                <w:rFonts w:ascii="Times New Roman" w:hAnsi="Times New Roman" w:cs="Times New Roman"/>
              </w:rPr>
              <w:t>Sangat Kurang</w:t>
            </w:r>
          </w:p>
        </w:tc>
      </w:tr>
      <w:tr w:rsidR="0006070A" w:rsidRPr="00EA444A" w14:paraId="476E7AD0" w14:textId="77777777" w:rsidTr="00590E3F">
        <w:tc>
          <w:tcPr>
            <w:tcW w:w="988" w:type="dxa"/>
          </w:tcPr>
          <w:p w14:paraId="356C225E" w14:textId="35A5138D" w:rsidR="0006070A" w:rsidRPr="0006070A" w:rsidRDefault="0006070A" w:rsidP="004A30B0">
            <w:pPr>
              <w:jc w:val="center"/>
              <w:rPr>
                <w:rFonts w:ascii="Times New Roman" w:hAnsi="Times New Roman" w:cs="Times New Roman"/>
                <w:b/>
                <w:bCs/>
              </w:rPr>
            </w:pPr>
            <w:r w:rsidRPr="0006070A">
              <w:rPr>
                <w:rFonts w:ascii="Times New Roman" w:hAnsi="Times New Roman" w:cs="Times New Roman"/>
                <w:b/>
                <w:bCs/>
              </w:rPr>
              <w:t>Total</w:t>
            </w:r>
          </w:p>
        </w:tc>
        <w:tc>
          <w:tcPr>
            <w:tcW w:w="1172" w:type="dxa"/>
          </w:tcPr>
          <w:p w14:paraId="106F4BF0" w14:textId="66F7112B" w:rsidR="0006070A" w:rsidRPr="00EA444A" w:rsidRDefault="00590E3F" w:rsidP="004A30B0">
            <w:pPr>
              <w:jc w:val="center"/>
              <w:rPr>
                <w:rFonts w:ascii="Times New Roman" w:hAnsi="Times New Roman" w:cs="Times New Roman"/>
              </w:rPr>
            </w:pPr>
            <w:r>
              <w:rPr>
                <w:rFonts w:ascii="Times New Roman" w:hAnsi="Times New Roman" w:cs="Times New Roman"/>
              </w:rPr>
              <w:t>22</w:t>
            </w:r>
          </w:p>
        </w:tc>
        <w:tc>
          <w:tcPr>
            <w:tcW w:w="1218" w:type="dxa"/>
          </w:tcPr>
          <w:p w14:paraId="18C0FD39" w14:textId="6F108043" w:rsidR="0006070A" w:rsidRPr="00EA444A" w:rsidRDefault="00590E3F" w:rsidP="004A30B0">
            <w:pPr>
              <w:jc w:val="center"/>
              <w:rPr>
                <w:rFonts w:ascii="Times New Roman" w:hAnsi="Times New Roman" w:cs="Times New Roman"/>
              </w:rPr>
            </w:pPr>
            <w:r>
              <w:rPr>
                <w:rFonts w:ascii="Times New Roman" w:hAnsi="Times New Roman" w:cs="Times New Roman"/>
              </w:rPr>
              <w:t>100%</w:t>
            </w:r>
          </w:p>
        </w:tc>
        <w:tc>
          <w:tcPr>
            <w:tcW w:w="1579" w:type="dxa"/>
          </w:tcPr>
          <w:p w14:paraId="3EBF2EAD" w14:textId="43BDCA99" w:rsidR="0006070A" w:rsidRPr="00EA444A" w:rsidRDefault="00590E3F" w:rsidP="004A30B0">
            <w:pPr>
              <w:jc w:val="center"/>
              <w:rPr>
                <w:rFonts w:ascii="Times New Roman" w:hAnsi="Times New Roman" w:cs="Times New Roman"/>
              </w:rPr>
            </w:pPr>
            <w:r>
              <w:rPr>
                <w:rFonts w:ascii="Times New Roman" w:hAnsi="Times New Roman" w:cs="Times New Roman"/>
              </w:rPr>
              <w:t>Sangat Baik</w:t>
            </w:r>
          </w:p>
        </w:tc>
      </w:tr>
    </w:tbl>
    <w:p w14:paraId="40ED18D3" w14:textId="77777777" w:rsidR="00EA444A" w:rsidRDefault="00EA444A" w:rsidP="00EA444A">
      <w:pPr>
        <w:jc w:val="both"/>
        <w:rPr>
          <w:rFonts w:ascii="Times New Roman" w:hAnsi="Times New Roman" w:cs="Times New Roman"/>
        </w:rPr>
      </w:pPr>
    </w:p>
    <w:p w14:paraId="73E1453B" w14:textId="5EAAE00C" w:rsidR="00EA444A" w:rsidRPr="00EA444A" w:rsidRDefault="00590E3F" w:rsidP="00EA444A">
      <w:pPr>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di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t</w:t>
      </w:r>
      <w:r w:rsidR="00EA444A" w:rsidRPr="00EA444A">
        <w:rPr>
          <w:rFonts w:ascii="Times New Roman" w:hAnsi="Times New Roman" w:cs="Times New Roman"/>
        </w:rPr>
        <w:t>erdapat</w:t>
      </w:r>
      <w:proofErr w:type="spellEnd"/>
      <w:r w:rsidR="00EA444A" w:rsidRPr="00EA444A">
        <w:rPr>
          <w:rFonts w:ascii="Times New Roman" w:hAnsi="Times New Roman" w:cs="Times New Roman"/>
        </w:rPr>
        <w:t xml:space="preserve"> 22 </w:t>
      </w:r>
      <w:proofErr w:type="spellStart"/>
      <w:r w:rsidR="00EA444A" w:rsidRPr="00EA444A">
        <w:rPr>
          <w:rFonts w:ascii="Times New Roman" w:hAnsi="Times New Roman" w:cs="Times New Roman"/>
        </w:rPr>
        <w:t>siswa</w:t>
      </w:r>
      <w:proofErr w:type="spellEnd"/>
      <w:r w:rsidR="00EA444A" w:rsidRPr="00EA444A">
        <w:rPr>
          <w:rFonts w:ascii="Times New Roman" w:hAnsi="Times New Roman" w:cs="Times New Roman"/>
        </w:rPr>
        <w:t xml:space="preserve"> yang </w:t>
      </w:r>
      <w:proofErr w:type="spellStart"/>
      <w:r w:rsidR="00EA444A" w:rsidRPr="00EA444A">
        <w:rPr>
          <w:rFonts w:ascii="Times New Roman" w:hAnsi="Times New Roman" w:cs="Times New Roman"/>
        </w:rPr>
        <w:t>mengisi</w:t>
      </w:r>
      <w:proofErr w:type="spellEnd"/>
      <w:r w:rsidR="00EA444A" w:rsidRPr="00EA444A">
        <w:rPr>
          <w:rFonts w:ascii="Times New Roman" w:hAnsi="Times New Roman" w:cs="Times New Roman"/>
        </w:rPr>
        <w:t xml:space="preserve"> data </w:t>
      </w:r>
      <w:proofErr w:type="spellStart"/>
      <w:r w:rsidR="00EA444A" w:rsidRPr="00EA444A">
        <w:rPr>
          <w:rFonts w:ascii="Times New Roman" w:hAnsi="Times New Roman" w:cs="Times New Roman"/>
        </w:rPr>
        <w:t>angket</w:t>
      </w:r>
      <w:proofErr w:type="spellEnd"/>
      <w:r w:rsidR="00EA444A" w:rsidRPr="00EA444A">
        <w:rPr>
          <w:rFonts w:ascii="Times New Roman" w:hAnsi="Times New Roman" w:cs="Times New Roman"/>
        </w:rPr>
        <w:t xml:space="preserve"> </w:t>
      </w:r>
      <w:proofErr w:type="spellStart"/>
      <w:r w:rsidR="00EA444A" w:rsidRPr="00EA444A">
        <w:rPr>
          <w:rFonts w:ascii="Times New Roman" w:hAnsi="Times New Roman" w:cs="Times New Roman"/>
        </w:rPr>
        <w:t>dengan</w:t>
      </w:r>
      <w:proofErr w:type="spellEnd"/>
      <w:r w:rsidR="00EA444A" w:rsidRPr="00EA444A">
        <w:rPr>
          <w:rFonts w:ascii="Times New Roman" w:hAnsi="Times New Roman" w:cs="Times New Roman"/>
        </w:rPr>
        <w:t xml:space="preserve"> </w:t>
      </w:r>
      <w:proofErr w:type="spellStart"/>
      <w:r w:rsidR="00EA444A" w:rsidRPr="00EA444A">
        <w:rPr>
          <w:rFonts w:ascii="Times New Roman" w:hAnsi="Times New Roman" w:cs="Times New Roman"/>
        </w:rPr>
        <w:t>pernyataan</w:t>
      </w:r>
      <w:proofErr w:type="spellEnd"/>
      <w:r w:rsidR="00EA444A" w:rsidRPr="00EA444A">
        <w:rPr>
          <w:rFonts w:ascii="Times New Roman" w:hAnsi="Times New Roman" w:cs="Times New Roman"/>
        </w:rPr>
        <w:t xml:space="preserve"> yang </w:t>
      </w:r>
      <w:proofErr w:type="spellStart"/>
      <w:r w:rsidR="00EA444A" w:rsidRPr="00EA444A">
        <w:rPr>
          <w:rFonts w:ascii="Times New Roman" w:hAnsi="Times New Roman" w:cs="Times New Roman"/>
        </w:rPr>
        <w:t>diberikan</w:t>
      </w:r>
      <w:proofErr w:type="spellEnd"/>
      <w:r w:rsidR="00EA444A" w:rsidRPr="00EA444A">
        <w:rPr>
          <w:rFonts w:ascii="Times New Roman" w:hAnsi="Times New Roman" w:cs="Times New Roman"/>
        </w:rPr>
        <w:t xml:space="preserve"> di </w:t>
      </w:r>
      <w:proofErr w:type="spellStart"/>
      <w:r w:rsidR="00EA444A" w:rsidRPr="00EA444A">
        <w:rPr>
          <w:rFonts w:ascii="Times New Roman" w:hAnsi="Times New Roman" w:cs="Times New Roman"/>
        </w:rPr>
        <w:t>kolom</w:t>
      </w:r>
      <w:proofErr w:type="spellEnd"/>
      <w:r w:rsidR="00EA444A" w:rsidRPr="00EA444A">
        <w:rPr>
          <w:rFonts w:ascii="Times New Roman" w:hAnsi="Times New Roman" w:cs="Times New Roman"/>
        </w:rPr>
        <w:t xml:space="preserve"> </w:t>
      </w:r>
      <w:proofErr w:type="spellStart"/>
      <w:r w:rsidR="00EA444A" w:rsidRPr="00EA444A">
        <w:rPr>
          <w:rFonts w:ascii="Times New Roman" w:hAnsi="Times New Roman" w:cs="Times New Roman"/>
        </w:rPr>
        <w:t>penilaian</w:t>
      </w:r>
      <w:proofErr w:type="spellEnd"/>
      <w:r w:rsidR="00EA444A" w:rsidRPr="00EA444A">
        <w:rPr>
          <w:rFonts w:ascii="Times New Roman" w:hAnsi="Times New Roman" w:cs="Times New Roman"/>
        </w:rPr>
        <w:t xml:space="preserve"> </w:t>
      </w:r>
      <w:proofErr w:type="spellStart"/>
      <w:r w:rsidR="00EA444A" w:rsidRPr="00EA444A">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kategori</w:t>
      </w:r>
      <w:proofErr w:type="spellEnd"/>
      <w:r>
        <w:rPr>
          <w:rFonts w:ascii="Times New Roman" w:hAnsi="Times New Roman" w:cs="Times New Roman"/>
        </w:rPr>
        <w:t xml:space="preserve"> sangat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sebesar</w:t>
      </w:r>
      <w:proofErr w:type="spellEnd"/>
      <w:r>
        <w:rPr>
          <w:rFonts w:ascii="Times New Roman" w:hAnsi="Times New Roman" w:cs="Times New Roman"/>
        </w:rPr>
        <w:t xml:space="preserve"> 89% juga </w:t>
      </w:r>
      <w:proofErr w:type="spellStart"/>
      <w:r>
        <w:rPr>
          <w:rFonts w:ascii="Times New Roman" w:hAnsi="Times New Roman" w:cs="Times New Roman"/>
        </w:rPr>
        <w:t>baik</w:t>
      </w:r>
      <w:proofErr w:type="spellEnd"/>
      <w:r>
        <w:rPr>
          <w:rFonts w:ascii="Times New Roman" w:hAnsi="Times New Roman" w:cs="Times New Roman"/>
        </w:rPr>
        <w:t xml:space="preserve"> di </w:t>
      </w:r>
      <w:proofErr w:type="spellStart"/>
      <w:r>
        <w:rPr>
          <w:rFonts w:ascii="Times New Roman" w:hAnsi="Times New Roman" w:cs="Times New Roman"/>
        </w:rPr>
        <w:t>persentase</w:t>
      </w:r>
      <w:proofErr w:type="spellEnd"/>
      <w:r>
        <w:rPr>
          <w:rFonts w:ascii="Times New Roman" w:hAnsi="Times New Roman" w:cs="Times New Roman"/>
        </w:rPr>
        <w:t xml:space="preserve"> 11% </w:t>
      </w:r>
      <w:r w:rsidR="00EA444A" w:rsidRPr="00EA444A">
        <w:rPr>
          <w:rFonts w:ascii="Times New Roman" w:hAnsi="Times New Roman" w:cs="Times New Roman"/>
        </w:rPr>
        <w:t xml:space="preserve">yang </w:t>
      </w:r>
      <w:proofErr w:type="spellStart"/>
      <w:r w:rsidR="00EA444A" w:rsidRPr="00EA444A">
        <w:rPr>
          <w:rFonts w:ascii="Times New Roman" w:hAnsi="Times New Roman" w:cs="Times New Roman"/>
        </w:rPr>
        <w:t>artinya</w:t>
      </w:r>
      <w:proofErr w:type="spellEnd"/>
      <w:r w:rsidR="00EA444A" w:rsidRPr="00EA444A">
        <w:rPr>
          <w:rFonts w:ascii="Times New Roman" w:hAnsi="Times New Roman" w:cs="Times New Roman"/>
        </w:rPr>
        <w:t xml:space="preserve"> </w:t>
      </w:r>
      <w:proofErr w:type="spellStart"/>
      <w:r w:rsidR="00EA444A" w:rsidRPr="00EA444A">
        <w:rPr>
          <w:rFonts w:ascii="Times New Roman" w:hAnsi="Times New Roman" w:cs="Times New Roman"/>
        </w:rPr>
        <w:t>setiap</w:t>
      </w:r>
      <w:proofErr w:type="spellEnd"/>
      <w:r w:rsidR="00EA444A" w:rsidRPr="00EA444A">
        <w:rPr>
          <w:rFonts w:ascii="Times New Roman" w:hAnsi="Times New Roman" w:cs="Times New Roman"/>
        </w:rPr>
        <w:t xml:space="preserve"> point </w:t>
      </w:r>
      <w:proofErr w:type="spellStart"/>
      <w:r w:rsidR="00EA444A" w:rsidRPr="00EA444A">
        <w:rPr>
          <w:rFonts w:ascii="Times New Roman" w:hAnsi="Times New Roman" w:cs="Times New Roman"/>
        </w:rPr>
        <w:t>dari</w:t>
      </w:r>
      <w:proofErr w:type="spellEnd"/>
      <w:r w:rsidR="00EA444A" w:rsidRPr="00EA444A">
        <w:rPr>
          <w:rFonts w:ascii="Times New Roman" w:hAnsi="Times New Roman" w:cs="Times New Roman"/>
        </w:rPr>
        <w:t xml:space="preserve"> </w:t>
      </w:r>
      <w:proofErr w:type="spellStart"/>
      <w:r w:rsidR="00EA444A" w:rsidRPr="00EA444A">
        <w:rPr>
          <w:rFonts w:ascii="Times New Roman" w:hAnsi="Times New Roman" w:cs="Times New Roman"/>
        </w:rPr>
        <w:t>hal</w:t>
      </w:r>
      <w:proofErr w:type="spellEnd"/>
      <w:r w:rsidR="00EA444A" w:rsidRPr="00EA444A">
        <w:rPr>
          <w:rFonts w:ascii="Times New Roman" w:hAnsi="Times New Roman" w:cs="Times New Roman"/>
        </w:rPr>
        <w:t xml:space="preserve"> </w:t>
      </w:r>
      <w:proofErr w:type="spellStart"/>
      <w:r w:rsidR="00EA444A" w:rsidRPr="00EA444A">
        <w:rPr>
          <w:rFonts w:ascii="Times New Roman" w:hAnsi="Times New Roman" w:cs="Times New Roman"/>
        </w:rPr>
        <w:t>tersebut</w:t>
      </w:r>
      <w:proofErr w:type="spellEnd"/>
      <w:r w:rsidR="00EA444A" w:rsidRPr="00EA444A">
        <w:rPr>
          <w:rFonts w:ascii="Times New Roman" w:hAnsi="Times New Roman" w:cs="Times New Roman"/>
        </w:rPr>
        <w:t xml:space="preserve"> </w:t>
      </w:r>
      <w:proofErr w:type="spellStart"/>
      <w:r w:rsidR="00EA444A" w:rsidRPr="00EA444A">
        <w:rPr>
          <w:rFonts w:ascii="Times New Roman" w:hAnsi="Times New Roman" w:cs="Times New Roman"/>
        </w:rPr>
        <w:t>dinyatakan</w:t>
      </w:r>
      <w:proofErr w:type="spellEnd"/>
      <w:r w:rsidR="00EA444A" w:rsidRPr="00EA444A">
        <w:rPr>
          <w:rFonts w:ascii="Times New Roman" w:hAnsi="Times New Roman" w:cs="Times New Roman"/>
        </w:rPr>
        <w:t xml:space="preserve"> media yang </w:t>
      </w:r>
      <w:proofErr w:type="spellStart"/>
      <w:r w:rsidR="00EA444A" w:rsidRPr="00EA444A">
        <w:rPr>
          <w:rFonts w:ascii="Times New Roman" w:hAnsi="Times New Roman" w:cs="Times New Roman"/>
        </w:rPr>
        <w:t>digunakan</w:t>
      </w:r>
      <w:proofErr w:type="spellEnd"/>
      <w:r w:rsidR="00EA444A" w:rsidRPr="00EA444A">
        <w:rPr>
          <w:rFonts w:ascii="Times New Roman" w:hAnsi="Times New Roman" w:cs="Times New Roman"/>
        </w:rPr>
        <w:t xml:space="preserve"> </w:t>
      </w:r>
      <w:r>
        <w:rPr>
          <w:rFonts w:ascii="Times New Roman" w:hAnsi="Times New Roman" w:cs="Times New Roman"/>
        </w:rPr>
        <w:t xml:space="preserve">sangat </w:t>
      </w:r>
      <w:proofErr w:type="spellStart"/>
      <w:r w:rsidR="00EA444A" w:rsidRPr="00EA444A">
        <w:rPr>
          <w:rFonts w:ascii="Times New Roman" w:hAnsi="Times New Roman" w:cs="Times New Roman"/>
        </w:rPr>
        <w:t>baik</w:t>
      </w:r>
      <w:proofErr w:type="spellEnd"/>
      <w:r w:rsidR="00EA444A" w:rsidRPr="00EA444A">
        <w:rPr>
          <w:rFonts w:ascii="Times New Roman" w:hAnsi="Times New Roman" w:cs="Times New Roman"/>
        </w:rPr>
        <w:t xml:space="preserve"> dan </w:t>
      </w:r>
      <w:proofErr w:type="spellStart"/>
      <w:r w:rsidR="00EA444A" w:rsidRPr="00EA444A">
        <w:rPr>
          <w:rFonts w:ascii="Times New Roman" w:hAnsi="Times New Roman" w:cs="Times New Roman"/>
        </w:rPr>
        <w:t>baik</w:t>
      </w:r>
      <w:proofErr w:type="spellEnd"/>
      <w:r w:rsidR="00EA444A" w:rsidRPr="00EA444A">
        <w:rPr>
          <w:rFonts w:ascii="Times New Roman" w:hAnsi="Times New Roman" w:cs="Times New Roman"/>
        </w:rPr>
        <w:t>.</w:t>
      </w:r>
    </w:p>
    <w:p w14:paraId="2429DF6C" w14:textId="77777777" w:rsidR="00EA444A" w:rsidRPr="00EA444A" w:rsidRDefault="00EA444A" w:rsidP="00EA444A">
      <w:pPr>
        <w:jc w:val="both"/>
        <w:rPr>
          <w:rFonts w:ascii="Times New Roman" w:hAnsi="Times New Roman" w:cs="Times New Roman"/>
        </w:rPr>
      </w:pPr>
      <w:r w:rsidRPr="00EA444A">
        <w:rPr>
          <w:rFonts w:ascii="Times New Roman" w:hAnsi="Times New Roman" w:cs="Times New Roman"/>
        </w:rPr>
        <w:t>3) Uji Keefektifan</w:t>
      </w:r>
    </w:p>
    <w:p w14:paraId="7044AB4D" w14:textId="62DE270C" w:rsidR="00EA444A" w:rsidRPr="00EA444A" w:rsidRDefault="00EA444A" w:rsidP="00EA444A">
      <w:pPr>
        <w:ind w:firstLine="720"/>
        <w:jc w:val="both"/>
        <w:rPr>
          <w:rFonts w:ascii="Times New Roman" w:hAnsi="Times New Roman" w:cs="Times New Roman"/>
        </w:rPr>
      </w:pPr>
      <w:r w:rsidRPr="00EA444A">
        <w:rPr>
          <w:rFonts w:ascii="Times New Roman" w:hAnsi="Times New Roman" w:cs="Times New Roman"/>
        </w:rPr>
        <w:t xml:space="preserve">Uji </w:t>
      </w:r>
      <w:proofErr w:type="spellStart"/>
      <w:r w:rsidRPr="00EA444A">
        <w:rPr>
          <w:rFonts w:ascii="Times New Roman" w:hAnsi="Times New Roman" w:cs="Times New Roman"/>
        </w:rPr>
        <w:t>keefektifan</w:t>
      </w:r>
      <w:proofErr w:type="spellEnd"/>
      <w:r w:rsidRPr="00EA444A">
        <w:rPr>
          <w:rFonts w:ascii="Times New Roman" w:hAnsi="Times New Roman" w:cs="Times New Roman"/>
        </w:rPr>
        <w:t xml:space="preserve">, data </w:t>
      </w:r>
      <w:proofErr w:type="spellStart"/>
      <w:r w:rsidRPr="00EA444A">
        <w:rPr>
          <w:rFonts w:ascii="Times New Roman" w:hAnsi="Times New Roman" w:cs="Times New Roman"/>
        </w:rPr>
        <w:t>diperoleh</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melalui</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tes</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hasil</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belajar</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peserta</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didik</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Berikut</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deskripsi</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hasil</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perolehan</w:t>
      </w:r>
      <w:proofErr w:type="spellEnd"/>
      <w:r w:rsidRPr="00EA444A">
        <w:rPr>
          <w:rFonts w:ascii="Times New Roman" w:hAnsi="Times New Roman" w:cs="Times New Roman"/>
        </w:rPr>
        <w:t xml:space="preserve"> uji </w:t>
      </w:r>
      <w:proofErr w:type="spellStart"/>
      <w:r w:rsidRPr="00EA444A">
        <w:rPr>
          <w:rFonts w:ascii="Times New Roman" w:hAnsi="Times New Roman" w:cs="Times New Roman"/>
        </w:rPr>
        <w:t>keefektifan</w:t>
      </w:r>
      <w:proofErr w:type="spellEnd"/>
      <w:r w:rsidRPr="00EA444A">
        <w:rPr>
          <w:rFonts w:ascii="Times New Roman" w:hAnsi="Times New Roman" w:cs="Times New Roman"/>
        </w:rPr>
        <w:t>:</w:t>
      </w:r>
    </w:p>
    <w:p w14:paraId="37F9525A" w14:textId="77777777" w:rsidR="00EA444A" w:rsidRDefault="00EA444A" w:rsidP="00C46E52">
      <w:pPr>
        <w:jc w:val="both"/>
        <w:rPr>
          <w:rFonts w:ascii="Times New Roman" w:hAnsi="Times New Roman" w:cs="Times New Roman"/>
          <w:b/>
          <w:bCs/>
          <w:sz w:val="20"/>
          <w:szCs w:val="20"/>
        </w:rPr>
      </w:pPr>
      <w:r w:rsidRPr="00EA444A">
        <w:rPr>
          <w:rFonts w:ascii="Times New Roman" w:hAnsi="Times New Roman" w:cs="Times New Roman"/>
          <w:b/>
          <w:bCs/>
          <w:sz w:val="20"/>
          <w:szCs w:val="20"/>
        </w:rPr>
        <w:lastRenderedPageBreak/>
        <w:t xml:space="preserve">Tabel 4. Hasil Lembar Nilai Menulis Teks </w:t>
      </w:r>
      <w:proofErr w:type="spellStart"/>
      <w:r w:rsidRPr="00EA444A">
        <w:rPr>
          <w:rFonts w:ascii="Times New Roman" w:hAnsi="Times New Roman" w:cs="Times New Roman"/>
          <w:b/>
          <w:bCs/>
          <w:sz w:val="20"/>
          <w:szCs w:val="20"/>
        </w:rPr>
        <w:t>Anekdot</w:t>
      </w:r>
      <w:proofErr w:type="spellEnd"/>
      <w:r w:rsidRPr="00EA444A">
        <w:rPr>
          <w:rFonts w:ascii="Times New Roman" w:hAnsi="Times New Roman" w:cs="Times New Roman"/>
          <w:b/>
          <w:bCs/>
          <w:sz w:val="20"/>
          <w:szCs w:val="20"/>
        </w:rPr>
        <w:t xml:space="preserve"> Sebelum dan </w:t>
      </w:r>
      <w:proofErr w:type="spellStart"/>
      <w:r w:rsidRPr="00EA444A">
        <w:rPr>
          <w:rFonts w:ascii="Times New Roman" w:hAnsi="Times New Roman" w:cs="Times New Roman"/>
          <w:b/>
          <w:bCs/>
          <w:sz w:val="20"/>
          <w:szCs w:val="20"/>
        </w:rPr>
        <w:t>Sesudah</w:t>
      </w:r>
      <w:proofErr w:type="spellEnd"/>
      <w:r w:rsidRPr="00EA444A">
        <w:rPr>
          <w:rFonts w:ascii="Times New Roman" w:hAnsi="Times New Roman" w:cs="Times New Roman"/>
          <w:b/>
          <w:bCs/>
          <w:sz w:val="20"/>
          <w:szCs w:val="20"/>
        </w:rPr>
        <w:t xml:space="preserve"> Menggunakan Media Video </w:t>
      </w:r>
      <w:proofErr w:type="spellStart"/>
      <w:r w:rsidRPr="00EA444A">
        <w:rPr>
          <w:rFonts w:ascii="Times New Roman" w:hAnsi="Times New Roman" w:cs="Times New Roman"/>
          <w:b/>
          <w:bCs/>
          <w:sz w:val="20"/>
          <w:szCs w:val="20"/>
        </w:rPr>
        <w:t>Anekdot</w:t>
      </w:r>
      <w:proofErr w:type="spellEnd"/>
      <w:r w:rsidRPr="00EA444A">
        <w:rPr>
          <w:rFonts w:ascii="Times New Roman" w:hAnsi="Times New Roman" w:cs="Times New Roman"/>
          <w:b/>
          <w:bCs/>
          <w:sz w:val="20"/>
          <w:szCs w:val="20"/>
        </w:rPr>
        <w:t xml:space="preserve"> </w:t>
      </w:r>
      <w:proofErr w:type="spellStart"/>
      <w:r w:rsidRPr="00EA444A">
        <w:rPr>
          <w:rFonts w:ascii="Times New Roman" w:hAnsi="Times New Roman" w:cs="Times New Roman"/>
          <w:b/>
          <w:bCs/>
          <w:sz w:val="20"/>
          <w:szCs w:val="20"/>
        </w:rPr>
        <w:t>Peserta</w:t>
      </w:r>
      <w:proofErr w:type="spellEnd"/>
      <w:r w:rsidRPr="00EA444A">
        <w:rPr>
          <w:rFonts w:ascii="Times New Roman" w:hAnsi="Times New Roman" w:cs="Times New Roman"/>
          <w:b/>
          <w:bCs/>
          <w:sz w:val="20"/>
          <w:szCs w:val="20"/>
        </w:rPr>
        <w:t xml:space="preserve"> Didik</w:t>
      </w:r>
    </w:p>
    <w:p w14:paraId="0BD3BB33" w14:textId="77777777" w:rsidR="00EA444A" w:rsidRDefault="00EA444A" w:rsidP="00C46E52">
      <w:pPr>
        <w:jc w:val="both"/>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1359"/>
        <w:gridCol w:w="1493"/>
        <w:gridCol w:w="1463"/>
      </w:tblGrid>
      <w:tr w:rsidR="00EA444A" w:rsidRPr="00EA444A" w14:paraId="5EA7D7EE" w14:textId="77777777" w:rsidTr="004A30B0">
        <w:tc>
          <w:tcPr>
            <w:tcW w:w="2529" w:type="dxa"/>
          </w:tcPr>
          <w:p w14:paraId="607DEC47" w14:textId="77777777" w:rsidR="00EA444A" w:rsidRPr="00EA444A" w:rsidRDefault="00EA444A" w:rsidP="004A30B0">
            <w:pPr>
              <w:jc w:val="center"/>
              <w:rPr>
                <w:rFonts w:ascii="Times New Roman" w:hAnsi="Times New Roman" w:cs="Times New Roman"/>
                <w:b/>
                <w:bCs/>
              </w:rPr>
            </w:pPr>
            <w:r w:rsidRPr="00EA444A">
              <w:rPr>
                <w:rFonts w:ascii="Times New Roman" w:hAnsi="Times New Roman" w:cs="Times New Roman"/>
                <w:b/>
                <w:bCs/>
              </w:rPr>
              <w:t>SAMPEL</w:t>
            </w:r>
          </w:p>
        </w:tc>
        <w:tc>
          <w:tcPr>
            <w:tcW w:w="2530" w:type="dxa"/>
          </w:tcPr>
          <w:p w14:paraId="59DE3D27" w14:textId="77777777" w:rsidR="00EA444A" w:rsidRPr="00EA444A" w:rsidRDefault="00EA444A" w:rsidP="004A30B0">
            <w:pPr>
              <w:jc w:val="center"/>
              <w:rPr>
                <w:rFonts w:ascii="Times New Roman" w:hAnsi="Times New Roman" w:cs="Times New Roman"/>
                <w:b/>
                <w:bCs/>
              </w:rPr>
            </w:pPr>
            <w:r w:rsidRPr="00EA444A">
              <w:rPr>
                <w:rFonts w:ascii="Times New Roman" w:hAnsi="Times New Roman" w:cs="Times New Roman"/>
                <w:b/>
                <w:bCs/>
              </w:rPr>
              <w:t>SEBELUM</w:t>
            </w:r>
          </w:p>
        </w:tc>
        <w:tc>
          <w:tcPr>
            <w:tcW w:w="2530" w:type="dxa"/>
          </w:tcPr>
          <w:p w14:paraId="3DDCE772" w14:textId="77777777" w:rsidR="00EA444A" w:rsidRPr="00EA444A" w:rsidRDefault="00EA444A" w:rsidP="004A30B0">
            <w:pPr>
              <w:jc w:val="center"/>
              <w:rPr>
                <w:rFonts w:ascii="Times New Roman" w:hAnsi="Times New Roman" w:cs="Times New Roman"/>
                <w:b/>
                <w:bCs/>
              </w:rPr>
            </w:pPr>
            <w:r w:rsidRPr="00EA444A">
              <w:rPr>
                <w:rFonts w:ascii="Times New Roman" w:hAnsi="Times New Roman" w:cs="Times New Roman"/>
                <w:b/>
                <w:bCs/>
              </w:rPr>
              <w:t>SESUDAH</w:t>
            </w:r>
          </w:p>
        </w:tc>
      </w:tr>
      <w:tr w:rsidR="00EA444A" w:rsidRPr="00EA444A" w14:paraId="23539054" w14:textId="77777777" w:rsidTr="004A30B0">
        <w:tc>
          <w:tcPr>
            <w:tcW w:w="2529" w:type="dxa"/>
            <w:vMerge w:val="restart"/>
          </w:tcPr>
          <w:p w14:paraId="6813A54B" w14:textId="77777777" w:rsidR="00EA444A" w:rsidRPr="00EA444A" w:rsidRDefault="00EA444A" w:rsidP="004A30B0">
            <w:pPr>
              <w:jc w:val="center"/>
              <w:rPr>
                <w:rFonts w:ascii="Times New Roman" w:hAnsi="Times New Roman" w:cs="Times New Roman"/>
              </w:rPr>
            </w:pPr>
            <w:r w:rsidRPr="00EA444A">
              <w:rPr>
                <w:rFonts w:ascii="Times New Roman" w:hAnsi="Times New Roman" w:cs="Times New Roman"/>
              </w:rPr>
              <w:t xml:space="preserve">22 </w:t>
            </w:r>
            <w:proofErr w:type="spellStart"/>
            <w:r w:rsidRPr="00EA444A">
              <w:rPr>
                <w:rFonts w:ascii="Times New Roman" w:hAnsi="Times New Roman" w:cs="Times New Roman"/>
              </w:rPr>
              <w:t>Peserta</w:t>
            </w:r>
            <w:proofErr w:type="spellEnd"/>
            <w:r w:rsidRPr="00EA444A">
              <w:rPr>
                <w:rFonts w:ascii="Times New Roman" w:hAnsi="Times New Roman" w:cs="Times New Roman"/>
              </w:rPr>
              <w:t xml:space="preserve"> Didik</w:t>
            </w:r>
          </w:p>
        </w:tc>
        <w:tc>
          <w:tcPr>
            <w:tcW w:w="2530" w:type="dxa"/>
          </w:tcPr>
          <w:p w14:paraId="54B9144C" w14:textId="77777777" w:rsidR="00EA444A" w:rsidRPr="00EA444A" w:rsidRDefault="00EA444A" w:rsidP="004A30B0">
            <w:pPr>
              <w:jc w:val="center"/>
              <w:rPr>
                <w:rFonts w:ascii="Times New Roman" w:hAnsi="Times New Roman" w:cs="Times New Roman"/>
              </w:rPr>
            </w:pPr>
            <w:r w:rsidRPr="00EA444A">
              <w:rPr>
                <w:rFonts w:ascii="Times New Roman" w:hAnsi="Times New Roman" w:cs="Times New Roman"/>
              </w:rPr>
              <w:t>Nilai Rata-rata = 1.481</w:t>
            </w:r>
          </w:p>
        </w:tc>
        <w:tc>
          <w:tcPr>
            <w:tcW w:w="2530" w:type="dxa"/>
          </w:tcPr>
          <w:p w14:paraId="5B4C9095" w14:textId="77777777" w:rsidR="00EA444A" w:rsidRPr="00EA444A" w:rsidRDefault="00EA444A" w:rsidP="004A30B0">
            <w:pPr>
              <w:jc w:val="center"/>
              <w:rPr>
                <w:rFonts w:ascii="Times New Roman" w:hAnsi="Times New Roman" w:cs="Times New Roman"/>
              </w:rPr>
            </w:pPr>
            <w:r w:rsidRPr="00EA444A">
              <w:rPr>
                <w:rFonts w:ascii="Times New Roman" w:hAnsi="Times New Roman" w:cs="Times New Roman"/>
              </w:rPr>
              <w:t>Nilai Rata-rata = 2.022</w:t>
            </w:r>
          </w:p>
        </w:tc>
      </w:tr>
      <w:tr w:rsidR="00EA444A" w:rsidRPr="00EA444A" w14:paraId="621B0B92" w14:textId="77777777" w:rsidTr="004A30B0">
        <w:tc>
          <w:tcPr>
            <w:tcW w:w="2529" w:type="dxa"/>
            <w:vMerge/>
          </w:tcPr>
          <w:p w14:paraId="57D4A514" w14:textId="77777777" w:rsidR="00EA444A" w:rsidRPr="00EA444A" w:rsidRDefault="00EA444A" w:rsidP="004A30B0">
            <w:pPr>
              <w:jc w:val="center"/>
              <w:rPr>
                <w:rFonts w:ascii="Times New Roman" w:hAnsi="Times New Roman" w:cs="Times New Roman"/>
              </w:rPr>
            </w:pPr>
          </w:p>
        </w:tc>
        <w:tc>
          <w:tcPr>
            <w:tcW w:w="2530" w:type="dxa"/>
          </w:tcPr>
          <w:p w14:paraId="13CDE3CF" w14:textId="77777777" w:rsidR="00EA444A" w:rsidRPr="00EA444A" w:rsidRDefault="00EA444A" w:rsidP="004A30B0">
            <w:pPr>
              <w:jc w:val="center"/>
              <w:rPr>
                <w:rFonts w:ascii="Times New Roman" w:hAnsi="Times New Roman" w:cs="Times New Roman"/>
              </w:rPr>
            </w:pPr>
            <w:proofErr w:type="gramStart"/>
            <w:r w:rsidRPr="00EA444A">
              <w:rPr>
                <w:rFonts w:ascii="Times New Roman" w:hAnsi="Times New Roman" w:cs="Times New Roman"/>
              </w:rPr>
              <w:t>1.481 :</w:t>
            </w:r>
            <w:proofErr w:type="gramEnd"/>
            <w:r w:rsidRPr="00EA444A">
              <w:rPr>
                <w:rFonts w:ascii="Times New Roman" w:hAnsi="Times New Roman" w:cs="Times New Roman"/>
              </w:rPr>
              <w:t xml:space="preserve"> 22 = 67</w:t>
            </w:r>
          </w:p>
        </w:tc>
        <w:tc>
          <w:tcPr>
            <w:tcW w:w="2530" w:type="dxa"/>
          </w:tcPr>
          <w:p w14:paraId="5CA9331F" w14:textId="77777777" w:rsidR="00EA444A" w:rsidRPr="00EA444A" w:rsidRDefault="00EA444A" w:rsidP="004A30B0">
            <w:pPr>
              <w:jc w:val="center"/>
              <w:rPr>
                <w:rFonts w:ascii="Times New Roman" w:hAnsi="Times New Roman" w:cs="Times New Roman"/>
              </w:rPr>
            </w:pPr>
            <w:proofErr w:type="gramStart"/>
            <w:r w:rsidRPr="00EA444A">
              <w:rPr>
                <w:rFonts w:ascii="Times New Roman" w:hAnsi="Times New Roman" w:cs="Times New Roman"/>
              </w:rPr>
              <w:t>2.022 :</w:t>
            </w:r>
            <w:proofErr w:type="gramEnd"/>
            <w:r w:rsidRPr="00EA444A">
              <w:rPr>
                <w:rFonts w:ascii="Times New Roman" w:hAnsi="Times New Roman" w:cs="Times New Roman"/>
              </w:rPr>
              <w:t xml:space="preserve"> 22 = 91</w:t>
            </w:r>
          </w:p>
        </w:tc>
      </w:tr>
    </w:tbl>
    <w:p w14:paraId="4297BBAD" w14:textId="77777777" w:rsidR="00EA444A" w:rsidRPr="00EA444A" w:rsidRDefault="00EA444A" w:rsidP="00EA444A">
      <w:pPr>
        <w:spacing w:line="360" w:lineRule="auto"/>
        <w:jc w:val="both"/>
        <w:rPr>
          <w:rFonts w:ascii="Times New Roman" w:eastAsia="Times New Roman" w:hAnsi="Times New Roman" w:cs="Times New Roman"/>
          <w:bCs/>
          <w:color w:val="000000"/>
        </w:rPr>
      </w:pPr>
    </w:p>
    <w:p w14:paraId="73276324" w14:textId="31BA7669" w:rsidR="00EA444A" w:rsidRDefault="00EA444A" w:rsidP="00C46E52">
      <w:pPr>
        <w:jc w:val="both"/>
        <w:rPr>
          <w:rFonts w:ascii="Times New Roman" w:hAnsi="Times New Roman" w:cs="Times New Roman"/>
        </w:rPr>
      </w:pPr>
      <w:r w:rsidRPr="00EA444A">
        <w:rPr>
          <w:rFonts w:ascii="Times New Roman" w:hAnsi="Times New Roman" w:cs="Times New Roman"/>
        </w:rPr>
        <w:t xml:space="preserve">Hasil </w:t>
      </w:r>
      <w:proofErr w:type="spellStart"/>
      <w:r w:rsidRPr="00EA444A">
        <w:rPr>
          <w:rFonts w:ascii="Times New Roman" w:hAnsi="Times New Roman" w:cs="Times New Roman"/>
        </w:rPr>
        <w:t>akhir</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dari</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skor</w:t>
      </w:r>
      <w:proofErr w:type="spellEnd"/>
      <w:r w:rsidRPr="00EA444A">
        <w:rPr>
          <w:rFonts w:ascii="Times New Roman" w:hAnsi="Times New Roman" w:cs="Times New Roman"/>
        </w:rPr>
        <w:t xml:space="preserve"> yang </w:t>
      </w:r>
      <w:proofErr w:type="spellStart"/>
      <w:r w:rsidRPr="00EA444A">
        <w:rPr>
          <w:rFonts w:ascii="Times New Roman" w:hAnsi="Times New Roman" w:cs="Times New Roman"/>
        </w:rPr>
        <w:t>diperoleh</w:t>
      </w:r>
      <w:proofErr w:type="spellEnd"/>
      <w:r w:rsidRPr="00EA444A">
        <w:rPr>
          <w:rFonts w:ascii="Times New Roman" w:hAnsi="Times New Roman" w:cs="Times New Roman"/>
        </w:rPr>
        <w:t xml:space="preserve"> oleh </w:t>
      </w:r>
      <w:proofErr w:type="spellStart"/>
      <w:r w:rsidRPr="00EA444A">
        <w:rPr>
          <w:rFonts w:ascii="Times New Roman" w:hAnsi="Times New Roman" w:cs="Times New Roman"/>
        </w:rPr>
        <w:t>peserta</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didik</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dengan</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nilai</w:t>
      </w:r>
      <w:proofErr w:type="spellEnd"/>
      <w:r w:rsidRPr="00EA444A">
        <w:rPr>
          <w:rFonts w:ascii="Times New Roman" w:hAnsi="Times New Roman" w:cs="Times New Roman"/>
        </w:rPr>
        <w:t xml:space="preserve"> rata-rata </w:t>
      </w:r>
      <w:proofErr w:type="spellStart"/>
      <w:r w:rsidRPr="00EA444A">
        <w:rPr>
          <w:rFonts w:ascii="Times New Roman" w:hAnsi="Times New Roman" w:cs="Times New Roman"/>
        </w:rPr>
        <w:t>meningkat</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sebesar</w:t>
      </w:r>
      <w:proofErr w:type="spellEnd"/>
      <w:r w:rsidRPr="00EA444A">
        <w:rPr>
          <w:rFonts w:ascii="Times New Roman" w:hAnsi="Times New Roman" w:cs="Times New Roman"/>
        </w:rPr>
        <w:t xml:space="preserve"> 91</w:t>
      </w:r>
      <w:r w:rsidR="0006070A">
        <w:rPr>
          <w:rFonts w:ascii="Times New Roman" w:hAnsi="Times New Roman" w:cs="Times New Roman"/>
        </w:rPr>
        <w:t xml:space="preserve"> </w:t>
      </w:r>
      <w:proofErr w:type="spellStart"/>
      <w:r w:rsidRPr="00EA444A">
        <w:rPr>
          <w:rFonts w:ascii="Times New Roman" w:hAnsi="Times New Roman" w:cs="Times New Roman"/>
        </w:rPr>
        <w:t>dengan</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kriteria</w:t>
      </w:r>
      <w:proofErr w:type="spellEnd"/>
      <w:r w:rsidRPr="00EA444A">
        <w:rPr>
          <w:rFonts w:ascii="Times New Roman" w:hAnsi="Times New Roman" w:cs="Times New Roman"/>
        </w:rPr>
        <w:t xml:space="preserve"> sangat </w:t>
      </w:r>
      <w:proofErr w:type="spellStart"/>
      <w:r w:rsidRPr="00EA444A">
        <w:rPr>
          <w:rFonts w:ascii="Times New Roman" w:hAnsi="Times New Roman" w:cs="Times New Roman"/>
        </w:rPr>
        <w:t>sesuai</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Sehingga</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dapat</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simpulkan</w:t>
      </w:r>
      <w:proofErr w:type="spellEnd"/>
      <w:r w:rsidRPr="00EA444A">
        <w:rPr>
          <w:rFonts w:ascii="Times New Roman" w:hAnsi="Times New Roman" w:cs="Times New Roman"/>
        </w:rPr>
        <w:t xml:space="preserve"> media video </w:t>
      </w:r>
      <w:proofErr w:type="spellStart"/>
      <w:r w:rsidRPr="00EA444A">
        <w:rPr>
          <w:rFonts w:ascii="Times New Roman" w:hAnsi="Times New Roman" w:cs="Times New Roman"/>
        </w:rPr>
        <w:t>karakter</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terhadap</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materi</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teks</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anekdot</w:t>
      </w:r>
      <w:proofErr w:type="spellEnd"/>
      <w:r w:rsidRPr="00EA444A">
        <w:rPr>
          <w:rFonts w:ascii="Times New Roman" w:hAnsi="Times New Roman" w:cs="Times New Roman"/>
        </w:rPr>
        <w:t xml:space="preserve"> yang </w:t>
      </w:r>
      <w:proofErr w:type="spellStart"/>
      <w:r w:rsidRPr="00EA444A">
        <w:rPr>
          <w:rFonts w:ascii="Times New Roman" w:hAnsi="Times New Roman" w:cs="Times New Roman"/>
        </w:rPr>
        <w:t>dikembangkan</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secara</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keseluruhan</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dinyatakan</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efektif</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berdasarkan</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hasil</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evaluasi</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peserta</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didik</w:t>
      </w:r>
      <w:proofErr w:type="spellEnd"/>
      <w:r w:rsidRPr="00EA444A">
        <w:rPr>
          <w:rFonts w:ascii="Times New Roman" w:hAnsi="Times New Roman" w:cs="Times New Roman"/>
        </w:rPr>
        <w:t xml:space="preserve"> dan </w:t>
      </w:r>
      <w:proofErr w:type="spellStart"/>
      <w:r w:rsidRPr="00EA444A">
        <w:rPr>
          <w:rFonts w:ascii="Times New Roman" w:hAnsi="Times New Roman" w:cs="Times New Roman"/>
        </w:rPr>
        <w:t>dinyatakan</w:t>
      </w:r>
      <w:proofErr w:type="spellEnd"/>
      <w:r w:rsidRPr="00EA444A">
        <w:rPr>
          <w:rFonts w:ascii="Times New Roman" w:hAnsi="Times New Roman" w:cs="Times New Roman"/>
        </w:rPr>
        <w:t xml:space="preserve"> sangat </w:t>
      </w:r>
      <w:proofErr w:type="spellStart"/>
      <w:r w:rsidRPr="00EA444A">
        <w:rPr>
          <w:rFonts w:ascii="Times New Roman" w:hAnsi="Times New Roman" w:cs="Times New Roman"/>
        </w:rPr>
        <w:t>sesuai</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untuk</w:t>
      </w:r>
      <w:proofErr w:type="spellEnd"/>
      <w:r w:rsidRPr="00EA444A">
        <w:rPr>
          <w:rFonts w:ascii="Times New Roman" w:hAnsi="Times New Roman" w:cs="Times New Roman"/>
        </w:rPr>
        <w:t xml:space="preserve"> </w:t>
      </w:r>
      <w:proofErr w:type="spellStart"/>
      <w:r w:rsidRPr="00EA444A">
        <w:rPr>
          <w:rFonts w:ascii="Times New Roman" w:hAnsi="Times New Roman" w:cs="Times New Roman"/>
        </w:rPr>
        <w:t>diimplementasikan</w:t>
      </w:r>
      <w:proofErr w:type="spellEnd"/>
      <w:r w:rsidRPr="00EA444A">
        <w:rPr>
          <w:rFonts w:ascii="Times New Roman" w:hAnsi="Times New Roman" w:cs="Times New Roman"/>
        </w:rPr>
        <w:t xml:space="preserve"> di </w:t>
      </w:r>
      <w:proofErr w:type="spellStart"/>
      <w:r w:rsidRPr="00EA444A">
        <w:rPr>
          <w:rFonts w:ascii="Times New Roman" w:hAnsi="Times New Roman" w:cs="Times New Roman"/>
        </w:rPr>
        <w:t>kelas</w:t>
      </w:r>
      <w:proofErr w:type="spellEnd"/>
      <w:r w:rsidR="003B4EE3">
        <w:rPr>
          <w:rFonts w:ascii="Times New Roman" w:hAnsi="Times New Roman" w:cs="Times New Roman"/>
        </w:rPr>
        <w:t>.</w:t>
      </w:r>
    </w:p>
    <w:p w14:paraId="1D8B322E" w14:textId="66D8D8AE" w:rsidR="0006070A" w:rsidRDefault="0006070A" w:rsidP="00C46E52">
      <w:pPr>
        <w:jc w:val="both"/>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Menilai</w:t>
      </w:r>
      <w:proofErr w:type="spellEnd"/>
      <w:r>
        <w:rPr>
          <w:rFonts w:ascii="Times New Roman" w:hAnsi="Times New Roman" w:cs="Times New Roman"/>
        </w:rPr>
        <w:t xml:space="preserve"> (</w:t>
      </w:r>
      <w:r w:rsidRPr="0006070A">
        <w:rPr>
          <w:rFonts w:ascii="Times New Roman" w:hAnsi="Times New Roman" w:cs="Times New Roman"/>
          <w:i/>
          <w:iCs/>
        </w:rPr>
        <w:t>Evaluation</w:t>
      </w:r>
      <w:r>
        <w:rPr>
          <w:rFonts w:ascii="Times New Roman" w:hAnsi="Times New Roman" w:cs="Times New Roman"/>
        </w:rPr>
        <w:t>)</w:t>
      </w:r>
    </w:p>
    <w:p w14:paraId="4370037A" w14:textId="5FEC7A03" w:rsidR="0006070A" w:rsidRDefault="0006070A" w:rsidP="00C46E52">
      <w:pPr>
        <w:jc w:val="both"/>
        <w:rPr>
          <w:rFonts w:ascii="Times New Roman" w:hAnsi="Times New Roman" w:cs="Times New Roman"/>
        </w:rPr>
      </w:pPr>
      <w:r>
        <w:rPr>
          <w:rFonts w:ascii="Times New Roman" w:hAnsi="Times New Roman" w:cs="Times New Roman"/>
        </w:rPr>
        <w:tab/>
      </w:r>
      <w:r w:rsidRPr="0006070A">
        <w:rPr>
          <w:rFonts w:ascii="Times New Roman" w:hAnsi="Times New Roman" w:cs="Times New Roman"/>
        </w:rPr>
        <w:t xml:space="preserve">Pada </w:t>
      </w:r>
      <w:proofErr w:type="spellStart"/>
      <w:r w:rsidRPr="0006070A">
        <w:rPr>
          <w:rFonts w:ascii="Times New Roman" w:hAnsi="Times New Roman" w:cs="Times New Roman"/>
        </w:rPr>
        <w:t>tahap</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evaluasi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ini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hanya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penilaian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formatif</w:t>
      </w:r>
      <w:proofErr w:type="spellEnd"/>
      <w:r w:rsidRPr="0006070A">
        <w:rPr>
          <w:rFonts w:ascii="Times New Roman" w:hAnsi="Times New Roman" w:cs="Times New Roman"/>
        </w:rPr>
        <w:t xml:space="preserve"> yang </w:t>
      </w:r>
      <w:proofErr w:type="spellStart"/>
      <w:r w:rsidRPr="0006070A">
        <w:rPr>
          <w:rFonts w:ascii="Times New Roman" w:hAnsi="Times New Roman" w:cs="Times New Roman"/>
        </w:rPr>
        <w:t>dilakukan</w:t>
      </w:r>
      <w:proofErr w:type="spellEnd"/>
      <w:r w:rsidRPr="0006070A">
        <w:rPr>
          <w:rFonts w:ascii="Times New Roman" w:hAnsi="Times New Roman" w:cs="Times New Roman"/>
        </w:rPr>
        <w:t xml:space="preserve">.  Hal </w:t>
      </w:r>
      <w:proofErr w:type="spellStart"/>
      <w:r w:rsidRPr="0006070A">
        <w:rPr>
          <w:rFonts w:ascii="Times New Roman" w:hAnsi="Times New Roman" w:cs="Times New Roman"/>
        </w:rPr>
        <w:t>ini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dikarenakan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tujuan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dari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penelitian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ini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adalah</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untuk</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memastikan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apakah</w:t>
      </w:r>
      <w:proofErr w:type="spellEnd"/>
      <w:r w:rsidRPr="0006070A">
        <w:rPr>
          <w:rFonts w:ascii="Times New Roman" w:hAnsi="Times New Roman" w:cs="Times New Roman"/>
        </w:rPr>
        <w:t xml:space="preserve"> media yang </w:t>
      </w:r>
      <w:proofErr w:type="spellStart"/>
      <w:r w:rsidRPr="0006070A">
        <w:rPr>
          <w:rFonts w:ascii="Times New Roman" w:hAnsi="Times New Roman" w:cs="Times New Roman"/>
        </w:rPr>
        <w:t>dihasilkan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layak</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bukan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untuk</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mengetahui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seberapa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efektif</w:t>
      </w:r>
      <w:proofErr w:type="spellEnd"/>
      <w:r w:rsidRPr="0006070A">
        <w:rPr>
          <w:rFonts w:ascii="Times New Roman" w:hAnsi="Times New Roman" w:cs="Times New Roman"/>
        </w:rPr>
        <w:t xml:space="preserve"> media </w:t>
      </w:r>
      <w:proofErr w:type="spellStart"/>
      <w:r w:rsidRPr="0006070A">
        <w:rPr>
          <w:rFonts w:ascii="Times New Roman" w:hAnsi="Times New Roman" w:cs="Times New Roman"/>
        </w:rPr>
        <w:t>tersebut</w:t>
      </w:r>
      <w:proofErr w:type="spellEnd"/>
      <w:r w:rsidRPr="0006070A">
        <w:rPr>
          <w:rFonts w:ascii="Times New Roman" w:hAnsi="Times New Roman" w:cs="Times New Roman"/>
        </w:rPr>
        <w:t xml:space="preserve">.  Pre-test dan post-test </w:t>
      </w:r>
      <w:proofErr w:type="spellStart"/>
      <w:r w:rsidRPr="0006070A">
        <w:rPr>
          <w:rFonts w:ascii="Times New Roman" w:hAnsi="Times New Roman" w:cs="Times New Roman"/>
        </w:rPr>
        <w:t>harus</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dimasukkan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ke</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dalam</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evaluasi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sumatif</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karena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keduanya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menyoroti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seberapa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baik</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siswa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menguasai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keterampilan</w:t>
      </w:r>
      <w:proofErr w:type="spellEnd"/>
      <w:r w:rsidRPr="0006070A">
        <w:rPr>
          <w:rFonts w:ascii="Times New Roman" w:hAnsi="Times New Roman" w:cs="Times New Roman"/>
        </w:rPr>
        <w:t xml:space="preserve"> yang </w:t>
      </w:r>
      <w:proofErr w:type="spellStart"/>
      <w:r w:rsidRPr="0006070A">
        <w:rPr>
          <w:rFonts w:ascii="Times New Roman" w:hAnsi="Times New Roman" w:cs="Times New Roman"/>
        </w:rPr>
        <w:t>telah</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mereka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pelajari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Sesuai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dengan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pendapat</w:t>
      </w:r>
      <w:proofErr w:type="spellEnd"/>
      <w:r w:rsidRPr="0006070A">
        <w:rPr>
          <w:rFonts w:ascii="Times New Roman" w:hAnsi="Times New Roman" w:cs="Times New Roman"/>
        </w:rPr>
        <w:t xml:space="preserve"> (Fitria et al., 2017) </w:t>
      </w:r>
      <w:proofErr w:type="spellStart"/>
      <w:r w:rsidRPr="0006070A">
        <w:rPr>
          <w:rFonts w:ascii="Times New Roman" w:hAnsi="Times New Roman" w:cs="Times New Roman"/>
        </w:rPr>
        <w:t>bahwa</w:t>
      </w:r>
      <w:proofErr w:type="spellEnd"/>
      <w:r w:rsidRPr="0006070A">
        <w:rPr>
          <w:rFonts w:ascii="Times New Roman" w:hAnsi="Times New Roman" w:cs="Times New Roman"/>
        </w:rPr>
        <w:t xml:space="preserve"> data uji </w:t>
      </w:r>
      <w:proofErr w:type="spellStart"/>
      <w:r w:rsidRPr="0006070A">
        <w:rPr>
          <w:rFonts w:ascii="Times New Roman" w:hAnsi="Times New Roman" w:cs="Times New Roman"/>
        </w:rPr>
        <w:t>validitas</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dikumpulkan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dari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formulir</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validasi</w:t>
      </w:r>
      <w:proofErr w:type="spellEnd"/>
      <w:r w:rsidRPr="0006070A">
        <w:rPr>
          <w:rFonts w:ascii="Times New Roman" w:hAnsi="Times New Roman" w:cs="Times New Roman"/>
        </w:rPr>
        <w:t xml:space="preserve"> yang </w:t>
      </w:r>
      <w:proofErr w:type="spellStart"/>
      <w:r w:rsidRPr="0006070A">
        <w:rPr>
          <w:rFonts w:ascii="Times New Roman" w:hAnsi="Times New Roman" w:cs="Times New Roman"/>
        </w:rPr>
        <w:t>diisi</w:t>
      </w:r>
      <w:proofErr w:type="spellEnd"/>
      <w:r w:rsidRPr="0006070A">
        <w:rPr>
          <w:rFonts w:ascii="Times New Roman" w:hAnsi="Times New Roman" w:cs="Times New Roman"/>
        </w:rPr>
        <w:t xml:space="preserve"> oleh para </w:t>
      </w:r>
      <w:proofErr w:type="spellStart"/>
      <w:r w:rsidRPr="0006070A">
        <w:rPr>
          <w:rFonts w:ascii="Times New Roman" w:hAnsi="Times New Roman" w:cs="Times New Roman"/>
        </w:rPr>
        <w:t>profesional</w:t>
      </w:r>
      <w:proofErr w:type="spellEnd"/>
      <w:r w:rsidRPr="0006070A">
        <w:rPr>
          <w:rFonts w:ascii="Times New Roman" w:hAnsi="Times New Roman" w:cs="Times New Roman"/>
        </w:rPr>
        <w:t xml:space="preserve"> yang </w:t>
      </w:r>
      <w:proofErr w:type="spellStart"/>
      <w:r w:rsidRPr="0006070A">
        <w:rPr>
          <w:rFonts w:ascii="Times New Roman" w:hAnsi="Times New Roman" w:cs="Times New Roman"/>
        </w:rPr>
        <w:t>dikenal</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sebagai</w:t>
      </w:r>
      <w:proofErr w:type="spellEnd"/>
      <w:r w:rsidRPr="0006070A">
        <w:rPr>
          <w:rFonts w:ascii="Times New Roman" w:hAnsi="Times New Roman" w:cs="Times New Roman"/>
        </w:rPr>
        <w:t xml:space="preserve"> validator, </w:t>
      </w:r>
      <w:proofErr w:type="spellStart"/>
      <w:r w:rsidRPr="0006070A">
        <w:rPr>
          <w:rFonts w:ascii="Times New Roman" w:hAnsi="Times New Roman" w:cs="Times New Roman"/>
        </w:rPr>
        <w:t>penelitian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pengembangan</w:t>
      </w:r>
      <w:proofErr w:type="spellEnd"/>
      <w:r w:rsidRPr="0006070A">
        <w:rPr>
          <w:rFonts w:ascii="Times New Roman" w:hAnsi="Times New Roman" w:cs="Times New Roman"/>
        </w:rPr>
        <w:t xml:space="preserve"> media video </w:t>
      </w:r>
      <w:proofErr w:type="spellStart"/>
      <w:r w:rsidRPr="0006070A">
        <w:rPr>
          <w:rFonts w:ascii="Times New Roman" w:hAnsi="Times New Roman" w:cs="Times New Roman"/>
        </w:rPr>
        <w:t>karakter</w:t>
      </w:r>
      <w:proofErr w:type="spellEnd"/>
      <w:r w:rsidRPr="0006070A">
        <w:rPr>
          <w:rFonts w:ascii="Times New Roman" w:hAnsi="Times New Roman" w:cs="Times New Roman"/>
        </w:rPr>
        <w:t xml:space="preserve"> pada </w:t>
      </w:r>
      <w:proofErr w:type="spellStart"/>
      <w:r w:rsidRPr="0006070A">
        <w:rPr>
          <w:rFonts w:ascii="Times New Roman" w:hAnsi="Times New Roman" w:cs="Times New Roman"/>
        </w:rPr>
        <w:t>materi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teks</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anekdot</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ini</w:t>
      </w:r>
      <w:proofErr w:type="spellEnd"/>
      <w:r w:rsidRPr="0006070A">
        <w:rPr>
          <w:rFonts w:ascii="Times New Roman" w:hAnsi="Times New Roman" w:cs="Times New Roman"/>
        </w:rPr>
        <w:t xml:space="preserve"> juga </w:t>
      </w:r>
      <w:proofErr w:type="spellStart"/>
      <w:r w:rsidRPr="0006070A">
        <w:rPr>
          <w:rFonts w:ascii="Times New Roman" w:hAnsi="Times New Roman" w:cs="Times New Roman"/>
        </w:rPr>
        <w:t>dinilai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praktis</w:t>
      </w:r>
      <w:proofErr w:type="spellEnd"/>
      <w:r w:rsidRPr="0006070A">
        <w:rPr>
          <w:rFonts w:ascii="Times New Roman" w:hAnsi="Times New Roman" w:cs="Times New Roman"/>
        </w:rPr>
        <w:t xml:space="preserve"> oleh </w:t>
      </w:r>
      <w:proofErr w:type="spellStart"/>
      <w:r w:rsidRPr="0006070A">
        <w:rPr>
          <w:rFonts w:ascii="Times New Roman" w:hAnsi="Times New Roman" w:cs="Times New Roman"/>
        </w:rPr>
        <w:t>ahli</w:t>
      </w:r>
      <w:proofErr w:type="spellEnd"/>
      <w:r w:rsidRPr="0006070A">
        <w:rPr>
          <w:rFonts w:ascii="Times New Roman" w:hAnsi="Times New Roman" w:cs="Times New Roman"/>
        </w:rPr>
        <w:t xml:space="preserve"> media, </w:t>
      </w:r>
      <w:proofErr w:type="spellStart"/>
      <w:r w:rsidRPr="0006070A">
        <w:rPr>
          <w:rFonts w:ascii="Times New Roman" w:hAnsi="Times New Roman" w:cs="Times New Roman"/>
        </w:rPr>
        <w:t>ahli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materi</w:t>
      </w:r>
      <w:proofErr w:type="spellEnd"/>
      <w:r w:rsidRPr="0006070A">
        <w:rPr>
          <w:rFonts w:ascii="Times New Roman" w:hAnsi="Times New Roman" w:cs="Times New Roman"/>
        </w:rPr>
        <w:t xml:space="preserve">, dan </w:t>
      </w:r>
      <w:proofErr w:type="spellStart"/>
      <w:r w:rsidRPr="0006070A">
        <w:rPr>
          <w:rFonts w:ascii="Times New Roman" w:hAnsi="Times New Roman" w:cs="Times New Roman"/>
        </w:rPr>
        <w:t>ahli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bahasa</w:t>
      </w:r>
      <w:proofErr w:type="spellEnd"/>
      <w:r w:rsidRPr="0006070A">
        <w:rPr>
          <w:rFonts w:ascii="Times New Roman" w:hAnsi="Times New Roman" w:cs="Times New Roman"/>
        </w:rPr>
        <w:t>.</w:t>
      </w:r>
      <w:r>
        <w:rPr>
          <w:rFonts w:ascii="Times New Roman" w:hAnsi="Times New Roman" w:cs="Times New Roman"/>
        </w:rPr>
        <w:t xml:space="preserve"> </w:t>
      </w:r>
    </w:p>
    <w:p w14:paraId="00E23938" w14:textId="5F2529DD" w:rsidR="0006070A" w:rsidRDefault="0006070A" w:rsidP="0006070A">
      <w:pPr>
        <w:spacing w:line="360" w:lineRule="auto"/>
        <w:ind w:firstLine="720"/>
        <w:jc w:val="both"/>
        <w:rPr>
          <w:rFonts w:ascii="Times New Roman" w:hAnsi="Times New Roman" w:cs="Times New Roman"/>
        </w:rPr>
      </w:pPr>
      <w:proofErr w:type="spellStart"/>
      <w:r w:rsidRPr="0006070A">
        <w:rPr>
          <w:rFonts w:ascii="Times New Roman" w:hAnsi="Times New Roman" w:cs="Times New Roman"/>
        </w:rPr>
        <w:t>Dinyatakan</w:t>
      </w:r>
      <w:proofErr w:type="spellEnd"/>
      <w:r w:rsidRPr="0006070A">
        <w:rPr>
          <w:rFonts w:ascii="Times New Roman" w:hAnsi="Times New Roman" w:cs="Times New Roman"/>
        </w:rPr>
        <w:t xml:space="preserve"> </w:t>
      </w:r>
      <w:proofErr w:type="spellStart"/>
      <w:r w:rsidR="00590E3F">
        <w:rPr>
          <w:rFonts w:ascii="Times New Roman" w:hAnsi="Times New Roman" w:cs="Times New Roman"/>
        </w:rPr>
        <w:t>praktis</w:t>
      </w:r>
      <w:proofErr w:type="spellEnd"/>
      <w:r w:rsidR="00590E3F">
        <w:rPr>
          <w:rFonts w:ascii="Times New Roman" w:hAnsi="Times New Roman" w:cs="Times New Roman"/>
        </w:rPr>
        <w:t xml:space="preserve"> sangat </w:t>
      </w:r>
      <w:proofErr w:type="spellStart"/>
      <w:r w:rsidR="00590E3F">
        <w:rPr>
          <w:rFonts w:ascii="Times New Roman" w:hAnsi="Times New Roman" w:cs="Times New Roman"/>
        </w:rPr>
        <w:t>baik</w:t>
      </w:r>
      <w:proofErr w:type="spellEnd"/>
      <w:r w:rsidR="00590E3F">
        <w:rPr>
          <w:rFonts w:ascii="Times New Roman" w:hAnsi="Times New Roman" w:cs="Times New Roman"/>
        </w:rPr>
        <w:t xml:space="preserve"> </w:t>
      </w:r>
      <w:proofErr w:type="spellStart"/>
      <w:r w:rsidRPr="0006070A">
        <w:rPr>
          <w:rFonts w:ascii="Times New Roman" w:hAnsi="Times New Roman" w:cs="Times New Roman"/>
        </w:rPr>
        <w:t>berdasarkan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respon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peserta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didik</w:t>
      </w:r>
      <w:proofErr w:type="spellEnd"/>
      <w:r w:rsidRPr="0006070A">
        <w:rPr>
          <w:rFonts w:ascii="Times New Roman" w:hAnsi="Times New Roman" w:cs="Times New Roman"/>
        </w:rPr>
        <w:t xml:space="preserve"> </w:t>
      </w:r>
      <w:proofErr w:type="spellStart"/>
      <w:proofErr w:type="gramStart"/>
      <w:r w:rsidRPr="0006070A">
        <w:rPr>
          <w:rFonts w:ascii="Times New Roman" w:hAnsi="Times New Roman" w:cs="Times New Roman"/>
        </w:rPr>
        <w:t>sebesar</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dengan</w:t>
      </w:r>
      <w:proofErr w:type="spellEnd"/>
      <w:proofErr w:type="gramEnd"/>
      <w:r w:rsidRPr="0006070A">
        <w:rPr>
          <w:rFonts w:ascii="Times New Roman" w:hAnsi="Times New Roman" w:cs="Times New Roman"/>
        </w:rPr>
        <w:t xml:space="preserve"> </w:t>
      </w:r>
      <w:proofErr w:type="spellStart"/>
      <w:r w:rsidRPr="0006070A">
        <w:rPr>
          <w:rFonts w:ascii="Times New Roman" w:hAnsi="Times New Roman" w:cs="Times New Roman"/>
        </w:rPr>
        <w:t>kriteria</w:t>
      </w:r>
      <w:proofErr w:type="spellEnd"/>
      <w:r w:rsidRPr="0006070A">
        <w:rPr>
          <w:rFonts w:ascii="Times New Roman" w:hAnsi="Times New Roman" w:cs="Times New Roman"/>
        </w:rPr>
        <w:t xml:space="preserve"> sangat </w:t>
      </w:r>
      <w:proofErr w:type="spellStart"/>
      <w:r w:rsidRPr="0006070A">
        <w:rPr>
          <w:rFonts w:ascii="Times New Roman" w:hAnsi="Times New Roman" w:cs="Times New Roman"/>
        </w:rPr>
        <w:t>praktis</w:t>
      </w:r>
      <w:proofErr w:type="spellEnd"/>
      <w:r w:rsidRPr="0006070A">
        <w:rPr>
          <w:rFonts w:ascii="Times New Roman" w:hAnsi="Times New Roman" w:cs="Times New Roman"/>
        </w:rPr>
        <w:t xml:space="preserve"> dan </w:t>
      </w:r>
      <w:proofErr w:type="spellStart"/>
      <w:r w:rsidRPr="0006070A">
        <w:rPr>
          <w:rFonts w:ascii="Times New Roman" w:hAnsi="Times New Roman" w:cs="Times New Roman"/>
        </w:rPr>
        <w:t>sebanyak</w:t>
      </w:r>
      <w:proofErr w:type="spellEnd"/>
      <w:r w:rsidRPr="0006070A">
        <w:rPr>
          <w:rFonts w:ascii="Times New Roman" w:hAnsi="Times New Roman" w:cs="Times New Roman"/>
        </w:rPr>
        <w:t xml:space="preserve"> </w:t>
      </w:r>
      <w:r w:rsidR="00590E3F">
        <w:rPr>
          <w:rFonts w:ascii="Times New Roman" w:hAnsi="Times New Roman" w:cs="Times New Roman"/>
        </w:rPr>
        <w:t xml:space="preserve">91 </w:t>
      </w:r>
      <w:proofErr w:type="spellStart"/>
      <w:r w:rsidRPr="0006070A">
        <w:rPr>
          <w:rFonts w:ascii="Times New Roman" w:hAnsi="Times New Roman" w:cs="Times New Roman"/>
        </w:rPr>
        <w:t>kriteria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praktis</w:t>
      </w:r>
      <w:proofErr w:type="spellEnd"/>
      <w:r w:rsidRPr="0006070A">
        <w:rPr>
          <w:rFonts w:ascii="Times New Roman" w:hAnsi="Times New Roman" w:cs="Times New Roman"/>
        </w:rPr>
        <w:t xml:space="preserve"> dan </w:t>
      </w:r>
      <w:proofErr w:type="spellStart"/>
      <w:r w:rsidRPr="0006070A">
        <w:rPr>
          <w:rFonts w:ascii="Times New Roman" w:hAnsi="Times New Roman" w:cs="Times New Roman"/>
        </w:rPr>
        <w:t>respon</w:t>
      </w:r>
      <w:proofErr w:type="spellEnd"/>
      <w:r w:rsidRPr="0006070A">
        <w:rPr>
          <w:rFonts w:ascii="Times New Roman" w:hAnsi="Times New Roman" w:cs="Times New Roman"/>
        </w:rPr>
        <w:t xml:space="preserve"> guru </w:t>
      </w:r>
      <w:proofErr w:type="spellStart"/>
      <w:r w:rsidRPr="0006070A">
        <w:rPr>
          <w:rFonts w:ascii="Times New Roman" w:hAnsi="Times New Roman" w:cs="Times New Roman"/>
        </w:rPr>
        <w:t>sebesar</w:t>
      </w:r>
      <w:proofErr w:type="spellEnd"/>
      <w:r w:rsidRPr="0006070A">
        <w:rPr>
          <w:rFonts w:ascii="Times New Roman" w:hAnsi="Times New Roman" w:cs="Times New Roman"/>
        </w:rPr>
        <w:t xml:space="preserve"> </w:t>
      </w:r>
      <w:r w:rsidR="00590E3F">
        <w:rPr>
          <w:rFonts w:ascii="Times New Roman" w:hAnsi="Times New Roman" w:cs="Times New Roman"/>
        </w:rPr>
        <w:t>97</w:t>
      </w:r>
      <w:r w:rsidRPr="0006070A">
        <w:rPr>
          <w:rFonts w:ascii="Times New Roman" w:hAnsi="Times New Roman" w:cs="Times New Roman"/>
        </w:rPr>
        <w:t xml:space="preserve"> </w:t>
      </w:r>
      <w:proofErr w:type="spellStart"/>
      <w:r w:rsidRPr="0006070A">
        <w:rPr>
          <w:rFonts w:ascii="Times New Roman" w:hAnsi="Times New Roman" w:cs="Times New Roman"/>
        </w:rPr>
        <w:t>dengan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kriteria</w:t>
      </w:r>
      <w:proofErr w:type="spellEnd"/>
      <w:r w:rsidRPr="0006070A">
        <w:rPr>
          <w:rFonts w:ascii="Times New Roman" w:hAnsi="Times New Roman" w:cs="Times New Roman"/>
        </w:rPr>
        <w:t xml:space="preserve"> sangat </w:t>
      </w:r>
      <w:proofErr w:type="spellStart"/>
      <w:r w:rsidRPr="0006070A">
        <w:rPr>
          <w:rFonts w:ascii="Times New Roman" w:hAnsi="Times New Roman" w:cs="Times New Roman"/>
        </w:rPr>
        <w:t>praktis</w:t>
      </w:r>
      <w:proofErr w:type="spellEnd"/>
      <w:r w:rsidRPr="0006070A">
        <w:rPr>
          <w:rFonts w:ascii="Times New Roman" w:hAnsi="Times New Roman" w:cs="Times New Roman"/>
        </w:rPr>
        <w:t xml:space="preserve"> pada MA Muhammadiyah 01 Medan. </w:t>
      </w:r>
      <w:proofErr w:type="spellStart"/>
      <w:r w:rsidRPr="0006070A">
        <w:rPr>
          <w:rFonts w:ascii="Times New Roman" w:hAnsi="Times New Roman" w:cs="Times New Roman"/>
        </w:rPr>
        <w:t>Sejalan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dengan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pendapat</w:t>
      </w:r>
      <w:proofErr w:type="spellEnd"/>
      <w:r w:rsidRPr="0006070A">
        <w:rPr>
          <w:rFonts w:ascii="Times New Roman" w:hAnsi="Times New Roman" w:cs="Times New Roman"/>
        </w:rPr>
        <w:t xml:space="preserve"> (Fitria, </w:t>
      </w:r>
      <w:proofErr w:type="spellStart"/>
      <w:r w:rsidRPr="0006070A">
        <w:rPr>
          <w:rFonts w:ascii="Times New Roman" w:hAnsi="Times New Roman" w:cs="Times New Roman"/>
        </w:rPr>
        <w:t>dkk</w:t>
      </w:r>
      <w:proofErr w:type="spellEnd"/>
      <w:r w:rsidRPr="0006070A">
        <w:rPr>
          <w:rFonts w:ascii="Times New Roman" w:hAnsi="Times New Roman" w:cs="Times New Roman"/>
        </w:rPr>
        <w:t xml:space="preserve">., 2017) dan (Ernawati, 2017) </w:t>
      </w:r>
      <w:proofErr w:type="spellStart"/>
      <w:r w:rsidRPr="0006070A">
        <w:rPr>
          <w:rFonts w:ascii="Times New Roman" w:hAnsi="Times New Roman" w:cs="Times New Roman"/>
        </w:rPr>
        <w:t>bahwa</w:t>
      </w:r>
      <w:proofErr w:type="spellEnd"/>
      <w:r w:rsidRPr="0006070A">
        <w:rPr>
          <w:rFonts w:ascii="Times New Roman" w:hAnsi="Times New Roman" w:cs="Times New Roman"/>
        </w:rPr>
        <w:t xml:space="preserve"> data uji </w:t>
      </w:r>
      <w:proofErr w:type="spellStart"/>
      <w:r w:rsidRPr="0006070A">
        <w:rPr>
          <w:rFonts w:ascii="Times New Roman" w:hAnsi="Times New Roman" w:cs="Times New Roman"/>
        </w:rPr>
        <w:t>kepraktisan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dikumpulkan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melalui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instrumen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penelitian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berupa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kuesioner</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respons</w:t>
      </w:r>
      <w:proofErr w:type="spellEnd"/>
      <w:r w:rsidRPr="0006070A">
        <w:rPr>
          <w:rFonts w:ascii="Times New Roman" w:hAnsi="Times New Roman" w:cs="Times New Roman"/>
        </w:rPr>
        <w:t xml:space="preserve"> yang </w:t>
      </w:r>
      <w:proofErr w:type="spellStart"/>
      <w:r w:rsidRPr="0006070A">
        <w:rPr>
          <w:rFonts w:ascii="Times New Roman" w:hAnsi="Times New Roman" w:cs="Times New Roman"/>
        </w:rPr>
        <w:t>diberikan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kepada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peserta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didik</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Selanjutnya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dinyatakan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efektif</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terhadap</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sikap</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peserta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didik</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melalui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pengisian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angket</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sikap</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memperoleh</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skor</w:t>
      </w:r>
      <w:proofErr w:type="spellEnd"/>
      <w:r w:rsidRPr="0006070A">
        <w:rPr>
          <w:rFonts w:ascii="Times New Roman" w:hAnsi="Times New Roman" w:cs="Times New Roman"/>
        </w:rPr>
        <w:t xml:space="preserve"> </w:t>
      </w:r>
      <w:r w:rsidR="00590E3F">
        <w:rPr>
          <w:rFonts w:ascii="Times New Roman" w:hAnsi="Times New Roman" w:cs="Times New Roman"/>
        </w:rPr>
        <w:t xml:space="preserve">89% </w:t>
      </w:r>
      <w:proofErr w:type="spellStart"/>
      <w:r w:rsidRPr="0006070A">
        <w:rPr>
          <w:rFonts w:ascii="Times New Roman" w:hAnsi="Times New Roman" w:cs="Times New Roman"/>
        </w:rPr>
        <w:t>dengan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kriteria</w:t>
      </w:r>
      <w:proofErr w:type="spellEnd"/>
      <w:r w:rsidRPr="0006070A">
        <w:rPr>
          <w:rFonts w:ascii="Times New Roman" w:hAnsi="Times New Roman" w:cs="Times New Roman"/>
        </w:rPr>
        <w:t xml:space="preserve"> sangat </w:t>
      </w:r>
      <w:proofErr w:type="spellStart"/>
      <w:r w:rsidRPr="0006070A">
        <w:rPr>
          <w:rFonts w:ascii="Times New Roman" w:hAnsi="Times New Roman" w:cs="Times New Roman"/>
        </w:rPr>
        <w:t>baik</w:t>
      </w:r>
      <w:proofErr w:type="spellEnd"/>
      <w:r w:rsidRPr="0006070A">
        <w:rPr>
          <w:rFonts w:ascii="Times New Roman" w:hAnsi="Times New Roman" w:cs="Times New Roman"/>
        </w:rPr>
        <w:t xml:space="preserve"> dan </w:t>
      </w:r>
      <w:proofErr w:type="spellStart"/>
      <w:r w:rsidRPr="0006070A">
        <w:rPr>
          <w:rFonts w:ascii="Times New Roman" w:hAnsi="Times New Roman" w:cs="Times New Roman"/>
        </w:rPr>
        <w:t>sebanyak</w:t>
      </w:r>
      <w:proofErr w:type="spellEnd"/>
      <w:r w:rsidRPr="0006070A">
        <w:rPr>
          <w:rFonts w:ascii="Times New Roman" w:hAnsi="Times New Roman" w:cs="Times New Roman"/>
        </w:rPr>
        <w:t xml:space="preserve"> </w:t>
      </w:r>
      <w:r w:rsidR="00590E3F">
        <w:rPr>
          <w:rFonts w:ascii="Times New Roman" w:hAnsi="Times New Roman" w:cs="Times New Roman"/>
        </w:rPr>
        <w:t>11%</w:t>
      </w:r>
      <w:r w:rsidRPr="0006070A">
        <w:rPr>
          <w:rFonts w:ascii="Times New Roman" w:hAnsi="Times New Roman" w:cs="Times New Roman"/>
        </w:rPr>
        <w:t xml:space="preserve"> </w:t>
      </w:r>
      <w:proofErr w:type="spellStart"/>
      <w:r w:rsidRPr="0006070A">
        <w:rPr>
          <w:rFonts w:ascii="Times New Roman" w:hAnsi="Times New Roman" w:cs="Times New Roman"/>
        </w:rPr>
        <w:t>kriteria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baik</w:t>
      </w:r>
      <w:proofErr w:type="spellEnd"/>
      <w:r w:rsidRPr="0006070A">
        <w:rPr>
          <w:rFonts w:ascii="Times New Roman" w:hAnsi="Times New Roman" w:cs="Times New Roman"/>
        </w:rPr>
        <w:t xml:space="preserve">. (Fitria, </w:t>
      </w:r>
      <w:proofErr w:type="spellStart"/>
      <w:r w:rsidRPr="0006070A">
        <w:rPr>
          <w:rFonts w:ascii="Times New Roman" w:hAnsi="Times New Roman" w:cs="Times New Roman"/>
        </w:rPr>
        <w:t>dkk</w:t>
      </w:r>
      <w:proofErr w:type="spellEnd"/>
      <w:r w:rsidRPr="0006070A">
        <w:rPr>
          <w:rFonts w:ascii="Times New Roman" w:hAnsi="Times New Roman" w:cs="Times New Roman"/>
        </w:rPr>
        <w:t xml:space="preserve">., 2017) </w:t>
      </w:r>
      <w:proofErr w:type="spellStart"/>
      <w:r w:rsidRPr="0006070A">
        <w:rPr>
          <w:rFonts w:ascii="Times New Roman" w:hAnsi="Times New Roman" w:cs="Times New Roman"/>
        </w:rPr>
        <w:t>bahwa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Informasi</w:t>
      </w:r>
      <w:proofErr w:type="spellEnd"/>
      <w:r w:rsidRPr="0006070A">
        <w:rPr>
          <w:rFonts w:ascii="Times New Roman" w:hAnsi="Times New Roman" w:cs="Times New Roman"/>
        </w:rPr>
        <w:t xml:space="preserve"> uji </w:t>
      </w:r>
      <w:proofErr w:type="spellStart"/>
      <w:r w:rsidRPr="0006070A">
        <w:rPr>
          <w:rFonts w:ascii="Times New Roman" w:hAnsi="Times New Roman" w:cs="Times New Roman"/>
        </w:rPr>
        <w:t>keefektifan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dikumpulkan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melalui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instrumen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penelitian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berupa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serangkaian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tes</w:t>
      </w:r>
      <w:proofErr w:type="spellEnd"/>
      <w:r w:rsidRPr="0006070A">
        <w:rPr>
          <w:rFonts w:ascii="Times New Roman" w:hAnsi="Times New Roman" w:cs="Times New Roman"/>
        </w:rPr>
        <w:t xml:space="preserve"> yang </w:t>
      </w:r>
      <w:proofErr w:type="spellStart"/>
      <w:r w:rsidRPr="0006070A">
        <w:rPr>
          <w:rFonts w:ascii="Times New Roman" w:hAnsi="Times New Roman" w:cs="Times New Roman"/>
        </w:rPr>
        <w:t>dikerjakan</w:t>
      </w:r>
      <w:proofErr w:type="spellEnd"/>
      <w:r w:rsidRPr="0006070A">
        <w:rPr>
          <w:rFonts w:ascii="Times New Roman" w:hAnsi="Times New Roman" w:cs="Times New Roman"/>
        </w:rPr>
        <w:t xml:space="preserve"> oleh </w:t>
      </w:r>
      <w:proofErr w:type="spellStart"/>
      <w:r w:rsidRPr="0006070A">
        <w:rPr>
          <w:rFonts w:ascii="Times New Roman" w:hAnsi="Times New Roman" w:cs="Times New Roman"/>
        </w:rPr>
        <w:t>peserta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didik</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setelah</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mereka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menjalani</w:t>
      </w:r>
      <w:proofErr w:type="spellEnd"/>
      <w:r w:rsidRPr="0006070A">
        <w:rPr>
          <w:rFonts w:ascii="Times New Roman" w:hAnsi="Times New Roman" w:cs="Times New Roman"/>
        </w:rPr>
        <w:t xml:space="preserve"> proses </w:t>
      </w:r>
      <w:proofErr w:type="spellStart"/>
      <w:r w:rsidRPr="0006070A">
        <w:rPr>
          <w:rFonts w:ascii="Times New Roman" w:hAnsi="Times New Roman" w:cs="Times New Roman"/>
        </w:rPr>
        <w:t>pembelajaran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menggunakan</w:t>
      </w:r>
      <w:proofErr w:type="spellEnd"/>
      <w:r w:rsidRPr="0006070A">
        <w:rPr>
          <w:rFonts w:ascii="Times New Roman" w:hAnsi="Times New Roman" w:cs="Times New Roman"/>
        </w:rPr>
        <w:t xml:space="preserve"> media yang </w:t>
      </w:r>
      <w:proofErr w:type="spellStart"/>
      <w:r w:rsidRPr="0006070A">
        <w:rPr>
          <w:rFonts w:ascii="Times New Roman" w:hAnsi="Times New Roman" w:cs="Times New Roman"/>
        </w:rPr>
        <w:t>telah</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dibuat</w:t>
      </w:r>
      <w:proofErr w:type="spellEnd"/>
      <w:r w:rsidRPr="0006070A">
        <w:rPr>
          <w:rFonts w:ascii="Times New Roman" w:hAnsi="Times New Roman" w:cs="Times New Roman"/>
        </w:rPr>
        <w:t>.</w:t>
      </w:r>
    </w:p>
    <w:p w14:paraId="00C4D53C" w14:textId="7A50408F" w:rsidR="003B4EE3" w:rsidRPr="003B4EE3" w:rsidRDefault="0006070A" w:rsidP="00590E3F">
      <w:pPr>
        <w:spacing w:line="360" w:lineRule="auto"/>
        <w:ind w:firstLine="720"/>
        <w:jc w:val="both"/>
        <w:rPr>
          <w:rFonts w:ascii="Times New Roman" w:hAnsi="Times New Roman" w:cs="Times New Roman"/>
        </w:rPr>
        <w:sectPr w:rsidR="003B4EE3" w:rsidRPr="003B4EE3" w:rsidSect="00DA086A">
          <w:type w:val="continuous"/>
          <w:pgSz w:w="12240" w:h="15840"/>
          <w:pgMar w:top="1440" w:right="1440" w:bottom="1440" w:left="1440" w:header="720" w:footer="720" w:gutter="0"/>
          <w:cols w:num="2" w:space="709"/>
          <w:docGrid w:linePitch="360"/>
        </w:sectPr>
      </w:pPr>
      <w:proofErr w:type="spellStart"/>
      <w:r w:rsidRPr="0006070A">
        <w:rPr>
          <w:rFonts w:ascii="Times New Roman" w:hAnsi="Times New Roman" w:cs="Times New Roman"/>
        </w:rPr>
        <w:t>Berdasarkan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temuan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penelitian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pembelajaran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menulis</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teks</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anekdot</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tampaknya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membutuhkan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penggunaan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sumber</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belajar</w:t>
      </w:r>
      <w:proofErr w:type="spellEnd"/>
      <w:r w:rsidRPr="0006070A">
        <w:rPr>
          <w:rFonts w:ascii="Times New Roman" w:hAnsi="Times New Roman" w:cs="Times New Roman"/>
        </w:rPr>
        <w:t xml:space="preserve"> yang </w:t>
      </w:r>
      <w:proofErr w:type="spellStart"/>
      <w:r w:rsidRPr="0006070A">
        <w:rPr>
          <w:rFonts w:ascii="Times New Roman" w:hAnsi="Times New Roman" w:cs="Times New Roman"/>
        </w:rPr>
        <w:t>tepat</w:t>
      </w:r>
      <w:proofErr w:type="spellEnd"/>
      <w:r w:rsidRPr="0006070A">
        <w:rPr>
          <w:rFonts w:ascii="Times New Roman" w:hAnsi="Times New Roman" w:cs="Times New Roman"/>
        </w:rPr>
        <w:t xml:space="preserve"> dan </w:t>
      </w:r>
      <w:proofErr w:type="spellStart"/>
      <w:r w:rsidRPr="0006070A">
        <w:rPr>
          <w:rFonts w:ascii="Times New Roman" w:hAnsi="Times New Roman" w:cs="Times New Roman"/>
        </w:rPr>
        <w:t>kemampuan</w:t>
      </w:r>
      <w:proofErr w:type="spellEnd"/>
      <w:r w:rsidRPr="0006070A">
        <w:rPr>
          <w:rFonts w:ascii="Times New Roman" w:hAnsi="Times New Roman" w:cs="Times New Roman"/>
        </w:rPr>
        <w:t xml:space="preserve"> guru </w:t>
      </w:r>
      <w:proofErr w:type="spellStart"/>
      <w:r w:rsidRPr="0006070A">
        <w:rPr>
          <w:rFonts w:ascii="Times New Roman" w:hAnsi="Times New Roman" w:cs="Times New Roman"/>
        </w:rPr>
        <w:t>untuk</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membimbing</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siswa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Penggunaan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materi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pembelajaran</w:t>
      </w:r>
      <w:proofErr w:type="spellEnd"/>
      <w:r w:rsidRPr="0006070A">
        <w:rPr>
          <w:rFonts w:ascii="Times New Roman" w:hAnsi="Times New Roman" w:cs="Times New Roman"/>
        </w:rPr>
        <w:t xml:space="preserve"> yang </w:t>
      </w:r>
      <w:proofErr w:type="spellStart"/>
      <w:r w:rsidRPr="0006070A">
        <w:rPr>
          <w:rFonts w:ascii="Times New Roman" w:hAnsi="Times New Roman" w:cs="Times New Roman"/>
        </w:rPr>
        <w:t>sesuai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khususnya</w:t>
      </w:r>
      <w:proofErr w:type="spellEnd"/>
      <w:r w:rsidRPr="0006070A">
        <w:rPr>
          <w:rFonts w:ascii="Times New Roman" w:hAnsi="Times New Roman" w:cs="Times New Roman"/>
        </w:rPr>
        <w:t xml:space="preserve"> video </w:t>
      </w:r>
      <w:proofErr w:type="spellStart"/>
      <w:r w:rsidRPr="0006070A">
        <w:rPr>
          <w:rFonts w:ascii="Times New Roman" w:hAnsi="Times New Roman" w:cs="Times New Roman"/>
        </w:rPr>
        <w:t>sebagai</w:t>
      </w:r>
      <w:proofErr w:type="spellEnd"/>
      <w:r w:rsidRPr="0006070A">
        <w:rPr>
          <w:rFonts w:ascii="Times New Roman" w:hAnsi="Times New Roman" w:cs="Times New Roman"/>
        </w:rPr>
        <w:t xml:space="preserve"> media video </w:t>
      </w:r>
      <w:proofErr w:type="spellStart"/>
      <w:r w:rsidRPr="0006070A">
        <w:rPr>
          <w:rFonts w:ascii="Times New Roman" w:hAnsi="Times New Roman" w:cs="Times New Roman"/>
        </w:rPr>
        <w:t>karakter</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membantu</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keberhasilan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pembelajaran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menulis</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teks</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anekdot</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dalam</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penelitian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ini</w:t>
      </w:r>
      <w:proofErr w:type="spellEnd"/>
      <w:r w:rsidRPr="0006070A">
        <w:rPr>
          <w:rFonts w:ascii="Times New Roman" w:hAnsi="Times New Roman" w:cs="Times New Roman"/>
        </w:rPr>
        <w:t xml:space="preserve">.  Hasil </w:t>
      </w:r>
      <w:proofErr w:type="spellStart"/>
      <w:r w:rsidRPr="0006070A">
        <w:rPr>
          <w:rFonts w:ascii="Times New Roman" w:hAnsi="Times New Roman" w:cs="Times New Roman"/>
        </w:rPr>
        <w:t>belajar</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siswa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khususnya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kemampuan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menulis</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teks</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anekdot</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secara</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langsung</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mencerminkan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penggunaan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konten</w:t>
      </w:r>
      <w:proofErr w:type="spellEnd"/>
      <w:r w:rsidRPr="0006070A">
        <w:rPr>
          <w:rFonts w:ascii="Times New Roman" w:hAnsi="Times New Roman" w:cs="Times New Roman"/>
        </w:rPr>
        <w:t xml:space="preserve"> video </w:t>
      </w:r>
      <w:proofErr w:type="spellStart"/>
      <w:r w:rsidRPr="0006070A">
        <w:rPr>
          <w:rFonts w:ascii="Times New Roman" w:hAnsi="Times New Roman" w:cs="Times New Roman"/>
        </w:rPr>
        <w:t>karakter</w:t>
      </w:r>
      <w:proofErr w:type="spellEnd"/>
      <w:r w:rsidRPr="0006070A">
        <w:rPr>
          <w:rFonts w:ascii="Times New Roman" w:hAnsi="Times New Roman" w:cs="Times New Roman"/>
        </w:rPr>
        <w:t xml:space="preserve">.  Tabel di </w:t>
      </w:r>
      <w:proofErr w:type="spellStart"/>
      <w:r w:rsidRPr="0006070A">
        <w:rPr>
          <w:rFonts w:ascii="Times New Roman" w:hAnsi="Times New Roman" w:cs="Times New Roman"/>
        </w:rPr>
        <w:t>bawah</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ini</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menunjukkan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kemampuan</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menulis</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anekdot</w:t>
      </w:r>
      <w:proofErr w:type="spellEnd"/>
      <w:r w:rsidRPr="0006070A">
        <w:rPr>
          <w:rFonts w:ascii="Times New Roman" w:hAnsi="Times New Roman" w:cs="Times New Roman"/>
        </w:rPr>
        <w:t xml:space="preserve"> </w:t>
      </w:r>
      <w:proofErr w:type="spellStart"/>
      <w:r w:rsidRPr="0006070A">
        <w:rPr>
          <w:rFonts w:ascii="Times New Roman" w:hAnsi="Times New Roman" w:cs="Times New Roman"/>
        </w:rPr>
        <w:t>siswa</w:t>
      </w:r>
      <w:proofErr w:type="spellEnd"/>
      <w:r w:rsidRPr="0006070A">
        <w:rPr>
          <w:rFonts w:ascii="Times New Roman" w:hAnsi="Times New Roman" w:cs="Times New Roman"/>
        </w:rPr>
        <w:t>.</w:t>
      </w:r>
    </w:p>
    <w:p w14:paraId="39DF554A" w14:textId="6007E7A1" w:rsidR="007B3F61" w:rsidRPr="006C634C" w:rsidRDefault="007B3F61" w:rsidP="00590E3F">
      <w:pPr>
        <w:pStyle w:val="Heading1"/>
        <w:numPr>
          <w:ilvl w:val="0"/>
          <w:numId w:val="1"/>
        </w:numPr>
        <w:suppressAutoHyphens/>
        <w:spacing w:after="120"/>
        <w:rPr>
          <w:i w:val="0"/>
          <w:sz w:val="22"/>
          <w:szCs w:val="22"/>
        </w:rPr>
      </w:pPr>
      <w:r w:rsidRPr="006C634C">
        <w:rPr>
          <w:i w:val="0"/>
          <w:sz w:val="22"/>
          <w:szCs w:val="22"/>
        </w:rPr>
        <w:t>KESIMPULAN</w:t>
      </w:r>
    </w:p>
    <w:p w14:paraId="41D9D2A4" w14:textId="77777777" w:rsidR="00B57AB8" w:rsidRDefault="00B57AB8" w:rsidP="00FC63F8">
      <w:pPr>
        <w:spacing w:after="240" w:line="276" w:lineRule="auto"/>
        <w:ind w:firstLine="284"/>
        <w:jc w:val="both"/>
        <w:rPr>
          <w:rFonts w:ascii="Times New Roman" w:hAnsi="Times New Roman" w:cs="Times New Roman"/>
        </w:rPr>
      </w:pPr>
      <w:proofErr w:type="spellStart"/>
      <w:r w:rsidRPr="00B57AB8">
        <w:rPr>
          <w:rFonts w:ascii="Times New Roman" w:hAnsi="Times New Roman" w:cs="Times New Roman"/>
        </w:rPr>
        <w:t>berdasarkan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hasil</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temuan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produksi</w:t>
      </w:r>
      <w:proofErr w:type="spellEnd"/>
      <w:r w:rsidRPr="00B57AB8">
        <w:rPr>
          <w:rFonts w:ascii="Times New Roman" w:hAnsi="Times New Roman" w:cs="Times New Roman"/>
        </w:rPr>
        <w:t xml:space="preserve"> media video </w:t>
      </w:r>
      <w:proofErr w:type="spellStart"/>
      <w:r w:rsidRPr="00B57AB8">
        <w:rPr>
          <w:rFonts w:ascii="Times New Roman" w:hAnsi="Times New Roman" w:cs="Times New Roman"/>
        </w:rPr>
        <w:t>karakter</w:t>
      </w:r>
      <w:proofErr w:type="spellEnd"/>
      <w:r w:rsidRPr="00B57AB8">
        <w:rPr>
          <w:rFonts w:ascii="Times New Roman" w:hAnsi="Times New Roman" w:cs="Times New Roman"/>
        </w:rPr>
        <w:t xml:space="preserve"> dan </w:t>
      </w:r>
      <w:proofErr w:type="spellStart"/>
      <w:r w:rsidRPr="00B57AB8">
        <w:rPr>
          <w:rFonts w:ascii="Times New Roman" w:hAnsi="Times New Roman" w:cs="Times New Roman"/>
        </w:rPr>
        <w:t>pembelajaran</w:t>
      </w:r>
      <w:proofErr w:type="spellEnd"/>
      <w:r w:rsidRPr="00B57AB8">
        <w:rPr>
          <w:rFonts w:ascii="Times New Roman" w:hAnsi="Times New Roman" w:cs="Times New Roman"/>
        </w:rPr>
        <w:t xml:space="preserve"> pada </w:t>
      </w:r>
      <w:proofErr w:type="spellStart"/>
      <w:r w:rsidRPr="00B57AB8">
        <w:rPr>
          <w:rFonts w:ascii="Times New Roman" w:hAnsi="Times New Roman" w:cs="Times New Roman"/>
        </w:rPr>
        <w:t>materi</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teks</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anekdot</w:t>
      </w:r>
      <w:proofErr w:type="spellEnd"/>
      <w:r w:rsidRPr="00B57AB8">
        <w:rPr>
          <w:rFonts w:ascii="Times New Roman" w:hAnsi="Times New Roman" w:cs="Times New Roman"/>
        </w:rPr>
        <w:t xml:space="preserve">, yang </w:t>
      </w:r>
      <w:proofErr w:type="spellStart"/>
      <w:r w:rsidRPr="00B57AB8">
        <w:rPr>
          <w:rFonts w:ascii="Times New Roman" w:hAnsi="Times New Roman" w:cs="Times New Roman"/>
        </w:rPr>
        <w:t>mencakup</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konten</w:t>
      </w:r>
      <w:proofErr w:type="spellEnd"/>
      <w:r w:rsidRPr="00B57AB8">
        <w:rPr>
          <w:rFonts w:ascii="Times New Roman" w:hAnsi="Times New Roman" w:cs="Times New Roman"/>
        </w:rPr>
        <w:t xml:space="preserve"> yang </w:t>
      </w:r>
      <w:proofErr w:type="spellStart"/>
      <w:r w:rsidRPr="00B57AB8">
        <w:rPr>
          <w:rFonts w:ascii="Times New Roman" w:hAnsi="Times New Roman" w:cs="Times New Roman"/>
        </w:rPr>
        <w:t>berkaitan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dengan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peningkatan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kemampuan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menulis</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siswa</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Tahapan</w:t>
      </w:r>
      <w:proofErr w:type="spellEnd"/>
      <w:r w:rsidRPr="00B57AB8">
        <w:rPr>
          <w:rFonts w:ascii="Times New Roman" w:hAnsi="Times New Roman" w:cs="Times New Roman"/>
        </w:rPr>
        <w:t xml:space="preserve"> model </w:t>
      </w:r>
      <w:proofErr w:type="spellStart"/>
      <w:r w:rsidRPr="00B57AB8">
        <w:rPr>
          <w:rFonts w:ascii="Times New Roman" w:hAnsi="Times New Roman" w:cs="Times New Roman"/>
        </w:rPr>
        <w:t>pengembangan</w:t>
      </w:r>
      <w:proofErr w:type="spellEnd"/>
      <w:r w:rsidRPr="00B57AB8">
        <w:rPr>
          <w:rFonts w:ascii="Times New Roman" w:hAnsi="Times New Roman" w:cs="Times New Roman"/>
        </w:rPr>
        <w:t xml:space="preserve"> ADDIE </w:t>
      </w:r>
      <w:proofErr w:type="spellStart"/>
      <w:r w:rsidRPr="00B57AB8">
        <w:rPr>
          <w:rFonts w:ascii="Times New Roman" w:hAnsi="Times New Roman" w:cs="Times New Roman"/>
        </w:rPr>
        <w:t>dirancang</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untuk</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mengetahui</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kelayakan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kegunaan</w:t>
      </w:r>
      <w:proofErr w:type="spellEnd"/>
      <w:r w:rsidRPr="00B57AB8">
        <w:rPr>
          <w:rFonts w:ascii="Times New Roman" w:hAnsi="Times New Roman" w:cs="Times New Roman"/>
        </w:rPr>
        <w:t xml:space="preserve">, dan </w:t>
      </w:r>
      <w:proofErr w:type="spellStart"/>
      <w:r w:rsidRPr="00B57AB8">
        <w:rPr>
          <w:rFonts w:ascii="Times New Roman" w:hAnsi="Times New Roman" w:cs="Times New Roman"/>
        </w:rPr>
        <w:t>keefektifan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konten</w:t>
      </w:r>
      <w:proofErr w:type="spellEnd"/>
      <w:r w:rsidRPr="00B57AB8">
        <w:rPr>
          <w:rFonts w:ascii="Times New Roman" w:hAnsi="Times New Roman" w:cs="Times New Roman"/>
        </w:rPr>
        <w:t xml:space="preserve"> video </w:t>
      </w:r>
      <w:proofErr w:type="spellStart"/>
      <w:r w:rsidRPr="00B57AB8">
        <w:rPr>
          <w:rFonts w:ascii="Times New Roman" w:hAnsi="Times New Roman" w:cs="Times New Roman"/>
        </w:rPr>
        <w:t>karakter</w:t>
      </w:r>
      <w:proofErr w:type="spellEnd"/>
      <w:r w:rsidRPr="00B57AB8">
        <w:rPr>
          <w:rFonts w:ascii="Times New Roman" w:hAnsi="Times New Roman" w:cs="Times New Roman"/>
        </w:rPr>
        <w:t xml:space="preserve"> </w:t>
      </w:r>
      <w:r w:rsidRPr="00B57AB8">
        <w:rPr>
          <w:rFonts w:ascii="Times New Roman" w:hAnsi="Times New Roman" w:cs="Times New Roman"/>
        </w:rPr>
        <w:lastRenderedPageBreak/>
        <w:t xml:space="preserve">pada </w:t>
      </w:r>
      <w:proofErr w:type="spellStart"/>
      <w:r w:rsidRPr="00B57AB8">
        <w:rPr>
          <w:rFonts w:ascii="Times New Roman" w:hAnsi="Times New Roman" w:cs="Times New Roman"/>
        </w:rPr>
        <w:t>materi</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teks</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anekdot</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dalam</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mata</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pelajaran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bahasa</w:t>
      </w:r>
      <w:proofErr w:type="spellEnd"/>
      <w:r w:rsidRPr="00B57AB8">
        <w:rPr>
          <w:rFonts w:ascii="Times New Roman" w:hAnsi="Times New Roman" w:cs="Times New Roman"/>
        </w:rPr>
        <w:t xml:space="preserve"> Indonesia yang </w:t>
      </w:r>
      <w:proofErr w:type="spellStart"/>
      <w:r w:rsidRPr="00B57AB8">
        <w:rPr>
          <w:rFonts w:ascii="Times New Roman" w:hAnsi="Times New Roman" w:cs="Times New Roman"/>
        </w:rPr>
        <w:t>digunakan</w:t>
      </w:r>
      <w:proofErr w:type="spellEnd"/>
      <w:r w:rsidRPr="00B57AB8">
        <w:rPr>
          <w:rFonts w:ascii="Times New Roman" w:hAnsi="Times New Roman" w:cs="Times New Roman"/>
        </w:rPr>
        <w:t xml:space="preserve"> di MA Muhammadiyah 01 Medan. Hasil yang </w:t>
      </w:r>
      <w:proofErr w:type="spellStart"/>
      <w:r w:rsidRPr="00B57AB8">
        <w:rPr>
          <w:rFonts w:ascii="Times New Roman" w:hAnsi="Times New Roman" w:cs="Times New Roman"/>
        </w:rPr>
        <w:t>diperoleh</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adalah</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sebagai</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berikut</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Informasi</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tentang</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kelayakan</w:t>
      </w:r>
      <w:proofErr w:type="spellEnd"/>
      <w:r w:rsidRPr="00B57AB8">
        <w:rPr>
          <w:rFonts w:ascii="Times New Roman" w:hAnsi="Times New Roman" w:cs="Times New Roman"/>
        </w:rPr>
        <w:t xml:space="preserve"> video </w:t>
      </w:r>
      <w:proofErr w:type="spellStart"/>
      <w:r w:rsidRPr="00B57AB8">
        <w:rPr>
          <w:rFonts w:ascii="Times New Roman" w:hAnsi="Times New Roman" w:cs="Times New Roman"/>
        </w:rPr>
        <w:t>karakter</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berdasarkan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standar</w:t>
      </w:r>
      <w:proofErr w:type="spellEnd"/>
      <w:r w:rsidRPr="00B57AB8">
        <w:rPr>
          <w:rFonts w:ascii="Times New Roman" w:hAnsi="Times New Roman" w:cs="Times New Roman"/>
        </w:rPr>
        <w:t xml:space="preserve"> yang sangat </w:t>
      </w:r>
      <w:proofErr w:type="spellStart"/>
      <w:r w:rsidRPr="00B57AB8">
        <w:rPr>
          <w:rFonts w:ascii="Times New Roman" w:hAnsi="Times New Roman" w:cs="Times New Roman"/>
        </w:rPr>
        <w:t>sangat</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baik</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dari</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ahli</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bahasa</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ahli</w:t>
      </w:r>
      <w:proofErr w:type="spellEnd"/>
      <w:r w:rsidRPr="00B57AB8">
        <w:rPr>
          <w:rFonts w:ascii="Times New Roman" w:hAnsi="Times New Roman" w:cs="Times New Roman"/>
        </w:rPr>
        <w:t xml:space="preserve"> media, dan </w:t>
      </w:r>
      <w:proofErr w:type="spellStart"/>
      <w:r w:rsidRPr="00B57AB8">
        <w:rPr>
          <w:rFonts w:ascii="Times New Roman" w:hAnsi="Times New Roman" w:cs="Times New Roman"/>
        </w:rPr>
        <w:t>ahli</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materi</w:t>
      </w:r>
      <w:proofErr w:type="spellEnd"/>
      <w:r w:rsidRPr="00B57AB8">
        <w:rPr>
          <w:rFonts w:ascii="Times New Roman" w:hAnsi="Times New Roman" w:cs="Times New Roman"/>
        </w:rPr>
        <w:t xml:space="preserve">. agar media video </w:t>
      </w:r>
      <w:proofErr w:type="spellStart"/>
      <w:r w:rsidRPr="00B57AB8">
        <w:rPr>
          <w:rFonts w:ascii="Times New Roman" w:hAnsi="Times New Roman" w:cs="Times New Roman"/>
        </w:rPr>
        <w:t>karakter</w:t>
      </w:r>
      <w:proofErr w:type="spellEnd"/>
      <w:r w:rsidRPr="00B57AB8">
        <w:rPr>
          <w:rFonts w:ascii="Times New Roman" w:hAnsi="Times New Roman" w:cs="Times New Roman"/>
        </w:rPr>
        <w:t xml:space="preserve"> yang </w:t>
      </w:r>
      <w:proofErr w:type="spellStart"/>
      <w:r w:rsidRPr="00B57AB8">
        <w:rPr>
          <w:rFonts w:ascii="Times New Roman" w:hAnsi="Times New Roman" w:cs="Times New Roman"/>
        </w:rPr>
        <w:t>peneliti</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kembangkan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dapat</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digunakan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secara</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keseluruhan</w:t>
      </w:r>
      <w:proofErr w:type="spellEnd"/>
      <w:r w:rsidRPr="00B57AB8">
        <w:rPr>
          <w:rFonts w:ascii="Times New Roman" w:hAnsi="Times New Roman" w:cs="Times New Roman"/>
        </w:rPr>
        <w:t>.</w:t>
      </w:r>
      <w:r>
        <w:rPr>
          <w:rFonts w:ascii="Times New Roman" w:hAnsi="Times New Roman" w:cs="Times New Roman"/>
        </w:rPr>
        <w:t xml:space="preserve"> </w:t>
      </w:r>
    </w:p>
    <w:p w14:paraId="47D7D59E" w14:textId="7CEA4158" w:rsidR="007B3F61" w:rsidRDefault="00B57AB8" w:rsidP="00FC63F8">
      <w:pPr>
        <w:spacing w:after="240" w:line="276" w:lineRule="auto"/>
        <w:ind w:firstLine="284"/>
        <w:jc w:val="both"/>
        <w:rPr>
          <w:rFonts w:ascii="Times New Roman" w:hAnsi="Times New Roman" w:cs="Times New Roman"/>
        </w:rPr>
      </w:pPr>
      <w:r w:rsidRPr="00B57AB8">
        <w:rPr>
          <w:rFonts w:ascii="Times New Roman" w:hAnsi="Times New Roman" w:cs="Times New Roman"/>
        </w:rPr>
        <w:t xml:space="preserve">Data </w:t>
      </w:r>
      <w:proofErr w:type="spellStart"/>
      <w:r w:rsidRPr="00B57AB8">
        <w:rPr>
          <w:rFonts w:ascii="Times New Roman" w:hAnsi="Times New Roman" w:cs="Times New Roman"/>
        </w:rPr>
        <w:t>kepraktisan</w:t>
      </w:r>
      <w:proofErr w:type="spellEnd"/>
      <w:r w:rsidRPr="00B57AB8">
        <w:rPr>
          <w:rFonts w:ascii="Times New Roman" w:hAnsi="Times New Roman" w:cs="Times New Roman"/>
        </w:rPr>
        <w:t xml:space="preserve"> media video </w:t>
      </w:r>
      <w:proofErr w:type="spellStart"/>
      <w:r w:rsidRPr="00B57AB8">
        <w:rPr>
          <w:rFonts w:ascii="Times New Roman" w:hAnsi="Times New Roman" w:cs="Times New Roman"/>
        </w:rPr>
        <w:t>karakter</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berdasarkan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lembar</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observasi</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keterlaksanaan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pembelajaran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menggunakan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lembar</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kerja</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peserta</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didik</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sebesar</w:t>
      </w:r>
      <w:proofErr w:type="spellEnd"/>
      <w:r w:rsidRPr="00B57AB8">
        <w:rPr>
          <w:rFonts w:ascii="Times New Roman" w:hAnsi="Times New Roman" w:cs="Times New Roman"/>
        </w:rPr>
        <w:t xml:space="preserve"> 91 </w:t>
      </w:r>
      <w:proofErr w:type="spellStart"/>
      <w:r w:rsidRPr="00B57AB8">
        <w:rPr>
          <w:rFonts w:ascii="Times New Roman" w:hAnsi="Times New Roman" w:cs="Times New Roman"/>
        </w:rPr>
        <w:t>dengan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kriteria</w:t>
      </w:r>
      <w:proofErr w:type="spellEnd"/>
      <w:r w:rsidRPr="00B57AB8">
        <w:rPr>
          <w:rFonts w:ascii="Times New Roman" w:hAnsi="Times New Roman" w:cs="Times New Roman"/>
        </w:rPr>
        <w:t xml:space="preserve"> sangat </w:t>
      </w:r>
      <w:proofErr w:type="spellStart"/>
      <w:r w:rsidRPr="00B57AB8">
        <w:rPr>
          <w:rFonts w:ascii="Times New Roman" w:hAnsi="Times New Roman" w:cs="Times New Roman"/>
        </w:rPr>
        <w:t>sesuai</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angket</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respon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pendidik</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sebesar</w:t>
      </w:r>
      <w:proofErr w:type="spellEnd"/>
      <w:r w:rsidRPr="00B57AB8">
        <w:rPr>
          <w:rFonts w:ascii="Times New Roman" w:hAnsi="Times New Roman" w:cs="Times New Roman"/>
        </w:rPr>
        <w:t xml:space="preserve"> 97 </w:t>
      </w:r>
      <w:proofErr w:type="spellStart"/>
      <w:r w:rsidRPr="00B57AB8">
        <w:rPr>
          <w:rFonts w:ascii="Times New Roman" w:hAnsi="Times New Roman" w:cs="Times New Roman"/>
        </w:rPr>
        <w:t>dengan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kriteria</w:t>
      </w:r>
      <w:proofErr w:type="spellEnd"/>
      <w:r w:rsidRPr="00B57AB8">
        <w:rPr>
          <w:rFonts w:ascii="Times New Roman" w:hAnsi="Times New Roman" w:cs="Times New Roman"/>
        </w:rPr>
        <w:t xml:space="preserve"> sangat </w:t>
      </w:r>
      <w:proofErr w:type="spellStart"/>
      <w:r w:rsidRPr="00B57AB8">
        <w:rPr>
          <w:rFonts w:ascii="Times New Roman" w:hAnsi="Times New Roman" w:cs="Times New Roman"/>
        </w:rPr>
        <w:t>baik</w:t>
      </w:r>
      <w:proofErr w:type="spellEnd"/>
      <w:r w:rsidRPr="00B57AB8">
        <w:rPr>
          <w:rFonts w:ascii="Times New Roman" w:hAnsi="Times New Roman" w:cs="Times New Roman"/>
        </w:rPr>
        <w:t xml:space="preserve"> dan </w:t>
      </w:r>
      <w:proofErr w:type="spellStart"/>
      <w:r w:rsidRPr="00B57AB8">
        <w:rPr>
          <w:rFonts w:ascii="Times New Roman" w:hAnsi="Times New Roman" w:cs="Times New Roman"/>
        </w:rPr>
        <w:t>angket</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respon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peserta</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didik</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sebesar</w:t>
      </w:r>
      <w:proofErr w:type="spellEnd"/>
      <w:r w:rsidRPr="00B57AB8">
        <w:rPr>
          <w:rFonts w:ascii="Times New Roman" w:hAnsi="Times New Roman" w:cs="Times New Roman"/>
        </w:rPr>
        <w:t xml:space="preserve"> 89% </w:t>
      </w:r>
      <w:proofErr w:type="spellStart"/>
      <w:r w:rsidRPr="00B57AB8">
        <w:rPr>
          <w:rFonts w:ascii="Times New Roman" w:hAnsi="Times New Roman" w:cs="Times New Roman"/>
        </w:rPr>
        <w:t>dengan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kriteria</w:t>
      </w:r>
      <w:proofErr w:type="spellEnd"/>
      <w:r w:rsidRPr="00B57AB8">
        <w:rPr>
          <w:rFonts w:ascii="Times New Roman" w:hAnsi="Times New Roman" w:cs="Times New Roman"/>
        </w:rPr>
        <w:t xml:space="preserve"> sangat </w:t>
      </w:r>
      <w:proofErr w:type="spellStart"/>
      <w:r w:rsidRPr="00B57AB8">
        <w:rPr>
          <w:rFonts w:ascii="Times New Roman" w:hAnsi="Times New Roman" w:cs="Times New Roman"/>
        </w:rPr>
        <w:t>baik</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Sehingga</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dapat</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simpulkan</w:t>
      </w:r>
      <w:proofErr w:type="spellEnd"/>
      <w:r w:rsidRPr="00B57AB8">
        <w:rPr>
          <w:rFonts w:ascii="Times New Roman" w:hAnsi="Times New Roman" w:cs="Times New Roman"/>
        </w:rPr>
        <w:t xml:space="preserve"> media video </w:t>
      </w:r>
      <w:proofErr w:type="spellStart"/>
      <w:r w:rsidRPr="00B57AB8">
        <w:rPr>
          <w:rFonts w:ascii="Times New Roman" w:hAnsi="Times New Roman" w:cs="Times New Roman"/>
        </w:rPr>
        <w:t>karakter</w:t>
      </w:r>
      <w:proofErr w:type="spellEnd"/>
      <w:r w:rsidRPr="00B57AB8">
        <w:rPr>
          <w:rFonts w:ascii="Times New Roman" w:hAnsi="Times New Roman" w:cs="Times New Roman"/>
        </w:rPr>
        <w:t xml:space="preserve"> yang </w:t>
      </w:r>
      <w:proofErr w:type="spellStart"/>
      <w:r w:rsidRPr="00B57AB8">
        <w:rPr>
          <w:rFonts w:ascii="Times New Roman" w:hAnsi="Times New Roman" w:cs="Times New Roman"/>
        </w:rPr>
        <w:t>dikembangkan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secara</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keseluruhan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dinyatakan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praktis</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berdasarkan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penilaian</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pendidik</w:t>
      </w:r>
      <w:proofErr w:type="spellEnd"/>
      <w:r w:rsidRPr="00B57AB8">
        <w:rPr>
          <w:rFonts w:ascii="Times New Roman" w:hAnsi="Times New Roman" w:cs="Times New Roman"/>
        </w:rPr>
        <w:t xml:space="preserve"> dan </w:t>
      </w:r>
      <w:proofErr w:type="spellStart"/>
      <w:r w:rsidRPr="00B57AB8">
        <w:rPr>
          <w:rFonts w:ascii="Times New Roman" w:hAnsi="Times New Roman" w:cs="Times New Roman"/>
        </w:rPr>
        <w:t>peserta</w:t>
      </w:r>
      <w:proofErr w:type="spellEnd"/>
      <w:r w:rsidRPr="00B57AB8">
        <w:rPr>
          <w:rFonts w:ascii="Times New Roman" w:hAnsi="Times New Roman" w:cs="Times New Roman"/>
        </w:rPr>
        <w:t xml:space="preserve"> </w:t>
      </w:r>
      <w:proofErr w:type="spellStart"/>
      <w:r w:rsidRPr="00B57AB8">
        <w:rPr>
          <w:rFonts w:ascii="Times New Roman" w:hAnsi="Times New Roman" w:cs="Times New Roman"/>
        </w:rPr>
        <w:t>didik</w:t>
      </w:r>
      <w:proofErr w:type="spellEnd"/>
      <w:r w:rsidRPr="00B57AB8">
        <w:rPr>
          <w:rFonts w:ascii="Times New Roman" w:hAnsi="Times New Roman" w:cs="Times New Roman"/>
        </w:rPr>
        <w:t>.</w:t>
      </w:r>
    </w:p>
    <w:p w14:paraId="38385271" w14:textId="40D104A6" w:rsidR="00B57AB8" w:rsidRPr="006C634C" w:rsidRDefault="00B57AB8" w:rsidP="00FC63F8">
      <w:pPr>
        <w:spacing w:after="240" w:line="276" w:lineRule="auto"/>
        <w:ind w:firstLine="284"/>
        <w:jc w:val="both"/>
        <w:rPr>
          <w:rFonts w:ascii="Times New Roman" w:hAnsi="Times New Roman" w:cs="Times New Roman"/>
        </w:rPr>
      </w:pP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peserta</w:t>
      </w:r>
      <w:proofErr w:type="spellEnd"/>
      <w:r>
        <w:rPr>
          <w:rFonts w:ascii="Times New Roman" w:hAnsi="Times New Roman" w:cs="Times New Roman"/>
        </w:rPr>
        <w:t xml:space="preserve"> </w:t>
      </w:r>
      <w:proofErr w:type="spellStart"/>
      <w:r>
        <w:rPr>
          <w:rFonts w:ascii="Times New Roman" w:hAnsi="Times New Roman" w:cs="Times New Roman"/>
        </w:rPr>
        <w:t>didik</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di </w:t>
      </w:r>
      <w:proofErr w:type="spellStart"/>
      <w:r>
        <w:rPr>
          <w:rFonts w:ascii="Times New Roman" w:hAnsi="Times New Roman" w:cs="Times New Roman"/>
        </w:rPr>
        <w:t>ajarkan</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ceramah</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Pr>
          <w:rFonts w:ascii="Times New Roman" w:hAnsi="Times New Roman" w:cs="Times New Roman"/>
        </w:rPr>
        <w:t xml:space="preserve"> </w:t>
      </w:r>
      <w:proofErr w:type="spellStart"/>
      <w:r>
        <w:rPr>
          <w:rFonts w:ascii="Times New Roman" w:hAnsi="Times New Roman" w:cs="Times New Roman"/>
        </w:rPr>
        <w:t>jika</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ceramah</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peserta</w:t>
      </w:r>
      <w:proofErr w:type="spellEnd"/>
      <w:r>
        <w:rPr>
          <w:rFonts w:ascii="Times New Roman" w:hAnsi="Times New Roman" w:cs="Times New Roman"/>
        </w:rPr>
        <w:t xml:space="preserve"> </w:t>
      </w:r>
      <w:proofErr w:type="spellStart"/>
      <w:r>
        <w:rPr>
          <w:rFonts w:ascii="Times New Roman" w:hAnsi="Times New Roman" w:cs="Times New Roman"/>
        </w:rPr>
        <w:t>didik</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mengetahui</w:t>
      </w:r>
      <w:proofErr w:type="spellEnd"/>
      <w:r>
        <w:rPr>
          <w:rFonts w:ascii="Times New Roman" w:hAnsi="Times New Roman" w:cs="Times New Roman"/>
        </w:rPr>
        <w:t xml:space="preserve"> </w:t>
      </w:r>
      <w:proofErr w:type="spellStart"/>
      <w:r>
        <w:rPr>
          <w:rFonts w:ascii="Times New Roman" w:hAnsi="Times New Roman" w:cs="Times New Roman"/>
        </w:rPr>
        <w:t>dasar</w:t>
      </w:r>
      <w:proofErr w:type="spellEnd"/>
      <w:r>
        <w:rPr>
          <w:rFonts w:ascii="Times New Roman" w:hAnsi="Times New Roman" w:cs="Times New Roman"/>
        </w:rPr>
        <w:t xml:space="preserve"> </w:t>
      </w:r>
      <w:proofErr w:type="spellStart"/>
      <w:r>
        <w:rPr>
          <w:rFonts w:ascii="Times New Roman" w:hAnsi="Times New Roman" w:cs="Times New Roman"/>
        </w:rPr>
        <w:t>secara</w:t>
      </w:r>
      <w:proofErr w:type="spellEnd"/>
      <w:r>
        <w:rPr>
          <w:rFonts w:ascii="Times New Roman" w:hAnsi="Times New Roman" w:cs="Times New Roman"/>
        </w:rPr>
        <w:t xml:space="preserve"> </w:t>
      </w:r>
      <w:proofErr w:type="spellStart"/>
      <w:r>
        <w:rPr>
          <w:rFonts w:ascii="Times New Roman" w:hAnsi="Times New Roman" w:cs="Times New Roman"/>
        </w:rPr>
        <w:t>monoton</w:t>
      </w:r>
      <w:proofErr w:type="spellEnd"/>
      <w:r>
        <w:rPr>
          <w:rFonts w:ascii="Times New Roman" w:hAnsi="Times New Roman" w:cs="Times New Roman"/>
        </w:rPr>
        <w:t xml:space="preserve">, </w:t>
      </w:r>
      <w:proofErr w:type="spellStart"/>
      <w:r>
        <w:rPr>
          <w:rFonts w:ascii="Times New Roman" w:hAnsi="Times New Roman" w:cs="Times New Roman"/>
        </w:rPr>
        <w:t>tanpa</w:t>
      </w:r>
      <w:proofErr w:type="spellEnd"/>
      <w:r>
        <w:rPr>
          <w:rFonts w:ascii="Times New Roman" w:hAnsi="Times New Roman" w:cs="Times New Roman"/>
        </w:rPr>
        <w:t xml:space="preserve"> </w:t>
      </w:r>
      <w:proofErr w:type="spellStart"/>
      <w:r>
        <w:rPr>
          <w:rFonts w:ascii="Times New Roman" w:hAnsi="Times New Roman" w:cs="Times New Roman"/>
        </w:rPr>
        <w:t>pandai</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mencotohkan</w:t>
      </w:r>
      <w:proofErr w:type="spellEnd"/>
      <w:r>
        <w:rPr>
          <w:rFonts w:ascii="Times New Roman" w:hAnsi="Times New Roman" w:cs="Times New Roman"/>
        </w:rPr>
        <w:t xml:space="preserve"> </w:t>
      </w:r>
      <w:proofErr w:type="spellStart"/>
      <w:r>
        <w:rPr>
          <w:rFonts w:ascii="Times New Roman" w:hAnsi="Times New Roman" w:cs="Times New Roman"/>
        </w:rPr>
        <w:t>langsung</w:t>
      </w:r>
      <w:proofErr w:type="spellEnd"/>
      <w:r>
        <w:rPr>
          <w:rFonts w:ascii="Times New Roman" w:hAnsi="Times New Roman" w:cs="Times New Roman"/>
        </w:rPr>
        <w:t xml:space="preserve"> </w:t>
      </w:r>
      <w:proofErr w:type="spellStart"/>
      <w:r>
        <w:rPr>
          <w:rFonts w:ascii="Times New Roman" w:hAnsi="Times New Roman" w:cs="Times New Roman"/>
        </w:rPr>
        <w:t>praktek</w:t>
      </w:r>
      <w:proofErr w:type="spellEnd"/>
      <w:r>
        <w:rPr>
          <w:rFonts w:ascii="Times New Roman" w:hAnsi="Times New Roman" w:cs="Times New Roman"/>
        </w:rPr>
        <w:t xml:space="preserve"> </w:t>
      </w:r>
      <w:proofErr w:type="spellStart"/>
      <w:r>
        <w:rPr>
          <w:rFonts w:ascii="Times New Roman" w:hAnsi="Times New Roman" w:cs="Times New Roman"/>
        </w:rPr>
        <w:t>menulis</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peniliti</w:t>
      </w:r>
      <w:proofErr w:type="spellEnd"/>
      <w:r>
        <w:rPr>
          <w:rFonts w:ascii="Times New Roman" w:hAnsi="Times New Roman" w:cs="Times New Roman"/>
        </w:rPr>
        <w:t xml:space="preserve"> </w:t>
      </w:r>
      <w:proofErr w:type="spellStart"/>
      <w:r>
        <w:rPr>
          <w:rFonts w:ascii="Times New Roman" w:hAnsi="Times New Roman" w:cs="Times New Roman"/>
        </w:rPr>
        <w:t>ingin</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kemampuan</w:t>
      </w:r>
      <w:proofErr w:type="spellEnd"/>
      <w:r>
        <w:rPr>
          <w:rFonts w:ascii="Times New Roman" w:hAnsi="Times New Roman" w:cs="Times New Roman"/>
        </w:rPr>
        <w:t xml:space="preserve"> </w:t>
      </w:r>
      <w:proofErr w:type="spellStart"/>
      <w:r>
        <w:rPr>
          <w:rFonts w:ascii="Times New Roman" w:hAnsi="Times New Roman" w:cs="Times New Roman"/>
        </w:rPr>
        <w:t>menulis</w:t>
      </w:r>
      <w:proofErr w:type="spellEnd"/>
      <w:r>
        <w:rPr>
          <w:rFonts w:ascii="Times New Roman" w:hAnsi="Times New Roman" w:cs="Times New Roman"/>
        </w:rPr>
        <w:t xml:space="preserve"> </w:t>
      </w:r>
      <w:proofErr w:type="spellStart"/>
      <w:r>
        <w:rPr>
          <w:rFonts w:ascii="Times New Roman" w:hAnsi="Times New Roman" w:cs="Times New Roman"/>
        </w:rPr>
        <w:t>peserta</w:t>
      </w:r>
      <w:proofErr w:type="spellEnd"/>
      <w:r>
        <w:rPr>
          <w:rFonts w:ascii="Times New Roman" w:hAnsi="Times New Roman" w:cs="Times New Roman"/>
        </w:rPr>
        <w:t xml:space="preserve"> </w:t>
      </w:r>
      <w:proofErr w:type="spellStart"/>
      <w:r>
        <w:rPr>
          <w:rFonts w:ascii="Times New Roman" w:hAnsi="Times New Roman" w:cs="Times New Roman"/>
        </w:rPr>
        <w:t>didik</w:t>
      </w:r>
      <w:proofErr w:type="spellEnd"/>
      <w:r>
        <w:rPr>
          <w:rFonts w:ascii="Times New Roman" w:hAnsi="Times New Roman" w:cs="Times New Roman"/>
        </w:rPr>
        <w:t xml:space="preserve">. Jadi, </w:t>
      </w:r>
      <w:proofErr w:type="spellStart"/>
      <w:r>
        <w:rPr>
          <w:rFonts w:ascii="Times New Roman" w:hAnsi="Times New Roman" w:cs="Times New Roman"/>
        </w:rPr>
        <w:t>tak</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mengetahui</w:t>
      </w:r>
      <w:proofErr w:type="spellEnd"/>
      <w:r>
        <w:rPr>
          <w:rFonts w:ascii="Times New Roman" w:hAnsi="Times New Roman" w:cs="Times New Roman"/>
        </w:rPr>
        <w:t xml:space="preserve"> </w:t>
      </w:r>
      <w:proofErr w:type="spellStart"/>
      <w:r>
        <w:rPr>
          <w:rFonts w:ascii="Times New Roman" w:hAnsi="Times New Roman" w:cs="Times New Roman"/>
        </w:rPr>
        <w:t>dasar</w:t>
      </w:r>
      <w:proofErr w:type="spellEnd"/>
      <w:r>
        <w:rPr>
          <w:rFonts w:ascii="Times New Roman" w:hAnsi="Times New Roman" w:cs="Times New Roman"/>
        </w:rPr>
        <w:t xml:space="preserve"> </w:t>
      </w:r>
      <w:proofErr w:type="spellStart"/>
      <w:r>
        <w:rPr>
          <w:rFonts w:ascii="Times New Roman" w:hAnsi="Times New Roman" w:cs="Times New Roman"/>
        </w:rPr>
        <w:t>pengertiannya</w:t>
      </w:r>
      <w:proofErr w:type="spellEnd"/>
      <w:r>
        <w:rPr>
          <w:rFonts w:ascii="Times New Roman" w:hAnsi="Times New Roman" w:cs="Times New Roman"/>
        </w:rPr>
        <w:t xml:space="preserve"> </w:t>
      </w:r>
      <w:proofErr w:type="spellStart"/>
      <w:r>
        <w:rPr>
          <w:rFonts w:ascii="Times New Roman" w:hAnsi="Times New Roman" w:cs="Times New Roman"/>
        </w:rPr>
        <w:t>saja</w:t>
      </w:r>
      <w:proofErr w:type="spellEnd"/>
      <w:r>
        <w:rPr>
          <w:rFonts w:ascii="Times New Roman" w:hAnsi="Times New Roman" w:cs="Times New Roman"/>
        </w:rPr>
        <w:t xml:space="preserve"> </w:t>
      </w:r>
      <w:proofErr w:type="spellStart"/>
      <w:r>
        <w:rPr>
          <w:rFonts w:ascii="Times New Roman" w:hAnsi="Times New Roman" w:cs="Times New Roman"/>
        </w:rPr>
        <w:t>namun</w:t>
      </w:r>
      <w:proofErr w:type="spellEnd"/>
      <w:r>
        <w:rPr>
          <w:rFonts w:ascii="Times New Roman" w:hAnsi="Times New Roman" w:cs="Times New Roman"/>
        </w:rPr>
        <w:t xml:space="preserve"> </w:t>
      </w:r>
      <w:proofErr w:type="spellStart"/>
      <w:r>
        <w:rPr>
          <w:rFonts w:ascii="Times New Roman" w:hAnsi="Times New Roman" w:cs="Times New Roman"/>
        </w:rPr>
        <w:t>peserta</w:t>
      </w:r>
      <w:proofErr w:type="spellEnd"/>
      <w:r>
        <w:rPr>
          <w:rFonts w:ascii="Times New Roman" w:hAnsi="Times New Roman" w:cs="Times New Roman"/>
        </w:rPr>
        <w:t xml:space="preserve"> </w:t>
      </w:r>
      <w:proofErr w:type="spellStart"/>
      <w:r>
        <w:rPr>
          <w:rFonts w:ascii="Times New Roman" w:hAnsi="Times New Roman" w:cs="Times New Roman"/>
        </w:rPr>
        <w:t>didik</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memahami</w:t>
      </w:r>
      <w:proofErr w:type="spellEnd"/>
      <w:r>
        <w:rPr>
          <w:rFonts w:ascii="Times New Roman" w:hAnsi="Times New Roman" w:cs="Times New Roman"/>
        </w:rPr>
        <w:t>.</w:t>
      </w:r>
    </w:p>
    <w:p w14:paraId="3E2AF128" w14:textId="77777777" w:rsidR="006D7245" w:rsidRPr="006C634C" w:rsidRDefault="006D7245" w:rsidP="00071781">
      <w:pPr>
        <w:pStyle w:val="Heading1"/>
        <w:numPr>
          <w:ilvl w:val="0"/>
          <w:numId w:val="1"/>
        </w:numPr>
        <w:tabs>
          <w:tab w:val="num" w:pos="360"/>
        </w:tabs>
        <w:suppressAutoHyphens/>
        <w:spacing w:after="120"/>
        <w:ind w:left="270" w:hanging="270"/>
        <w:rPr>
          <w:i w:val="0"/>
          <w:sz w:val="22"/>
          <w:szCs w:val="22"/>
        </w:rPr>
      </w:pPr>
      <w:r w:rsidRPr="006C634C">
        <w:rPr>
          <w:i w:val="0"/>
          <w:sz w:val="22"/>
          <w:szCs w:val="22"/>
        </w:rPr>
        <w:t>REFERENSI</w:t>
      </w:r>
    </w:p>
    <w:p w14:paraId="031075CD" w14:textId="77777777" w:rsidR="00C46E52" w:rsidRPr="00C46E52" w:rsidRDefault="00C46E52" w:rsidP="00C46E52">
      <w:pPr>
        <w:pStyle w:val="BodyText"/>
        <w:spacing w:line="360" w:lineRule="auto"/>
        <w:ind w:left="1440" w:right="12" w:hanging="1417"/>
        <w:rPr>
          <w:sz w:val="20"/>
          <w:szCs w:val="20"/>
        </w:rPr>
      </w:pPr>
      <w:r w:rsidRPr="00C46E52">
        <w:rPr>
          <w:sz w:val="20"/>
          <w:szCs w:val="20"/>
        </w:rPr>
        <w:t xml:space="preserve">Aqib, Z. (2010). Peran media pembelajaran dalam meningkatkan efektivitas pembelajaran. </w:t>
      </w:r>
      <w:r w:rsidRPr="00C46E52">
        <w:rPr>
          <w:i/>
          <w:iCs/>
          <w:sz w:val="20"/>
          <w:szCs w:val="20"/>
        </w:rPr>
        <w:t>Jurnal Pendidikan dan Teknologi Pembelajaran</w:t>
      </w:r>
      <w:r w:rsidRPr="00C46E52">
        <w:rPr>
          <w:sz w:val="20"/>
          <w:szCs w:val="20"/>
        </w:rPr>
        <w:t>, 8(2), 112-120.</w:t>
      </w:r>
    </w:p>
    <w:p w14:paraId="2983FABD" w14:textId="77777777" w:rsidR="00C46E52" w:rsidRPr="00C46E52" w:rsidRDefault="00C46E52" w:rsidP="00C46E52">
      <w:pPr>
        <w:widowControl w:val="0"/>
        <w:autoSpaceDE w:val="0"/>
        <w:autoSpaceDN w:val="0"/>
        <w:ind w:left="1440" w:right="12" w:hanging="1417"/>
        <w:rPr>
          <w:rFonts w:ascii="Times New Roman" w:eastAsia="Times New Roman" w:hAnsi="Times New Roman" w:cs="Times New Roman"/>
          <w:sz w:val="20"/>
          <w:szCs w:val="20"/>
          <w:lang w:val="id"/>
        </w:rPr>
      </w:pPr>
      <w:r w:rsidRPr="00C46E52">
        <w:rPr>
          <w:rFonts w:ascii="Times New Roman" w:eastAsia="Times New Roman" w:hAnsi="Times New Roman" w:cs="Times New Roman"/>
          <w:sz w:val="20"/>
          <w:szCs w:val="20"/>
          <w:lang w:val="id"/>
        </w:rPr>
        <w:t xml:space="preserve">Asmani, V. (2011). </w:t>
      </w:r>
      <w:r w:rsidRPr="00C46E52">
        <w:rPr>
          <w:rFonts w:ascii="Times New Roman" w:eastAsia="Times New Roman" w:hAnsi="Times New Roman" w:cs="Times New Roman"/>
          <w:i/>
          <w:iCs/>
          <w:sz w:val="20"/>
          <w:szCs w:val="20"/>
          <w:lang w:val="id"/>
        </w:rPr>
        <w:t>Pembelajaran yang efektif dalam konteks pendidikan moder</w:t>
      </w:r>
      <w:r w:rsidRPr="00C46E52">
        <w:rPr>
          <w:rFonts w:ascii="Times New Roman" w:eastAsia="Times New Roman" w:hAnsi="Times New Roman" w:cs="Times New Roman"/>
          <w:sz w:val="20"/>
          <w:szCs w:val="20"/>
          <w:lang w:val="id"/>
        </w:rPr>
        <w:t>n (hal. 37-39). Yogyakarta: Penerbit Edukasi.</w:t>
      </w:r>
    </w:p>
    <w:p w14:paraId="4736E028" w14:textId="77777777" w:rsidR="00C46E52" w:rsidRPr="00C46E52" w:rsidRDefault="00C46E52" w:rsidP="00C46E52">
      <w:pPr>
        <w:widowControl w:val="0"/>
        <w:autoSpaceDE w:val="0"/>
        <w:autoSpaceDN w:val="0"/>
        <w:ind w:left="1440" w:right="12" w:hanging="1417"/>
        <w:jc w:val="both"/>
        <w:rPr>
          <w:rFonts w:ascii="Times New Roman" w:eastAsia="Times New Roman" w:hAnsi="Times New Roman" w:cs="Times New Roman"/>
          <w:sz w:val="20"/>
          <w:szCs w:val="20"/>
          <w:lang w:val="id"/>
        </w:rPr>
      </w:pPr>
      <w:r w:rsidRPr="00C46E52">
        <w:rPr>
          <w:rFonts w:ascii="Times New Roman" w:eastAsia="Times New Roman" w:hAnsi="Times New Roman" w:cs="Times New Roman"/>
          <w:sz w:val="20"/>
          <w:szCs w:val="20"/>
          <w:lang w:val="id"/>
        </w:rPr>
        <w:t xml:space="preserve">A’yunia, N. (2022). Pemanfaatan media pembelajaran </w:t>
      </w:r>
      <w:r w:rsidRPr="00C46E52">
        <w:rPr>
          <w:rFonts w:ascii="Times New Roman" w:eastAsia="Times New Roman" w:hAnsi="Times New Roman" w:cs="Times New Roman"/>
          <w:sz w:val="20"/>
          <w:szCs w:val="20"/>
          <w:lang w:val="id"/>
        </w:rPr>
        <w:t xml:space="preserve">dalam meningkatkan motivasi siswa. </w:t>
      </w:r>
      <w:r w:rsidRPr="00C46E52">
        <w:rPr>
          <w:rFonts w:ascii="Times New Roman" w:eastAsia="Times New Roman" w:hAnsi="Times New Roman" w:cs="Times New Roman"/>
          <w:i/>
          <w:iCs/>
          <w:sz w:val="20"/>
          <w:szCs w:val="20"/>
          <w:lang w:val="id"/>
        </w:rPr>
        <w:t>Jurnal Pendidikan dan Media Pembelajaran</w:t>
      </w:r>
      <w:r w:rsidRPr="00C46E52">
        <w:rPr>
          <w:rFonts w:ascii="Times New Roman" w:eastAsia="Times New Roman" w:hAnsi="Times New Roman" w:cs="Times New Roman"/>
          <w:sz w:val="20"/>
          <w:szCs w:val="20"/>
          <w:lang w:val="id"/>
        </w:rPr>
        <w:t>, 12(1), 98-108.</w:t>
      </w:r>
    </w:p>
    <w:p w14:paraId="1F42318E" w14:textId="77777777" w:rsidR="00C46E52" w:rsidRPr="00C46E52" w:rsidRDefault="00C46E52" w:rsidP="00C46E52">
      <w:pPr>
        <w:widowControl w:val="0"/>
        <w:autoSpaceDE w:val="0"/>
        <w:autoSpaceDN w:val="0"/>
        <w:ind w:left="1440" w:right="12" w:hanging="1417"/>
        <w:jc w:val="both"/>
        <w:rPr>
          <w:rFonts w:ascii="Times New Roman" w:eastAsia="Times New Roman" w:hAnsi="Times New Roman" w:cs="Times New Roman"/>
          <w:i/>
          <w:iCs/>
          <w:sz w:val="20"/>
          <w:szCs w:val="20"/>
          <w:lang w:val="id"/>
        </w:rPr>
      </w:pPr>
      <w:r w:rsidRPr="00C46E52">
        <w:rPr>
          <w:rFonts w:ascii="Times New Roman" w:eastAsia="Times New Roman" w:hAnsi="Times New Roman" w:cs="Times New Roman"/>
          <w:sz w:val="20"/>
          <w:szCs w:val="20"/>
          <w:lang w:val="id"/>
        </w:rPr>
        <w:t xml:space="preserve">Ernawati, I. (2017). “Uji Kelayakan Media Pembelajaran Interaktif Pada Mata Pelajaran Administrasi Server”. </w:t>
      </w:r>
      <w:r w:rsidRPr="00C46E52">
        <w:rPr>
          <w:rFonts w:ascii="Times New Roman" w:eastAsia="Times New Roman" w:hAnsi="Times New Roman" w:cs="Times New Roman"/>
          <w:i/>
          <w:iCs/>
          <w:sz w:val="20"/>
          <w:szCs w:val="20"/>
          <w:lang w:val="id"/>
        </w:rPr>
        <w:t>Jurnal Elinvo (Electronics, Informatics, and Vocational Education)</w:t>
      </w:r>
      <w:r w:rsidRPr="00C46E52">
        <w:rPr>
          <w:rFonts w:ascii="Times New Roman" w:eastAsia="Times New Roman" w:hAnsi="Times New Roman" w:cs="Times New Roman"/>
          <w:sz w:val="20"/>
          <w:szCs w:val="20"/>
          <w:lang w:val="id"/>
        </w:rPr>
        <w:t xml:space="preserve">. 2(2), 204–210. </w:t>
      </w:r>
      <w:hyperlink r:id="rId16" w:history="1">
        <w:r w:rsidRPr="00C46E52">
          <w:rPr>
            <w:rStyle w:val="Hyperlink"/>
            <w:rFonts w:ascii="Times New Roman" w:eastAsia="Times New Roman" w:hAnsi="Times New Roman" w:cs="Times New Roman"/>
            <w:sz w:val="20"/>
            <w:szCs w:val="20"/>
            <w:lang w:val="id"/>
          </w:rPr>
          <w:t>https://doi.org/10.21831/elinvo.v2i2.17315</w:t>
        </w:r>
      </w:hyperlink>
      <w:r w:rsidRPr="00C46E52">
        <w:rPr>
          <w:rFonts w:ascii="Times New Roman" w:eastAsia="Times New Roman" w:hAnsi="Times New Roman" w:cs="Times New Roman"/>
          <w:sz w:val="20"/>
          <w:szCs w:val="20"/>
          <w:lang w:val="id"/>
        </w:rPr>
        <w:t xml:space="preserve"> </w:t>
      </w:r>
    </w:p>
    <w:p w14:paraId="4973D1F4" w14:textId="77777777" w:rsidR="00C46E52" w:rsidRPr="00C46E52" w:rsidRDefault="00C46E52" w:rsidP="00C46E52">
      <w:pPr>
        <w:widowControl w:val="0"/>
        <w:autoSpaceDE w:val="0"/>
        <w:autoSpaceDN w:val="0"/>
        <w:ind w:left="1440" w:right="12" w:hanging="1417"/>
        <w:jc w:val="both"/>
        <w:rPr>
          <w:rFonts w:ascii="Times New Roman" w:eastAsia="Times New Roman" w:hAnsi="Times New Roman" w:cs="Times New Roman"/>
          <w:sz w:val="20"/>
          <w:szCs w:val="20"/>
          <w:lang w:val="id"/>
        </w:rPr>
      </w:pPr>
      <w:r w:rsidRPr="00C46E52">
        <w:rPr>
          <w:rFonts w:ascii="Times New Roman" w:eastAsia="Times New Roman" w:hAnsi="Times New Roman" w:cs="Times New Roman"/>
          <w:sz w:val="20"/>
          <w:szCs w:val="20"/>
          <w:lang w:val="id"/>
        </w:rPr>
        <w:t xml:space="preserve">Fitria, dkk. (2017). “Pengembangan Media Gambar Berbasis Potensi Lokal Pada Pembelajaran Materi Keanekaragaman Hayati di Kelas X di SMA 1 Pitu Riase Kab. Sidrap”. </w:t>
      </w:r>
      <w:r w:rsidRPr="00C46E52">
        <w:rPr>
          <w:rFonts w:ascii="Times New Roman" w:eastAsia="Times New Roman" w:hAnsi="Times New Roman" w:cs="Times New Roman"/>
          <w:i/>
          <w:iCs/>
          <w:sz w:val="20"/>
          <w:szCs w:val="20"/>
          <w:lang w:val="id"/>
        </w:rPr>
        <w:t>Jurnal Pendidikan Dasar Islam</w:t>
      </w:r>
      <w:r w:rsidRPr="00C46E52">
        <w:rPr>
          <w:rFonts w:ascii="Times New Roman" w:eastAsia="Times New Roman" w:hAnsi="Times New Roman" w:cs="Times New Roman"/>
          <w:sz w:val="20"/>
          <w:szCs w:val="20"/>
          <w:lang w:val="id"/>
        </w:rPr>
        <w:t xml:space="preserve">. 4(2), 14–28. </w:t>
      </w:r>
      <w:hyperlink r:id="rId17" w:history="1">
        <w:r w:rsidRPr="00C46E52">
          <w:rPr>
            <w:rStyle w:val="Hyperlink"/>
            <w:rFonts w:ascii="Times New Roman" w:eastAsia="Times New Roman" w:hAnsi="Times New Roman" w:cs="Times New Roman"/>
            <w:sz w:val="20"/>
            <w:szCs w:val="20"/>
            <w:lang w:val="id"/>
          </w:rPr>
          <w:t>http://journal.uinalauddin.ac.id/index.php/auladuna/article/download/5176/4669</w:t>
        </w:r>
      </w:hyperlink>
      <w:r w:rsidRPr="00C46E52">
        <w:rPr>
          <w:rFonts w:ascii="Times New Roman" w:eastAsia="Times New Roman" w:hAnsi="Times New Roman" w:cs="Times New Roman"/>
          <w:sz w:val="20"/>
          <w:szCs w:val="20"/>
          <w:lang w:val="id"/>
        </w:rPr>
        <w:t xml:space="preserve"> </w:t>
      </w:r>
    </w:p>
    <w:p w14:paraId="7B4A4E69" w14:textId="77777777" w:rsidR="00C46E52" w:rsidRPr="00C46E52" w:rsidRDefault="00C46E52" w:rsidP="00C46E52">
      <w:pPr>
        <w:widowControl w:val="0"/>
        <w:autoSpaceDE w:val="0"/>
        <w:autoSpaceDN w:val="0"/>
        <w:ind w:left="1440" w:right="12" w:hanging="1417"/>
        <w:jc w:val="both"/>
        <w:rPr>
          <w:rFonts w:ascii="Times New Roman" w:eastAsia="Times New Roman" w:hAnsi="Times New Roman" w:cs="Times New Roman"/>
          <w:sz w:val="20"/>
          <w:szCs w:val="20"/>
          <w:lang w:val="id"/>
        </w:rPr>
      </w:pPr>
      <w:r w:rsidRPr="00C46E52">
        <w:rPr>
          <w:rFonts w:ascii="Times New Roman" w:eastAsia="Times New Roman" w:hAnsi="Times New Roman" w:cs="Times New Roman"/>
          <w:sz w:val="20"/>
          <w:szCs w:val="20"/>
          <w:lang w:val="id"/>
        </w:rPr>
        <w:t>Hamzah, Amir. (2019). Metode Penelitian &amp; Pengembangan Research &amp; Development. Malang: Literasi Nusantara.</w:t>
      </w:r>
    </w:p>
    <w:p w14:paraId="6CAF0B00" w14:textId="77777777" w:rsidR="00C46E52" w:rsidRPr="00C46E52" w:rsidRDefault="00C46E52" w:rsidP="00C46E52">
      <w:pPr>
        <w:widowControl w:val="0"/>
        <w:autoSpaceDE w:val="0"/>
        <w:autoSpaceDN w:val="0"/>
        <w:ind w:left="1440" w:right="12" w:hanging="1417"/>
        <w:jc w:val="both"/>
        <w:rPr>
          <w:rFonts w:ascii="Times New Roman" w:eastAsia="Times New Roman" w:hAnsi="Times New Roman" w:cs="Times New Roman"/>
          <w:sz w:val="20"/>
          <w:szCs w:val="20"/>
          <w:lang w:val="id"/>
        </w:rPr>
      </w:pPr>
      <w:r w:rsidRPr="00C46E52">
        <w:rPr>
          <w:rFonts w:ascii="Times New Roman" w:eastAsia="Times New Roman" w:hAnsi="Times New Roman" w:cs="Times New Roman"/>
          <w:sz w:val="20"/>
          <w:szCs w:val="20"/>
          <w:lang w:val="id"/>
        </w:rPr>
        <w:t>Hambali, M. (2022). Inovasi media pembelajaran dalam pendidikan digital.</w:t>
      </w:r>
      <w:r w:rsidRPr="00C46E52">
        <w:rPr>
          <w:rFonts w:ascii="Times New Roman" w:eastAsia="Times New Roman" w:hAnsi="Times New Roman" w:cs="Times New Roman"/>
          <w:i/>
          <w:iCs/>
          <w:sz w:val="20"/>
          <w:szCs w:val="20"/>
          <w:lang w:val="id"/>
        </w:rPr>
        <w:t xml:space="preserve"> Jurnal Teknologi Pendidikan</w:t>
      </w:r>
      <w:r w:rsidRPr="00C46E52">
        <w:rPr>
          <w:rFonts w:ascii="Times New Roman" w:eastAsia="Times New Roman" w:hAnsi="Times New Roman" w:cs="Times New Roman"/>
          <w:sz w:val="20"/>
          <w:szCs w:val="20"/>
          <w:lang w:val="id"/>
        </w:rPr>
        <w:t>, 14(3), 205-215.</w:t>
      </w:r>
    </w:p>
    <w:p w14:paraId="1245FEC1" w14:textId="77777777" w:rsidR="00C46E52" w:rsidRPr="00C46E52" w:rsidRDefault="00C46E52" w:rsidP="00C46E52">
      <w:pPr>
        <w:widowControl w:val="0"/>
        <w:autoSpaceDE w:val="0"/>
        <w:autoSpaceDN w:val="0"/>
        <w:ind w:left="1440" w:right="12" w:hanging="1417"/>
        <w:jc w:val="both"/>
        <w:rPr>
          <w:rFonts w:ascii="Times New Roman" w:eastAsia="Times New Roman" w:hAnsi="Times New Roman" w:cs="Times New Roman"/>
          <w:sz w:val="20"/>
          <w:szCs w:val="20"/>
          <w:lang w:val="id"/>
        </w:rPr>
      </w:pPr>
      <w:r w:rsidRPr="00C46E52">
        <w:rPr>
          <w:rFonts w:ascii="Times New Roman" w:eastAsia="Times New Roman" w:hAnsi="Times New Roman" w:cs="Times New Roman"/>
          <w:sz w:val="20"/>
          <w:szCs w:val="20"/>
          <w:lang w:val="id"/>
        </w:rPr>
        <w:t>Ibrahim, Andi, dkk. (2018). Metodologi Penelitian. Makassar: Gunadarma Ilmu.</w:t>
      </w:r>
    </w:p>
    <w:p w14:paraId="224B006A" w14:textId="77777777" w:rsidR="00C46E52" w:rsidRPr="00C46E52" w:rsidRDefault="00C46E52" w:rsidP="00C46E52">
      <w:pPr>
        <w:widowControl w:val="0"/>
        <w:autoSpaceDE w:val="0"/>
        <w:autoSpaceDN w:val="0"/>
        <w:ind w:left="1440" w:right="12" w:hanging="1417"/>
        <w:jc w:val="both"/>
        <w:rPr>
          <w:rFonts w:ascii="Times New Roman" w:eastAsia="Times New Roman" w:hAnsi="Times New Roman" w:cs="Times New Roman"/>
          <w:sz w:val="20"/>
          <w:szCs w:val="20"/>
          <w:lang w:val="id"/>
        </w:rPr>
      </w:pPr>
      <w:r w:rsidRPr="00C46E52">
        <w:rPr>
          <w:rFonts w:ascii="Times New Roman" w:eastAsia="Times New Roman" w:hAnsi="Times New Roman" w:cs="Times New Roman"/>
          <w:sz w:val="20"/>
          <w:szCs w:val="20"/>
          <w:lang w:val="id"/>
        </w:rPr>
        <w:t>Miarso, Y. (2004). Pemilihan dan Pengembangan Media Untuk Pembelajaran. Jakarta:Raja Grafindo Persada.</w:t>
      </w:r>
    </w:p>
    <w:p w14:paraId="325BB53B" w14:textId="77777777" w:rsidR="00C46E52" w:rsidRPr="00C46E52" w:rsidRDefault="00C46E52" w:rsidP="00C46E52">
      <w:pPr>
        <w:widowControl w:val="0"/>
        <w:autoSpaceDE w:val="0"/>
        <w:autoSpaceDN w:val="0"/>
        <w:ind w:left="1440" w:right="12" w:hanging="1417"/>
        <w:rPr>
          <w:rFonts w:ascii="Times New Roman" w:eastAsia="Times New Roman" w:hAnsi="Times New Roman" w:cs="Times New Roman"/>
          <w:sz w:val="20"/>
          <w:szCs w:val="20"/>
          <w:lang w:val="id"/>
        </w:rPr>
      </w:pPr>
      <w:r w:rsidRPr="00C46E52">
        <w:rPr>
          <w:rFonts w:ascii="Times New Roman" w:eastAsia="Times New Roman" w:hAnsi="Times New Roman" w:cs="Times New Roman"/>
          <w:sz w:val="20"/>
          <w:szCs w:val="20"/>
          <w:lang w:val="id"/>
        </w:rPr>
        <w:t>Rohima, A. (2023). Keterampilan menulis dalam pendidikan bahasa:</w:t>
      </w:r>
      <w:r w:rsidRPr="00C46E52">
        <w:rPr>
          <w:rFonts w:ascii="Times New Roman" w:eastAsia="Times New Roman" w:hAnsi="Times New Roman" w:cs="Times New Roman"/>
          <w:i/>
          <w:iCs/>
          <w:sz w:val="20"/>
          <w:szCs w:val="20"/>
          <w:lang w:val="id"/>
        </w:rPr>
        <w:t xml:space="preserve"> Teori dan praktik</w:t>
      </w:r>
      <w:r w:rsidRPr="00C46E52">
        <w:rPr>
          <w:rFonts w:ascii="Times New Roman" w:eastAsia="Times New Roman" w:hAnsi="Times New Roman" w:cs="Times New Roman"/>
          <w:sz w:val="20"/>
          <w:szCs w:val="20"/>
          <w:lang w:val="id"/>
        </w:rPr>
        <w:t xml:space="preserve">. </w:t>
      </w:r>
      <w:r w:rsidRPr="00C46E52">
        <w:rPr>
          <w:rFonts w:ascii="Times New Roman" w:eastAsia="Times New Roman" w:hAnsi="Times New Roman" w:cs="Times New Roman"/>
          <w:i/>
          <w:iCs/>
          <w:sz w:val="20"/>
          <w:szCs w:val="20"/>
          <w:lang w:val="id"/>
        </w:rPr>
        <w:t>Jurnal Pendidikan Bahasa indonesia</w:t>
      </w:r>
      <w:r w:rsidRPr="00C46E52">
        <w:rPr>
          <w:rFonts w:ascii="Times New Roman" w:eastAsia="Times New Roman" w:hAnsi="Times New Roman" w:cs="Times New Roman"/>
          <w:sz w:val="20"/>
          <w:szCs w:val="20"/>
          <w:lang w:val="id"/>
        </w:rPr>
        <w:t>, 18(1), 75-85.</w:t>
      </w:r>
    </w:p>
    <w:p w14:paraId="0344604B" w14:textId="77777777" w:rsidR="00C46E52" w:rsidRPr="00C46E52" w:rsidRDefault="00C46E52" w:rsidP="00C46E52">
      <w:pPr>
        <w:widowControl w:val="0"/>
        <w:autoSpaceDE w:val="0"/>
        <w:autoSpaceDN w:val="0"/>
        <w:ind w:left="1440" w:right="12" w:hanging="1417"/>
        <w:jc w:val="both"/>
        <w:rPr>
          <w:rFonts w:ascii="Times New Roman" w:eastAsia="Times New Roman" w:hAnsi="Times New Roman" w:cs="Times New Roman"/>
          <w:sz w:val="20"/>
          <w:szCs w:val="20"/>
          <w:lang w:val="id"/>
        </w:rPr>
      </w:pPr>
      <w:r w:rsidRPr="00C46E52">
        <w:rPr>
          <w:rFonts w:ascii="Times New Roman" w:eastAsia="Times New Roman" w:hAnsi="Times New Roman" w:cs="Times New Roman"/>
          <w:sz w:val="20"/>
          <w:szCs w:val="20"/>
          <w:lang w:val="id"/>
        </w:rPr>
        <w:t>Sahir, Syafrida Hafni. (2021). Metodologi Penelitian. Jogjakarta: KBM Indonesia.</w:t>
      </w:r>
    </w:p>
    <w:p w14:paraId="712ED823" w14:textId="77777777" w:rsidR="00C46E52" w:rsidRPr="00C46E52" w:rsidRDefault="00C46E52" w:rsidP="00C46E52">
      <w:pPr>
        <w:widowControl w:val="0"/>
        <w:autoSpaceDE w:val="0"/>
        <w:autoSpaceDN w:val="0"/>
        <w:ind w:left="1440" w:right="12" w:hanging="1417"/>
        <w:rPr>
          <w:rFonts w:ascii="Times New Roman" w:eastAsia="Times New Roman" w:hAnsi="Times New Roman" w:cs="Times New Roman"/>
          <w:sz w:val="20"/>
          <w:szCs w:val="20"/>
          <w:lang w:val="id"/>
        </w:rPr>
      </w:pPr>
      <w:r w:rsidRPr="00C46E52">
        <w:rPr>
          <w:rFonts w:ascii="Times New Roman" w:eastAsia="Times New Roman" w:hAnsi="Times New Roman" w:cs="Times New Roman"/>
          <w:sz w:val="20"/>
          <w:szCs w:val="20"/>
          <w:lang w:val="id"/>
        </w:rPr>
        <w:t>Sugiyono, S. (2016). Metode Penelitian Pendidikan: Pendekatan Kuantitatif, Kualitatif, dan R&amp;D. Alfabeta.</w:t>
      </w:r>
    </w:p>
    <w:p w14:paraId="2D26AE14" w14:textId="77777777" w:rsidR="00C46E52" w:rsidRPr="00C46E52" w:rsidRDefault="00C46E52" w:rsidP="00C46E52">
      <w:pPr>
        <w:widowControl w:val="0"/>
        <w:autoSpaceDE w:val="0"/>
        <w:autoSpaceDN w:val="0"/>
        <w:ind w:left="1440" w:right="12" w:hanging="1417"/>
        <w:rPr>
          <w:rFonts w:ascii="Times New Roman" w:eastAsia="Times New Roman" w:hAnsi="Times New Roman" w:cs="Times New Roman"/>
          <w:sz w:val="20"/>
          <w:szCs w:val="20"/>
          <w:lang w:val="id"/>
        </w:rPr>
      </w:pPr>
      <w:r w:rsidRPr="00C46E52">
        <w:rPr>
          <w:rFonts w:ascii="Times New Roman" w:eastAsia="Times New Roman" w:hAnsi="Times New Roman" w:cs="Times New Roman"/>
          <w:sz w:val="20"/>
          <w:szCs w:val="20"/>
          <w:lang w:val="id"/>
        </w:rPr>
        <w:t xml:space="preserve">Taufina, A. (2016). Keterampilan menulis dalam </w:t>
      </w:r>
      <w:r w:rsidRPr="00C46E52">
        <w:rPr>
          <w:rFonts w:ascii="Times New Roman" w:eastAsia="Times New Roman" w:hAnsi="Times New Roman" w:cs="Times New Roman"/>
          <w:sz w:val="20"/>
          <w:szCs w:val="20"/>
          <w:lang w:val="id"/>
        </w:rPr>
        <w:lastRenderedPageBreak/>
        <w:t xml:space="preserve">pembelajaran bahasa indonesia: </w:t>
      </w:r>
      <w:r w:rsidRPr="00C46E52">
        <w:rPr>
          <w:rFonts w:ascii="Times New Roman" w:eastAsia="Times New Roman" w:hAnsi="Times New Roman" w:cs="Times New Roman"/>
          <w:i/>
          <w:iCs/>
          <w:sz w:val="20"/>
          <w:szCs w:val="20"/>
          <w:lang w:val="id"/>
        </w:rPr>
        <w:t>Tantangan dan solusi</w:t>
      </w:r>
      <w:r w:rsidRPr="00C46E52">
        <w:rPr>
          <w:rFonts w:ascii="Times New Roman" w:eastAsia="Times New Roman" w:hAnsi="Times New Roman" w:cs="Times New Roman"/>
          <w:sz w:val="20"/>
          <w:szCs w:val="20"/>
          <w:lang w:val="id"/>
        </w:rPr>
        <w:t xml:space="preserve"> . </w:t>
      </w:r>
      <w:r w:rsidRPr="00C46E52">
        <w:rPr>
          <w:rFonts w:ascii="Times New Roman" w:eastAsia="Times New Roman" w:hAnsi="Times New Roman" w:cs="Times New Roman"/>
          <w:i/>
          <w:iCs/>
          <w:sz w:val="20"/>
          <w:szCs w:val="20"/>
          <w:lang w:val="id"/>
        </w:rPr>
        <w:t>Jurnal Pendidikan Bahasa</w:t>
      </w:r>
      <w:r w:rsidRPr="00C46E52">
        <w:rPr>
          <w:rFonts w:ascii="Times New Roman" w:eastAsia="Times New Roman" w:hAnsi="Times New Roman" w:cs="Times New Roman"/>
          <w:sz w:val="20"/>
          <w:szCs w:val="20"/>
          <w:lang w:val="id"/>
        </w:rPr>
        <w:t>, 10 (2),150-160.</w:t>
      </w:r>
    </w:p>
    <w:p w14:paraId="3FF10D4F" w14:textId="77777777" w:rsidR="00C46E52" w:rsidRPr="00C46E52" w:rsidRDefault="00C46E52" w:rsidP="00C46E52">
      <w:pPr>
        <w:widowControl w:val="0"/>
        <w:autoSpaceDE w:val="0"/>
        <w:autoSpaceDN w:val="0"/>
        <w:ind w:left="1440" w:right="12" w:hanging="1417"/>
        <w:jc w:val="both"/>
        <w:rPr>
          <w:rFonts w:ascii="Times New Roman" w:eastAsia="Times New Roman" w:hAnsi="Times New Roman" w:cs="Times New Roman"/>
          <w:sz w:val="20"/>
          <w:szCs w:val="20"/>
          <w:lang w:val="id"/>
        </w:rPr>
      </w:pPr>
      <w:r w:rsidRPr="00C46E52">
        <w:rPr>
          <w:rFonts w:ascii="Times New Roman" w:eastAsia="Times New Roman" w:hAnsi="Times New Roman" w:cs="Times New Roman"/>
          <w:sz w:val="20"/>
          <w:szCs w:val="20"/>
          <w:lang w:val="id"/>
        </w:rPr>
        <w:t xml:space="preserve">Wati, S. (2016). Peran media dalam meningkatkan kualitas pembelajaran di era digital. </w:t>
      </w:r>
      <w:r w:rsidRPr="00C46E52">
        <w:rPr>
          <w:rFonts w:ascii="Times New Roman" w:eastAsia="Times New Roman" w:hAnsi="Times New Roman" w:cs="Times New Roman"/>
          <w:i/>
          <w:iCs/>
          <w:sz w:val="20"/>
          <w:szCs w:val="20"/>
          <w:lang w:val="id"/>
        </w:rPr>
        <w:t>Jurnal Pendidikan dan Teknologi Pembelajaran</w:t>
      </w:r>
      <w:r w:rsidRPr="00C46E52">
        <w:rPr>
          <w:rFonts w:ascii="Times New Roman" w:eastAsia="Times New Roman" w:hAnsi="Times New Roman" w:cs="Times New Roman"/>
          <w:sz w:val="20"/>
          <w:szCs w:val="20"/>
          <w:lang w:val="id"/>
        </w:rPr>
        <w:t>, 9(3), 145-155.</w:t>
      </w:r>
    </w:p>
    <w:p w14:paraId="7D199A18" w14:textId="1D985396" w:rsidR="00C46E52" w:rsidRPr="00C46E52" w:rsidRDefault="00C46E52" w:rsidP="00C46E52">
      <w:pPr>
        <w:spacing w:after="120" w:line="276" w:lineRule="auto"/>
        <w:ind w:left="567" w:hanging="567"/>
        <w:jc w:val="both"/>
        <w:rPr>
          <w:rFonts w:ascii="Times New Roman" w:hAnsi="Times New Roman" w:cs="Times New Roman"/>
          <w:bCs/>
          <w:sz w:val="20"/>
          <w:szCs w:val="20"/>
        </w:rPr>
      </w:pPr>
      <w:r w:rsidRPr="00C46E52">
        <w:rPr>
          <w:rFonts w:ascii="Times New Roman" w:eastAsia="Times New Roman" w:hAnsi="Times New Roman" w:cs="Times New Roman"/>
          <w:sz w:val="20"/>
          <w:szCs w:val="20"/>
          <w:lang w:val="id"/>
        </w:rPr>
        <w:t>Zuhri, A. (2014). Struktur Teks dan Unsur Konteks Anekdot Gus Dur sebagai Alternatif Pemiilihan Bahan Pembelajaran Bahasa Indonesia di SMA. Jurnal Tuturan, 3, 548–566</w:t>
      </w:r>
    </w:p>
    <w:sectPr w:rsidR="00C46E52" w:rsidRPr="00C46E52" w:rsidSect="007B3F61">
      <w:footerReference w:type="default" r:id="rId18"/>
      <w:type w:val="continuous"/>
      <w:pgSz w:w="12240" w:h="15840"/>
      <w:pgMar w:top="1440" w:right="1440" w:bottom="1440" w:left="1440"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15F9" w14:textId="77777777" w:rsidR="00292969" w:rsidRDefault="00292969" w:rsidP="0062718B">
      <w:pPr>
        <w:spacing w:after="0" w:line="240" w:lineRule="auto"/>
      </w:pPr>
      <w:r>
        <w:separator/>
      </w:r>
    </w:p>
  </w:endnote>
  <w:endnote w:type="continuationSeparator" w:id="0">
    <w:p w14:paraId="74EFBD55" w14:textId="77777777" w:rsidR="00292969" w:rsidRDefault="00292969" w:rsidP="0062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002202104"/>
      <w:docPartObj>
        <w:docPartGallery w:val="Page Numbers (Bottom of Page)"/>
        <w:docPartUnique/>
      </w:docPartObj>
    </w:sdtPr>
    <w:sdtEndPr>
      <w:rPr>
        <w:color w:val="4472C4" w:themeColor="accent1"/>
        <w:spacing w:val="60"/>
      </w:rPr>
    </w:sdtEndPr>
    <w:sdtContent>
      <w:p w14:paraId="76253934" w14:textId="77777777" w:rsidR="003D7AE0"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499304472"/>
            <w:docPartObj>
              <w:docPartGallery w:val="Page Numbers (Bottom of Page)"/>
              <w:docPartUnique/>
            </w:docPartObj>
          </w:sdtPr>
          <w:sdtEndPr>
            <w:rPr>
              <w:color w:val="4472C4" w:themeColor="accent1"/>
              <w:spacing w:val="60"/>
            </w:rPr>
          </w:sdtEndPr>
          <w:sdtContent>
            <w:r w:rsidR="003D7AE0" w:rsidRPr="003D7AE0">
              <w:rPr>
                <w:rFonts w:ascii="Times New Roman" w:hAnsi="Times New Roman" w:cs="Times New Roman"/>
                <w:b/>
                <w:bCs/>
                <w:color w:val="000000" w:themeColor="text1"/>
                <w:sz w:val="16"/>
                <w:szCs w:val="16"/>
              </w:rPr>
              <w:t>Permalink/DOI</w:t>
            </w:r>
            <w:r w:rsidR="003D7AE0" w:rsidRPr="003D7AE0">
              <w:rPr>
                <w:rFonts w:ascii="Times New Roman" w:hAnsi="Times New Roman" w:cs="Times New Roman"/>
                <w:color w:val="000000" w:themeColor="text1"/>
                <w:sz w:val="16"/>
                <w:szCs w:val="16"/>
              </w:rPr>
              <w:t xml:space="preserve">: </w:t>
            </w:r>
            <w:hyperlink r:id="rId1" w:history="1">
              <w:r w:rsidR="006C634C" w:rsidRPr="00651A5B">
                <w:rPr>
                  <w:rStyle w:val="Hyperlink"/>
                  <w:rFonts w:ascii="Times New Roman" w:hAnsi="Times New Roman" w:cs="Times New Roman"/>
                  <w:sz w:val="16"/>
                  <w:szCs w:val="16"/>
                </w:rPr>
                <w:t>https://doi.org/10.26618/jk/xxxx</w:t>
              </w:r>
            </w:hyperlink>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3D7AE0"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1</w:t>
            </w:r>
          </w:sdtContent>
        </w:sdt>
      </w:p>
    </w:sdtContent>
  </w:sdt>
  <w:p w14:paraId="0D107B4D" w14:textId="77777777" w:rsidR="003D7AE0" w:rsidRPr="002957F9" w:rsidRDefault="003D7AE0" w:rsidP="003D7AE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24933756"/>
      <w:docPartObj>
        <w:docPartGallery w:val="Page Numbers (Bottom of Page)"/>
        <w:docPartUnique/>
      </w:docPartObj>
    </w:sdtPr>
    <w:sdtEndPr>
      <w:rPr>
        <w:color w:val="4472C4" w:themeColor="accent1"/>
        <w:spacing w:val="60"/>
      </w:rPr>
    </w:sdtEndPr>
    <w:sdtContent>
      <w:p w14:paraId="3EAB3E96" w14:textId="77777777" w:rsidR="006C634C" w:rsidRPr="003D7AE0" w:rsidRDefault="00000000" w:rsidP="003D7AE0">
        <w:pPr>
          <w:pStyle w:val="Footer"/>
          <w:pBdr>
            <w:top w:val="single" w:sz="4" w:space="1" w:color="auto"/>
          </w:pBdr>
          <w:tabs>
            <w:tab w:val="left" w:pos="8931"/>
          </w:tabs>
          <w:rPr>
            <w:rFonts w:ascii="Times New Roman" w:hAnsi="Times New Roman" w:cs="Times New Roman"/>
            <w:color w:val="4472C4" w:themeColor="accent1"/>
            <w:sz w:val="16"/>
            <w:szCs w:val="16"/>
          </w:rPr>
        </w:pPr>
        <w:sdt>
          <w:sdtPr>
            <w:rPr>
              <w:rFonts w:ascii="Times New Roman" w:hAnsi="Times New Roman" w:cs="Times New Roman"/>
              <w:sz w:val="16"/>
              <w:szCs w:val="16"/>
            </w:rPr>
            <w:id w:val="-1934654628"/>
            <w:docPartObj>
              <w:docPartGallery w:val="Page Numbers (Bottom of Page)"/>
              <w:docPartUnique/>
            </w:docPartObj>
          </w:sdtPr>
          <w:sdtEndPr>
            <w:rPr>
              <w:color w:val="4472C4" w:themeColor="accent1"/>
              <w:spacing w:val="60"/>
            </w:rPr>
          </w:sdtEndPr>
          <w:sdtContent>
            <w:r w:rsidR="006C634C" w:rsidRPr="003D7AE0">
              <w:rPr>
                <w:rFonts w:ascii="Times New Roman" w:hAnsi="Times New Roman" w:cs="Times New Roman"/>
                <w:b/>
                <w:bCs/>
                <w:color w:val="000000" w:themeColor="text1"/>
                <w:sz w:val="16"/>
                <w:szCs w:val="16"/>
              </w:rPr>
              <w:t>Permalink/DOI</w:t>
            </w:r>
            <w:r w:rsidR="006C634C" w:rsidRPr="003D7AE0">
              <w:rPr>
                <w:rFonts w:ascii="Times New Roman" w:hAnsi="Times New Roman" w:cs="Times New Roman"/>
                <w:color w:val="000000" w:themeColor="text1"/>
                <w:sz w:val="16"/>
                <w:szCs w:val="16"/>
              </w:rPr>
              <w:t xml:space="preserve">: </w:t>
            </w:r>
            <w:hyperlink r:id="rId1" w:history="1">
              <w:r w:rsidR="006C634C" w:rsidRPr="00651A5B">
                <w:rPr>
                  <w:rStyle w:val="Hyperlink"/>
                  <w:rFonts w:ascii="Times New Roman" w:hAnsi="Times New Roman" w:cs="Times New Roman"/>
                  <w:sz w:val="16"/>
                  <w:szCs w:val="16"/>
                </w:rPr>
                <w:t>https://doi.org/10.26618/jk/xxxx</w:t>
              </w:r>
            </w:hyperlink>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sidRPr="003D7AE0">
              <w:rPr>
                <w:rFonts w:ascii="Times New Roman" w:hAnsi="Times New Roman" w:cs="Times New Roman"/>
                <w:color w:val="000000" w:themeColor="text1"/>
                <w:sz w:val="16"/>
                <w:szCs w:val="16"/>
              </w:rPr>
              <w:tab/>
            </w:r>
            <w:r w:rsidR="006C634C">
              <w:rPr>
                <w:rFonts w:ascii="Times New Roman" w:hAnsi="Times New Roman" w:cs="Times New Roman"/>
                <w:color w:val="000000" w:themeColor="text1"/>
                <w:sz w:val="16"/>
                <w:szCs w:val="16"/>
              </w:rPr>
              <w:t>2</w:t>
            </w:r>
          </w:sdtContent>
        </w:sdt>
      </w:p>
    </w:sdtContent>
  </w:sdt>
  <w:p w14:paraId="4A8CD8FB" w14:textId="77777777" w:rsidR="006C634C" w:rsidRPr="002957F9" w:rsidRDefault="006C634C" w:rsidP="003D7AE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0FBAC" w14:textId="77777777" w:rsidR="00292969" w:rsidRDefault="00292969" w:rsidP="0062718B">
      <w:pPr>
        <w:spacing w:after="0" w:line="240" w:lineRule="auto"/>
      </w:pPr>
      <w:r>
        <w:separator/>
      </w:r>
    </w:p>
  </w:footnote>
  <w:footnote w:type="continuationSeparator" w:id="0">
    <w:p w14:paraId="6908D112" w14:textId="77777777" w:rsidR="00292969" w:rsidRDefault="00292969" w:rsidP="0062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CBDB" w14:textId="77777777" w:rsidR="0062718B" w:rsidRPr="0062718B" w:rsidRDefault="0062718B" w:rsidP="0062718B">
    <w:pPr>
      <w:tabs>
        <w:tab w:val="right" w:pos="8789"/>
      </w:tabs>
      <w:spacing w:after="0" w:line="240" w:lineRule="auto"/>
      <w:rPr>
        <w:rFonts w:ascii="Times New Roman" w:eastAsia="Times New Roman" w:hAnsi="Times New Roman" w:cs="Times New Roman"/>
        <w:b/>
        <w:sz w:val="16"/>
        <w:szCs w:val="16"/>
      </w:rPr>
    </w:pPr>
    <w:r w:rsidRPr="0062718B">
      <w:rPr>
        <w:rFonts w:ascii="Times New Roman" w:eastAsia="Times New Roman" w:hAnsi="Times New Roman" w:cs="Times New Roman"/>
        <w:b/>
        <w:noProof/>
        <w:sz w:val="16"/>
        <w:szCs w:val="16"/>
      </w:rPr>
      <w:drawing>
        <wp:anchor distT="0" distB="0" distL="114300" distR="114300" simplePos="0" relativeHeight="251660288" behindDoc="1" locked="0" layoutInCell="1" allowOverlap="1" wp14:anchorId="0A31439D" wp14:editId="1EFB9C74">
          <wp:simplePos x="0" y="0"/>
          <wp:positionH relativeFrom="column">
            <wp:posOffset>8255</wp:posOffset>
          </wp:positionH>
          <wp:positionV relativeFrom="paragraph">
            <wp:posOffset>-285115</wp:posOffset>
          </wp:positionV>
          <wp:extent cx="1680210" cy="397692"/>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0210" cy="397692"/>
                  </a:xfrm>
                  <a:prstGeom prst="rect">
                    <a:avLst/>
                  </a:prstGeom>
                </pic:spPr>
              </pic:pic>
            </a:graphicData>
          </a:graphic>
          <wp14:sizeRelH relativeFrom="page">
            <wp14:pctWidth>0</wp14:pctWidth>
          </wp14:sizeRelH>
          <wp14:sizeRelV relativeFrom="page">
            <wp14:pctHeight>0</wp14:pctHeight>
          </wp14:sizeRelV>
        </wp:anchor>
      </w:drawing>
    </w:r>
  </w:p>
  <w:p w14:paraId="706D7C14" w14:textId="77777777" w:rsidR="0062718B" w:rsidRPr="0062718B" w:rsidRDefault="0062718B" w:rsidP="00EA515C">
    <w:pPr>
      <w:tabs>
        <w:tab w:val="left" w:pos="6096"/>
        <w:tab w:val="right" w:pos="9072"/>
      </w:tabs>
      <w:spacing w:after="0" w:line="240" w:lineRule="auto"/>
      <w:ind w:right="288"/>
      <w:rPr>
        <w:rFonts w:ascii="Times New Roman" w:eastAsia="Times New Roman" w:hAnsi="Times New Roman" w:cs="Times New Roman"/>
        <w:sz w:val="16"/>
        <w:szCs w:val="16"/>
      </w:rPr>
    </w:pPr>
    <w:r w:rsidRPr="0062718B">
      <w:rPr>
        <w:rFonts w:ascii="Times New Roman" w:eastAsia="Calibri" w:hAnsi="Times New Roman" w:cs="Times New Roman"/>
        <w:color w:val="000000"/>
        <w:sz w:val="16"/>
        <w:szCs w:val="16"/>
      </w:rPr>
      <w:t xml:space="preserve">p-ISSN: 2355-2638, e-ISSN: 2746-1866, </w:t>
    </w:r>
    <w:r w:rsidRPr="0062718B">
      <w:rPr>
        <w:rFonts w:ascii="Times New Roman" w:eastAsia="Calibri" w:hAnsi="Times New Roman" w:cs="Times New Roman"/>
        <w:sz w:val="16"/>
        <w:szCs w:val="16"/>
      </w:rPr>
      <w:t xml:space="preserve">Hal. </w:t>
    </w:r>
    <w:r w:rsidR="002957F9">
      <w:rPr>
        <w:rFonts w:ascii="Times New Roman" w:eastAsia="Calibri" w:hAnsi="Times New Roman" w:cs="Times New Roman"/>
        <w:sz w:val="16"/>
        <w:szCs w:val="16"/>
      </w:rPr>
      <w:t>…</w:t>
    </w:r>
    <w:r w:rsidRPr="0062718B">
      <w:rPr>
        <w:rFonts w:ascii="Times New Roman" w:eastAsia="Calibri" w:hAnsi="Times New Roman" w:cs="Times New Roman"/>
        <w:sz w:val="16"/>
        <w:szCs w:val="16"/>
      </w:rPr>
      <w:t xml:space="preserve"> </w:t>
    </w:r>
    <w:r w:rsidRPr="0062718B">
      <w:rPr>
        <w:rFonts w:ascii="Times New Roman" w:eastAsia="Calibri" w:hAnsi="Times New Roman" w:cs="Times New Roman"/>
        <w:color w:val="000000"/>
        <w:sz w:val="16"/>
        <w:szCs w:val="16"/>
      </w:rPr>
      <w:t>Vol.</w:t>
    </w:r>
    <w:r w:rsidR="002957F9">
      <w:rPr>
        <w:rFonts w:ascii="Times New Roman" w:eastAsia="Calibri" w:hAnsi="Times New Roman" w:cs="Times New Roman"/>
        <w:color w:val="000000"/>
        <w:sz w:val="16"/>
        <w:szCs w:val="16"/>
      </w:rPr>
      <w:t xml:space="preserve"> …</w:t>
    </w:r>
    <w:r w:rsidRPr="0062718B">
      <w:rPr>
        <w:rFonts w:ascii="Times New Roman" w:eastAsia="Calibri" w:hAnsi="Times New Roman" w:cs="Times New Roman"/>
        <w:color w:val="000000"/>
        <w:sz w:val="16"/>
        <w:szCs w:val="16"/>
      </w:rPr>
      <w:t xml:space="preserve"> No. </w:t>
    </w:r>
    <w:r w:rsidR="002957F9">
      <w:rPr>
        <w:rFonts w:ascii="Times New Roman" w:eastAsia="Calibri" w:hAnsi="Times New Roman" w:cs="Times New Roman"/>
        <w:color w:val="000000"/>
        <w:sz w:val="16"/>
        <w:szCs w:val="16"/>
      </w:rPr>
      <w:t>…</w:t>
    </w:r>
    <w:r w:rsidRPr="0062718B">
      <w:rPr>
        <w:rFonts w:ascii="Times New Roman" w:eastAsia="Calibri" w:hAnsi="Times New Roman" w:cs="Times New Roman"/>
        <w:color w:val="000000"/>
        <w:sz w:val="16"/>
        <w:szCs w:val="16"/>
      </w:rPr>
      <w:t>, 202</w:t>
    </w:r>
    <w:r w:rsidR="002957F9">
      <w:rPr>
        <w:rFonts w:ascii="Times New Roman" w:eastAsia="Calibri" w:hAnsi="Times New Roman" w:cs="Times New Roman"/>
        <w:color w:val="000000"/>
        <w:sz w:val="16"/>
        <w:szCs w:val="16"/>
      </w:rPr>
      <w:t>1</w:t>
    </w:r>
    <w:r w:rsidRPr="0062718B">
      <w:rPr>
        <w:rFonts w:ascii="Times New Roman" w:eastAsia="Calibri" w:hAnsi="Times New Roman" w:cs="Times New Roman"/>
        <w:color w:val="000000"/>
        <w:sz w:val="16"/>
        <w:szCs w:val="16"/>
      </w:rPr>
      <w:tab/>
    </w:r>
    <w:r w:rsidR="002957F9">
      <w:rPr>
        <w:rFonts w:ascii="Times New Roman" w:eastAsia="Calibri" w:hAnsi="Times New Roman" w:cs="Times New Roman"/>
        <w:color w:val="000000"/>
        <w:sz w:val="16"/>
        <w:szCs w:val="16"/>
      </w:rPr>
      <w:tab/>
    </w:r>
    <w:hyperlink r:id="rId2" w:history="1">
      <w:r w:rsidR="007B3F61" w:rsidRPr="0062718B">
        <w:rPr>
          <w:rStyle w:val="Hyperlink"/>
          <w:rFonts w:ascii="Times New Roman" w:eastAsia="Calibri" w:hAnsi="Times New Roman" w:cs="Times New Roman"/>
          <w:sz w:val="16"/>
          <w:szCs w:val="16"/>
        </w:rPr>
        <w:t>https://journal.unismuh.ac.id/index.php/konfiks</w:t>
      </w:r>
    </w:hyperlink>
  </w:p>
  <w:p w14:paraId="333DFE48" w14:textId="77777777" w:rsidR="0062718B" w:rsidRPr="0062718B" w:rsidRDefault="0062718B" w:rsidP="002957F9">
    <w:pPr>
      <w:tabs>
        <w:tab w:val="center" w:pos="4680"/>
      </w:tabs>
      <w:spacing w:after="0" w:line="240" w:lineRule="auto"/>
      <w:ind w:right="288"/>
      <w:rPr>
        <w:rFonts w:ascii="Times New Roman" w:eastAsia="Times New Roman" w:hAnsi="Times New Roman" w:cs="Times New Roman"/>
        <w:color w:val="000000"/>
        <w:sz w:val="20"/>
        <w:szCs w:val="20"/>
      </w:rPr>
    </w:pPr>
    <w:r w:rsidRPr="0062718B">
      <w:rPr>
        <w:rFonts w:ascii="Times New Roman" w:eastAsia="Times New Roman" w:hAnsi="Times New Roman" w:cs="Times New Roman"/>
        <w:noProof/>
        <w:color w:val="000000"/>
        <w:sz w:val="16"/>
        <w:szCs w:val="16"/>
      </w:rPr>
      <mc:AlternateContent>
        <mc:Choice Requires="wpg">
          <w:drawing>
            <wp:anchor distT="0" distB="0" distL="114300" distR="114300" simplePos="0" relativeHeight="251659264" behindDoc="0" locked="0" layoutInCell="1" allowOverlap="1" wp14:anchorId="35ADCD62" wp14:editId="67ACE7C4">
              <wp:simplePos x="0" y="0"/>
              <wp:positionH relativeFrom="column">
                <wp:posOffset>12700</wp:posOffset>
              </wp:positionH>
              <wp:positionV relativeFrom="paragraph">
                <wp:posOffset>94615</wp:posOffset>
              </wp:positionV>
              <wp:extent cx="5796000" cy="25603"/>
              <wp:effectExtent l="0" t="0" r="33655" b="12700"/>
              <wp:wrapNone/>
              <wp:docPr id="4" name="Group 4"/>
              <wp:cNvGraphicFramePr/>
              <a:graphic xmlns:a="http://schemas.openxmlformats.org/drawingml/2006/main">
                <a:graphicData uri="http://schemas.microsoft.com/office/word/2010/wordprocessingGroup">
                  <wpg:wgp>
                    <wpg:cNvGrpSpPr/>
                    <wpg:grpSpPr>
                      <a:xfrm>
                        <a:off x="0" y="0"/>
                        <a:ext cx="5796000" cy="25603"/>
                        <a:chOff x="0" y="0"/>
                        <a:chExt cx="5727939" cy="25603"/>
                      </a:xfrm>
                    </wpg:grpSpPr>
                    <wps:wsp>
                      <wps:cNvPr id="13" name="Straight Connector 13"/>
                      <wps:cNvCnPr/>
                      <wps:spPr>
                        <a:xfrm>
                          <a:off x="0" y="25603"/>
                          <a:ext cx="5727700" cy="0"/>
                        </a:xfrm>
                        <a:prstGeom prst="line">
                          <a:avLst/>
                        </a:prstGeom>
                        <a:noFill/>
                        <a:ln w="12700" cap="flat" cmpd="sng" algn="ctr">
                          <a:solidFill>
                            <a:sysClr val="windowText" lastClr="000000">
                              <a:shade val="95000"/>
                              <a:satMod val="105000"/>
                            </a:sysClr>
                          </a:solidFill>
                          <a:prstDash val="solid"/>
                        </a:ln>
                        <a:effectLst/>
                      </wps:spPr>
                      <wps:bodyPr/>
                    </wps:wsp>
                    <wps:wsp>
                      <wps:cNvPr id="18" name="Straight Connector 18"/>
                      <wps:cNvCnPr/>
                      <wps:spPr>
                        <a:xfrm>
                          <a:off x="0" y="0"/>
                          <a:ext cx="5727939" cy="0"/>
                        </a:xfrm>
                        <a:prstGeom prst="line">
                          <a:avLst/>
                        </a:prstGeom>
                        <a:noFill/>
                        <a:ln w="317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anchor>
          </w:drawing>
        </mc:Choice>
        <mc:Fallback>
          <w:pict>
            <v:group w14:anchorId="3BA85FC8" id="Group 4" o:spid="_x0000_s1026" style="position:absolute;margin-left:1pt;margin-top:7.45pt;width:456.4pt;height:2pt;z-index:251659264;mso-width-relative:margin" coordsize="5727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">
              <v:line id="Straight Connector 13" o:spid="_x0000_s1027" style="position:absolute;visibility:visible;mso-wrap-style:square" from="0,256" to="57277,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line id="Straight Connector 18" o:spid="_x0000_s1028" style="position:absolute;visibility:visible;mso-wrap-style:square" from="0,0" to="57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D6E21"/>
    <w:multiLevelType w:val="hybridMultilevel"/>
    <w:tmpl w:val="9BD25CE4"/>
    <w:lvl w:ilvl="0" w:tplc="2AAEDCC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98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7F"/>
    <w:rsid w:val="00011BCD"/>
    <w:rsid w:val="0006070A"/>
    <w:rsid w:val="00071781"/>
    <w:rsid w:val="0010127F"/>
    <w:rsid w:val="00107ABD"/>
    <w:rsid w:val="00120546"/>
    <w:rsid w:val="001418A5"/>
    <w:rsid w:val="00182420"/>
    <w:rsid w:val="00183833"/>
    <w:rsid w:val="001B1264"/>
    <w:rsid w:val="00292969"/>
    <w:rsid w:val="002957F9"/>
    <w:rsid w:val="002C118E"/>
    <w:rsid w:val="00305243"/>
    <w:rsid w:val="003A0FE8"/>
    <w:rsid w:val="003B4EE3"/>
    <w:rsid w:val="003D7AE0"/>
    <w:rsid w:val="004A11FA"/>
    <w:rsid w:val="004E4FAE"/>
    <w:rsid w:val="00572870"/>
    <w:rsid w:val="00582305"/>
    <w:rsid w:val="00590E3F"/>
    <w:rsid w:val="005F4763"/>
    <w:rsid w:val="0060179B"/>
    <w:rsid w:val="0062718B"/>
    <w:rsid w:val="00664184"/>
    <w:rsid w:val="0066547A"/>
    <w:rsid w:val="00682A94"/>
    <w:rsid w:val="006A0171"/>
    <w:rsid w:val="006A1EB2"/>
    <w:rsid w:val="006C4619"/>
    <w:rsid w:val="006C634C"/>
    <w:rsid w:val="006D7245"/>
    <w:rsid w:val="00750A18"/>
    <w:rsid w:val="007962FF"/>
    <w:rsid w:val="007B3F61"/>
    <w:rsid w:val="007C7BFE"/>
    <w:rsid w:val="00875E4E"/>
    <w:rsid w:val="0088228C"/>
    <w:rsid w:val="00890BE8"/>
    <w:rsid w:val="008E6364"/>
    <w:rsid w:val="009333C7"/>
    <w:rsid w:val="0094110C"/>
    <w:rsid w:val="009761BF"/>
    <w:rsid w:val="00A930F8"/>
    <w:rsid w:val="00AA0DB4"/>
    <w:rsid w:val="00AD0F08"/>
    <w:rsid w:val="00B16DCB"/>
    <w:rsid w:val="00B57AB8"/>
    <w:rsid w:val="00C45314"/>
    <w:rsid w:val="00C46E52"/>
    <w:rsid w:val="00C65960"/>
    <w:rsid w:val="00D37AF9"/>
    <w:rsid w:val="00DA086A"/>
    <w:rsid w:val="00EA444A"/>
    <w:rsid w:val="00EA515C"/>
    <w:rsid w:val="00EA517F"/>
    <w:rsid w:val="00F03607"/>
    <w:rsid w:val="00F437FF"/>
    <w:rsid w:val="00FA4CB7"/>
    <w:rsid w:val="00FC63F8"/>
    <w:rsid w:val="00FD31D2"/>
    <w:rsid w:val="00FF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CA386"/>
  <w15:chartTrackingRefBased/>
  <w15:docId w15:val="{DB6A8CBE-CEA1-408B-A377-BAA0817C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086A"/>
    <w:pPr>
      <w:keepNext/>
      <w:spacing w:after="0" w:line="240" w:lineRule="auto"/>
      <w:outlineLvl w:val="0"/>
    </w:pPr>
    <w:rPr>
      <w:rFonts w:ascii="Times New Roman" w:eastAsia="Times New Roman" w:hAnsi="Times New Roman" w:cs="Times New Roman"/>
      <w:b/>
      <w:i/>
      <w:sz w:val="40"/>
      <w:szCs w:val="20"/>
    </w:rPr>
  </w:style>
  <w:style w:type="paragraph" w:styleId="Heading3">
    <w:name w:val="heading 3"/>
    <w:basedOn w:val="Normal"/>
    <w:next w:val="Normal"/>
    <w:link w:val="Heading3Char"/>
    <w:uiPriority w:val="9"/>
    <w:semiHidden/>
    <w:unhideWhenUsed/>
    <w:qFormat/>
    <w:rsid w:val="00F036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18B"/>
  </w:style>
  <w:style w:type="paragraph" w:styleId="Footer">
    <w:name w:val="footer"/>
    <w:basedOn w:val="Normal"/>
    <w:link w:val="FooterChar"/>
    <w:uiPriority w:val="99"/>
    <w:unhideWhenUsed/>
    <w:rsid w:val="0062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18B"/>
  </w:style>
  <w:style w:type="character" w:styleId="Hyperlink">
    <w:name w:val="Hyperlink"/>
    <w:basedOn w:val="DefaultParagraphFont"/>
    <w:uiPriority w:val="99"/>
    <w:rsid w:val="003D7AE0"/>
    <w:rPr>
      <w:color w:val="0000FF"/>
      <w:u w:val="single"/>
    </w:rPr>
  </w:style>
  <w:style w:type="character" w:styleId="UnresolvedMention">
    <w:name w:val="Unresolved Mention"/>
    <w:basedOn w:val="DefaultParagraphFont"/>
    <w:uiPriority w:val="99"/>
    <w:semiHidden/>
    <w:unhideWhenUsed/>
    <w:rsid w:val="003D7AE0"/>
    <w:rPr>
      <w:color w:val="605E5C"/>
      <w:shd w:val="clear" w:color="auto" w:fill="E1DFDD"/>
    </w:rPr>
  </w:style>
  <w:style w:type="character" w:customStyle="1" w:styleId="TitleChar">
    <w:name w:val="Title Char"/>
    <w:basedOn w:val="DefaultParagraphFont"/>
    <w:link w:val="Title"/>
    <w:rsid w:val="002957F9"/>
    <w:rPr>
      <w:rFonts w:eastAsia="Times New Roman"/>
      <w:b/>
      <w:sz w:val="20"/>
    </w:rPr>
  </w:style>
  <w:style w:type="paragraph" w:styleId="Title">
    <w:name w:val="Title"/>
    <w:basedOn w:val="Normal"/>
    <w:link w:val="TitleChar"/>
    <w:qFormat/>
    <w:rsid w:val="002957F9"/>
    <w:pPr>
      <w:spacing w:after="0" w:line="240" w:lineRule="auto"/>
      <w:jc w:val="center"/>
    </w:pPr>
    <w:rPr>
      <w:rFonts w:eastAsia="Times New Roman"/>
      <w:b/>
      <w:sz w:val="20"/>
    </w:rPr>
  </w:style>
  <w:style w:type="character" w:customStyle="1" w:styleId="TitleChar1">
    <w:name w:val="Title Char1"/>
    <w:basedOn w:val="DefaultParagraphFont"/>
    <w:uiPriority w:val="10"/>
    <w:rsid w:val="002957F9"/>
    <w:rPr>
      <w:rFonts w:asciiTheme="majorHAnsi" w:eastAsiaTheme="majorEastAsia" w:hAnsiTheme="majorHAnsi" w:cstheme="majorBidi"/>
      <w:spacing w:val="-10"/>
      <w:kern w:val="28"/>
      <w:sz w:val="56"/>
      <w:szCs w:val="56"/>
    </w:rPr>
  </w:style>
  <w:style w:type="paragraph" w:customStyle="1" w:styleId="PageNumber1">
    <w:name w:val="Page Number1"/>
    <w:basedOn w:val="Normal"/>
    <w:rsid w:val="009761BF"/>
    <w:pPr>
      <w:suppressAutoHyphens/>
      <w:spacing w:after="0" w:line="240" w:lineRule="auto"/>
      <w:jc w:val="center"/>
    </w:pPr>
    <w:rPr>
      <w:rFonts w:ascii="Times" w:eastAsia="Times New Roman" w:hAnsi="Times" w:cs="Times New Roman"/>
      <w:sz w:val="24"/>
      <w:szCs w:val="20"/>
      <w:lang w:eastAsia="ar-SA"/>
    </w:rPr>
  </w:style>
  <w:style w:type="character" w:customStyle="1" w:styleId="Heading1Char">
    <w:name w:val="Heading 1 Char"/>
    <w:basedOn w:val="DefaultParagraphFont"/>
    <w:link w:val="Heading1"/>
    <w:rsid w:val="00DA086A"/>
    <w:rPr>
      <w:rFonts w:ascii="Times New Roman" w:eastAsia="Times New Roman" w:hAnsi="Times New Roman" w:cs="Times New Roman"/>
      <w:b/>
      <w:i/>
      <w:sz w:val="40"/>
      <w:szCs w:val="20"/>
    </w:rPr>
  </w:style>
  <w:style w:type="table" w:styleId="TableGrid">
    <w:name w:val="Table Grid"/>
    <w:basedOn w:val="TableNormal"/>
    <w:uiPriority w:val="39"/>
    <w:rsid w:val="006A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245"/>
    <w:pPr>
      <w:spacing w:after="0" w:line="240" w:lineRule="auto"/>
      <w:ind w:left="720"/>
      <w:contextualSpacing/>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F03607"/>
    <w:rPr>
      <w:rFonts w:asciiTheme="majorHAnsi" w:eastAsiaTheme="majorEastAsia" w:hAnsiTheme="majorHAnsi" w:cstheme="majorBidi"/>
      <w:color w:val="1F3763" w:themeColor="accent1" w:themeShade="7F"/>
      <w:sz w:val="24"/>
      <w:szCs w:val="24"/>
    </w:rPr>
  </w:style>
  <w:style w:type="paragraph" w:customStyle="1" w:styleId="p1">
    <w:name w:val="p1"/>
    <w:basedOn w:val="Normal"/>
    <w:rsid w:val="006C4619"/>
    <w:pPr>
      <w:spacing w:after="0" w:line="240" w:lineRule="auto"/>
    </w:pPr>
    <w:rPr>
      <w:rFonts w:ascii=".AppleSystemUIFont" w:eastAsiaTheme="minorEastAsia" w:hAnsi=".AppleSystemUIFont" w:cs="Times New Roman"/>
      <w:sz w:val="26"/>
      <w:szCs w:val="26"/>
      <w:lang w:val="id-ID" w:eastAsia="id-ID"/>
    </w:rPr>
  </w:style>
  <w:style w:type="paragraph" w:customStyle="1" w:styleId="p2">
    <w:name w:val="p2"/>
    <w:basedOn w:val="Normal"/>
    <w:rsid w:val="006C4619"/>
    <w:pPr>
      <w:spacing w:after="0" w:line="240" w:lineRule="auto"/>
    </w:pPr>
    <w:rPr>
      <w:rFonts w:ascii=".AppleSystemUIFont" w:eastAsiaTheme="minorEastAsia" w:hAnsi=".AppleSystemUIFont" w:cs="Times New Roman"/>
      <w:sz w:val="26"/>
      <w:szCs w:val="26"/>
      <w:lang w:val="id-ID" w:eastAsia="id-ID"/>
    </w:rPr>
  </w:style>
  <w:style w:type="character" w:customStyle="1" w:styleId="s1">
    <w:name w:val="s1"/>
    <w:basedOn w:val="DefaultParagraphFont"/>
    <w:rsid w:val="006C4619"/>
    <w:rPr>
      <w:rFonts w:ascii="UICTFontTextStyleBody" w:hAnsi="UICTFontTextStyleBody" w:hint="default"/>
      <w:b w:val="0"/>
      <w:bCs w:val="0"/>
      <w:i w:val="0"/>
      <w:iCs w:val="0"/>
      <w:sz w:val="26"/>
      <w:szCs w:val="26"/>
    </w:rPr>
  </w:style>
  <w:style w:type="paragraph" w:styleId="BodyText">
    <w:name w:val="Body Text"/>
    <w:basedOn w:val="Normal"/>
    <w:link w:val="BodyTextChar"/>
    <w:uiPriority w:val="1"/>
    <w:qFormat/>
    <w:rsid w:val="00C46E5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46E52"/>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7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hlu0314212011@gmail.com"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journal.uinalauddin.ac.id/index.php/auladuna/article/download/5176/4669" TargetMode="External"/><Relationship Id="rId2" Type="http://schemas.openxmlformats.org/officeDocument/2006/relationships/numbering" Target="numbering.xml"/><Relationship Id="rId16" Type="http://schemas.openxmlformats.org/officeDocument/2006/relationships/hyperlink" Target="https://doi.org/10.21831/elinvo.v2i2.173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iindahkusumawati@uinsu.ac.id"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26618/jk/xxx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konfik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New%20Template%20Journal%20Konfi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F2DE4D1-3100-4B1D-BF42-91A211BD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Journal Konfiks</Template>
  <TotalTime>142</TotalTime>
  <Pages>10</Pages>
  <Words>4315</Words>
  <Characters>24600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luhlu zahara</cp:lastModifiedBy>
  <cp:revision>3</cp:revision>
  <dcterms:created xsi:type="dcterms:W3CDTF">2025-05-18T12:24:00Z</dcterms:created>
  <dcterms:modified xsi:type="dcterms:W3CDTF">2025-05-18T14:50:00Z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