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AB873" w14:textId="6539565A" w:rsidR="0033438E" w:rsidRDefault="00BE7EFD" w:rsidP="00AC1819">
      <w:pPr>
        <w:spacing w:after="0" w:line="240" w:lineRule="auto"/>
        <w:jc w:val="center"/>
        <w:rPr>
          <w:rFonts w:ascii="Times New Roman" w:eastAsiaTheme="majorEastAsia" w:hAnsi="Times New Roman" w:cstheme="majorBidi"/>
          <w:b/>
          <w:sz w:val="28"/>
          <w:szCs w:val="28"/>
        </w:rPr>
      </w:pPr>
      <w:r>
        <w:rPr>
          <w:rFonts w:ascii="Times New Roman" w:eastAsiaTheme="majorEastAsia" w:hAnsi="Times New Roman" w:cstheme="majorBidi"/>
          <w:b/>
          <w:sz w:val="28"/>
          <w:szCs w:val="28"/>
        </w:rPr>
        <w:t>PENGARUH KEPEMIMPINAN</w:t>
      </w:r>
      <w:r>
        <w:rPr>
          <w:rFonts w:ascii="Times New Roman" w:eastAsiaTheme="majorEastAsia" w:hAnsi="Times New Roman" w:cstheme="majorBidi"/>
          <w:b/>
          <w:sz w:val="28"/>
          <w:szCs w:val="28"/>
          <w:lang w:val="en-US"/>
        </w:rPr>
        <w:t xml:space="preserve"> </w:t>
      </w:r>
      <w:r w:rsidRPr="00FC5B59">
        <w:rPr>
          <w:rFonts w:ascii="Times New Roman" w:eastAsiaTheme="majorEastAsia" w:hAnsi="Times New Roman" w:cstheme="majorBidi"/>
          <w:b/>
          <w:sz w:val="28"/>
          <w:szCs w:val="28"/>
        </w:rPr>
        <w:t>TERHADAP KINERJA PEGAWAI PADA K</w:t>
      </w:r>
      <w:r>
        <w:rPr>
          <w:rFonts w:ascii="Times New Roman" w:eastAsiaTheme="majorEastAsia" w:hAnsi="Times New Roman" w:cstheme="majorBidi"/>
          <w:b/>
          <w:sz w:val="28"/>
          <w:szCs w:val="28"/>
        </w:rPr>
        <w:t>ANTOR BADAN PERTANAHAN NASIONAL</w:t>
      </w:r>
      <w:r>
        <w:rPr>
          <w:rFonts w:ascii="Times New Roman" w:eastAsiaTheme="majorEastAsia" w:hAnsi="Times New Roman" w:cstheme="majorBidi"/>
          <w:b/>
          <w:sz w:val="28"/>
          <w:szCs w:val="28"/>
          <w:lang w:val="en-US"/>
        </w:rPr>
        <w:t xml:space="preserve"> </w:t>
      </w:r>
      <w:r w:rsidRPr="00FC5B59">
        <w:rPr>
          <w:rFonts w:ascii="Times New Roman" w:eastAsiaTheme="majorEastAsia" w:hAnsi="Times New Roman" w:cstheme="majorBidi"/>
          <w:b/>
          <w:sz w:val="28"/>
          <w:szCs w:val="28"/>
        </w:rPr>
        <w:t>KABUPATEN GOWA</w:t>
      </w:r>
    </w:p>
    <w:p w14:paraId="23F8E4F3" w14:textId="77777777" w:rsidR="00FC5B59" w:rsidRPr="00BE7EFD" w:rsidRDefault="00FC5B59" w:rsidP="00AC1819">
      <w:pPr>
        <w:spacing w:after="0" w:line="240" w:lineRule="auto"/>
        <w:jc w:val="center"/>
        <w:rPr>
          <w:rFonts w:ascii="Times New Roman" w:hAnsi="Times New Roman"/>
          <w:sz w:val="24"/>
          <w:szCs w:val="24"/>
          <w:lang w:val="en-US"/>
        </w:rPr>
      </w:pPr>
    </w:p>
    <w:p w14:paraId="0EA30A70" w14:textId="77777777" w:rsidR="00BE7EFD" w:rsidRPr="00BE7EFD" w:rsidRDefault="00BE7EFD" w:rsidP="00AC1819">
      <w:pPr>
        <w:spacing w:after="0" w:line="240" w:lineRule="auto"/>
        <w:jc w:val="center"/>
        <w:rPr>
          <w:rFonts w:ascii="Times New Roman" w:hAnsi="Times New Roman"/>
          <w:b/>
          <w:sz w:val="24"/>
          <w:szCs w:val="24"/>
          <w:lang w:val="en-US"/>
        </w:rPr>
      </w:pPr>
    </w:p>
    <w:p w14:paraId="00F45958" w14:textId="60645467" w:rsidR="00DF109B" w:rsidRPr="009D0DCE" w:rsidRDefault="00FC5B59" w:rsidP="00DF109B">
      <w:pPr>
        <w:spacing w:after="0" w:line="240" w:lineRule="auto"/>
        <w:jc w:val="center"/>
        <w:rPr>
          <w:rFonts w:ascii="Times New Roman" w:hAnsi="Times New Roman"/>
          <w:b/>
          <w:sz w:val="24"/>
          <w:szCs w:val="24"/>
          <w:lang w:val="en-US"/>
        </w:rPr>
      </w:pPr>
      <w:r w:rsidRPr="00FC5B59">
        <w:rPr>
          <w:rFonts w:ascii="Times New Roman" w:hAnsi="Times New Roman"/>
          <w:b/>
          <w:sz w:val="24"/>
          <w:szCs w:val="24"/>
          <w:lang w:val="en-US"/>
        </w:rPr>
        <w:t>Muh Nur Fauzan</w:t>
      </w:r>
      <w:r w:rsidR="009D0DCE" w:rsidRPr="009D0DCE">
        <w:rPr>
          <w:rFonts w:ascii="Times New Roman" w:hAnsi="Times New Roman"/>
          <w:b/>
          <w:sz w:val="24"/>
          <w:szCs w:val="24"/>
          <w:vertAlign w:val="superscript"/>
        </w:rPr>
        <w:t>1</w:t>
      </w:r>
      <w:r w:rsidR="00BE7EFD">
        <w:rPr>
          <w:rStyle w:val="FootnoteReference"/>
          <w:rFonts w:ascii="Times New Roman" w:hAnsi="Times New Roman"/>
          <w:b/>
          <w:sz w:val="24"/>
          <w:szCs w:val="24"/>
        </w:rPr>
        <w:footnoteReference w:customMarkFollows="1" w:id="1"/>
        <w:t>*</w:t>
      </w:r>
      <w:r w:rsidR="009D0DCE">
        <w:rPr>
          <w:rFonts w:ascii="Times New Roman" w:hAnsi="Times New Roman"/>
          <w:b/>
          <w:sz w:val="24"/>
          <w:szCs w:val="24"/>
        </w:rPr>
        <w:t xml:space="preserve">, </w:t>
      </w:r>
      <w:r w:rsidR="004E796A" w:rsidRPr="004E796A">
        <w:rPr>
          <w:rFonts w:ascii="Times New Roman" w:hAnsi="Times New Roman"/>
          <w:b/>
          <w:sz w:val="24"/>
          <w:szCs w:val="24"/>
          <w:lang w:val="en-US"/>
        </w:rPr>
        <w:t>Abdul Mahsyar</w:t>
      </w:r>
      <w:r w:rsidR="009D0DCE">
        <w:rPr>
          <w:rFonts w:ascii="Times New Roman" w:hAnsi="Times New Roman"/>
          <w:b/>
          <w:sz w:val="24"/>
          <w:szCs w:val="24"/>
          <w:vertAlign w:val="superscript"/>
        </w:rPr>
        <w:t>2</w:t>
      </w:r>
      <w:r w:rsidR="0033438E">
        <w:rPr>
          <w:rFonts w:ascii="Times New Roman" w:hAnsi="Times New Roman"/>
          <w:b/>
          <w:sz w:val="24"/>
          <w:szCs w:val="24"/>
          <w:lang w:val="en-US"/>
        </w:rPr>
        <w:t xml:space="preserve">, </w:t>
      </w:r>
      <w:r w:rsidRPr="00FC5B59">
        <w:rPr>
          <w:rFonts w:ascii="Times New Roman" w:hAnsi="Times New Roman"/>
          <w:b/>
          <w:sz w:val="24"/>
          <w:szCs w:val="24"/>
          <w:lang w:val="en-US"/>
        </w:rPr>
        <w:t>Hafis Elfiansya Parawu</w:t>
      </w:r>
      <w:r w:rsidR="00DF109B">
        <w:rPr>
          <w:rFonts w:ascii="Times New Roman" w:hAnsi="Times New Roman"/>
          <w:b/>
          <w:sz w:val="24"/>
          <w:szCs w:val="24"/>
          <w:vertAlign w:val="superscript"/>
          <w:lang w:val="en-US"/>
        </w:rPr>
        <w:t>3</w:t>
      </w:r>
      <w:r w:rsidR="00DF109B">
        <w:rPr>
          <w:rFonts w:ascii="Times New Roman" w:hAnsi="Times New Roman"/>
          <w:b/>
          <w:sz w:val="24"/>
          <w:szCs w:val="24"/>
          <w:vertAlign w:val="superscript"/>
        </w:rPr>
        <w:t xml:space="preserve"> </w:t>
      </w:r>
    </w:p>
    <w:p w14:paraId="56B1896B" w14:textId="39142E54" w:rsidR="00AC1819" w:rsidRPr="009D0DCE" w:rsidRDefault="00AC1819" w:rsidP="00AC1819">
      <w:pPr>
        <w:spacing w:after="0" w:line="240" w:lineRule="auto"/>
        <w:jc w:val="center"/>
        <w:rPr>
          <w:rFonts w:ascii="Times New Roman" w:hAnsi="Times New Roman"/>
          <w:b/>
          <w:sz w:val="24"/>
          <w:szCs w:val="24"/>
          <w:lang w:val="en-US"/>
        </w:rPr>
      </w:pPr>
    </w:p>
    <w:p w14:paraId="29C9CD68" w14:textId="77777777" w:rsidR="00BE7EFD" w:rsidRPr="00372ACB" w:rsidRDefault="00BE7EFD" w:rsidP="00BE7EFD">
      <w:pPr>
        <w:spacing w:after="0" w:line="240" w:lineRule="auto"/>
        <w:ind w:left="284" w:right="22" w:hanging="284"/>
        <w:jc w:val="center"/>
        <w:rPr>
          <w:rFonts w:ascii="Times New Roman" w:eastAsia="Times New Roman" w:hAnsi="Times New Roman"/>
          <w:sz w:val="24"/>
          <w:szCs w:val="24"/>
        </w:rPr>
      </w:pPr>
      <w:bookmarkStart w:id="0" w:name="_Hlk111627188"/>
      <w:r w:rsidRPr="00372ACB">
        <w:rPr>
          <w:rFonts w:ascii="Times New Roman" w:eastAsia="Times New Roman" w:hAnsi="Times New Roman"/>
          <w:sz w:val="24"/>
          <w:szCs w:val="24"/>
        </w:rPr>
        <w:t>1.</w:t>
      </w:r>
      <w:r w:rsidRPr="00372ACB">
        <w:rPr>
          <w:rFonts w:ascii="Times New Roman" w:eastAsia="Times New Roman" w:hAnsi="Times New Roman"/>
          <w:sz w:val="24"/>
          <w:szCs w:val="24"/>
        </w:rPr>
        <w:tab/>
        <w:t>Ilmu Administrasi Negara, Universitas Muhammadiyah Makassar, Indonesia</w:t>
      </w:r>
    </w:p>
    <w:p w14:paraId="3DD9D1D8" w14:textId="77777777" w:rsidR="00BE7EFD" w:rsidRPr="00372ACB" w:rsidRDefault="00BE7EFD" w:rsidP="00BE7EFD">
      <w:pPr>
        <w:spacing w:after="0" w:line="240" w:lineRule="auto"/>
        <w:ind w:left="284" w:right="22" w:hanging="284"/>
        <w:jc w:val="center"/>
        <w:rPr>
          <w:rFonts w:ascii="Times New Roman" w:eastAsia="Times New Roman" w:hAnsi="Times New Roman"/>
          <w:sz w:val="24"/>
          <w:szCs w:val="24"/>
        </w:rPr>
      </w:pPr>
      <w:r w:rsidRPr="00372ACB">
        <w:rPr>
          <w:rFonts w:ascii="Times New Roman" w:eastAsia="Times New Roman" w:hAnsi="Times New Roman"/>
          <w:sz w:val="24"/>
          <w:szCs w:val="24"/>
        </w:rPr>
        <w:t>2.</w:t>
      </w:r>
      <w:r w:rsidRPr="00372ACB">
        <w:rPr>
          <w:rFonts w:ascii="Times New Roman" w:eastAsia="Times New Roman" w:hAnsi="Times New Roman"/>
          <w:sz w:val="24"/>
          <w:szCs w:val="24"/>
        </w:rPr>
        <w:tab/>
        <w:t>Ilmu Administrasi Negara, Universitas Muhammadiyah Makassar, Indonesia</w:t>
      </w:r>
    </w:p>
    <w:p w14:paraId="685414BF" w14:textId="77777777" w:rsidR="00BE7EFD" w:rsidRDefault="00BE7EFD" w:rsidP="00BE7EFD">
      <w:pPr>
        <w:spacing w:after="0" w:line="240" w:lineRule="auto"/>
        <w:jc w:val="center"/>
        <w:rPr>
          <w:rFonts w:ascii="Times New Roman" w:eastAsia="Times New Roman" w:hAnsi="Times New Roman"/>
          <w:sz w:val="24"/>
          <w:szCs w:val="24"/>
        </w:rPr>
      </w:pPr>
      <w:r w:rsidRPr="00372ACB">
        <w:rPr>
          <w:rFonts w:ascii="Times New Roman" w:eastAsia="Times New Roman" w:hAnsi="Times New Roman"/>
          <w:sz w:val="24"/>
          <w:szCs w:val="24"/>
        </w:rPr>
        <w:t>3.  Ilmu Administrasi Negara, Universitas Muhammadiyah Makassar, Indonesia</w:t>
      </w:r>
      <w:bookmarkEnd w:id="0"/>
    </w:p>
    <w:p w14:paraId="1B6B4B90" w14:textId="77777777" w:rsidR="004D246D" w:rsidRPr="00BE7EFD" w:rsidRDefault="004D246D" w:rsidP="00F246F1">
      <w:pPr>
        <w:spacing w:after="0" w:line="240" w:lineRule="auto"/>
        <w:jc w:val="center"/>
        <w:rPr>
          <w:rStyle w:val="Emphasis"/>
          <w:rFonts w:ascii="Times New Roman" w:hAnsi="Times New Roman"/>
          <w:i w:val="0"/>
          <w:color w:val="111111"/>
          <w:sz w:val="24"/>
          <w:szCs w:val="24"/>
          <w:shd w:val="clear" w:color="auto" w:fill="FFFFFF"/>
          <w:lang w:val="en-US"/>
        </w:rPr>
      </w:pPr>
    </w:p>
    <w:p w14:paraId="798705B7" w14:textId="2CAEF0FC" w:rsidR="00411F3C" w:rsidRDefault="00411F3C" w:rsidP="00BE7EFD">
      <w:pPr>
        <w:pStyle w:val="Heading1"/>
        <w:spacing w:before="0" w:line="240" w:lineRule="auto"/>
        <w:jc w:val="center"/>
        <w:rPr>
          <w:rStyle w:val="Strong"/>
          <w:rFonts w:ascii="Times New Roman" w:hAnsi="Times New Roman"/>
          <w:color w:val="111111"/>
          <w:sz w:val="22"/>
          <w:szCs w:val="22"/>
          <w:lang w:val="en-US"/>
        </w:rPr>
      </w:pPr>
      <w:r w:rsidRPr="00A72330">
        <w:rPr>
          <w:rStyle w:val="Strong"/>
          <w:rFonts w:ascii="Times New Roman" w:hAnsi="Times New Roman"/>
          <w:color w:val="111111"/>
          <w:sz w:val="22"/>
          <w:szCs w:val="22"/>
          <w:lang w:val="en-US"/>
        </w:rPr>
        <w:t>Abstract</w:t>
      </w:r>
    </w:p>
    <w:p w14:paraId="625255E1" w14:textId="77777777" w:rsidR="00BE7EFD" w:rsidRPr="00BE7EFD" w:rsidRDefault="00BE7EFD" w:rsidP="00BE7EFD">
      <w:pPr>
        <w:spacing w:after="0" w:line="240" w:lineRule="auto"/>
        <w:jc w:val="center"/>
        <w:rPr>
          <w:rFonts w:ascii="Times New Roman" w:hAnsi="Times New Roman"/>
          <w:sz w:val="24"/>
          <w:szCs w:val="24"/>
          <w:lang w:val="en-US"/>
        </w:rPr>
      </w:pPr>
    </w:p>
    <w:p w14:paraId="7DFD39C8" w14:textId="0406DAD3" w:rsidR="00590A1E" w:rsidRPr="00590A1E" w:rsidRDefault="00590A1E" w:rsidP="00590A1E">
      <w:pPr>
        <w:spacing w:after="0" w:line="240" w:lineRule="auto"/>
        <w:jc w:val="both"/>
        <w:rPr>
          <w:rStyle w:val="Strong"/>
          <w:rFonts w:ascii="Times New Roman" w:hAnsi="Times New Roman"/>
          <w:b w:val="0"/>
          <w:bCs w:val="0"/>
          <w:i/>
          <w:iCs/>
          <w:color w:val="111111"/>
        </w:rPr>
      </w:pPr>
      <w:r w:rsidRPr="00590A1E">
        <w:rPr>
          <w:rStyle w:val="Strong"/>
          <w:rFonts w:ascii="Times New Roman" w:hAnsi="Times New Roman"/>
          <w:b w:val="0"/>
          <w:bCs w:val="0"/>
          <w:i/>
          <w:iCs/>
          <w:color w:val="111111"/>
        </w:rPr>
        <w:t>This study aims to determine the effect of leadership on employee performance at the Gowa Regency National Land Agency. Leadership is a determining factor in an organization or company. The type of research used is quantitative research. The data sources used in this study are primary data sources and secondary data. Data collection techniques using observation and questionnaires with the number of respondents 50 people. Respondent data were analyzed by simple linear regression using SPSS version 25 application.</w:t>
      </w:r>
      <w:r w:rsidR="00670869">
        <w:rPr>
          <w:rStyle w:val="Strong"/>
          <w:rFonts w:ascii="Times New Roman" w:hAnsi="Times New Roman"/>
          <w:b w:val="0"/>
          <w:bCs w:val="0"/>
          <w:i/>
          <w:iCs/>
          <w:color w:val="111111"/>
          <w:lang w:val="en-US"/>
        </w:rPr>
        <w:t xml:space="preserve"> </w:t>
      </w:r>
      <w:r w:rsidRPr="00590A1E">
        <w:rPr>
          <w:rStyle w:val="Strong"/>
          <w:rFonts w:ascii="Times New Roman" w:hAnsi="Times New Roman"/>
          <w:b w:val="0"/>
          <w:bCs w:val="0"/>
          <w:i/>
          <w:iCs/>
          <w:color w:val="111111"/>
        </w:rPr>
        <w:t>The results of this study indicate that the leadership at the Office of the National Land Agency of Gowa Regency got results of 89.3% which was classified as very good. The performance of employees get results of 88.5% which is also classified as very good. Then the results of the T test, the regression coefficient value for the Employee Performance Variable is 0.965 with a significance of 0.000 which is smaller than 0.05 indicating that leadership has a significant influence on employee performance.</w:t>
      </w:r>
    </w:p>
    <w:p w14:paraId="769EBB31" w14:textId="77777777" w:rsidR="00590A1E" w:rsidRPr="00590A1E" w:rsidRDefault="00590A1E" w:rsidP="00590A1E">
      <w:pPr>
        <w:spacing w:after="0" w:line="240" w:lineRule="auto"/>
        <w:jc w:val="both"/>
        <w:rPr>
          <w:rStyle w:val="Strong"/>
          <w:rFonts w:ascii="Times New Roman" w:hAnsi="Times New Roman"/>
          <w:b w:val="0"/>
          <w:bCs w:val="0"/>
          <w:i/>
          <w:iCs/>
          <w:color w:val="111111"/>
        </w:rPr>
      </w:pPr>
    </w:p>
    <w:p w14:paraId="43DFE7D2" w14:textId="42804BA6" w:rsidR="00FC5B59" w:rsidRDefault="00590A1E" w:rsidP="00590A1E">
      <w:pPr>
        <w:spacing w:after="0" w:line="240" w:lineRule="auto"/>
        <w:jc w:val="both"/>
        <w:rPr>
          <w:rStyle w:val="Strong"/>
          <w:rFonts w:ascii="Times New Roman" w:hAnsi="Times New Roman"/>
          <w:b w:val="0"/>
          <w:bCs w:val="0"/>
          <w:i/>
          <w:iCs/>
          <w:color w:val="111111"/>
        </w:rPr>
      </w:pPr>
      <w:r w:rsidRPr="00FA2A14">
        <w:rPr>
          <w:rStyle w:val="Strong"/>
          <w:rFonts w:ascii="Times New Roman" w:hAnsi="Times New Roman"/>
          <w:i/>
          <w:color w:val="111111"/>
        </w:rPr>
        <w:t>Keywords</w:t>
      </w:r>
      <w:r w:rsidRPr="00BE7EFD">
        <w:rPr>
          <w:rStyle w:val="Strong"/>
          <w:rFonts w:ascii="Times New Roman" w:hAnsi="Times New Roman"/>
          <w:bCs w:val="0"/>
          <w:i/>
          <w:color w:val="111111"/>
        </w:rPr>
        <w:t>:</w:t>
      </w:r>
      <w:r w:rsidRPr="00590A1E">
        <w:rPr>
          <w:rStyle w:val="Strong"/>
          <w:rFonts w:ascii="Times New Roman" w:hAnsi="Times New Roman"/>
          <w:b w:val="0"/>
          <w:bCs w:val="0"/>
          <w:i/>
          <w:iCs/>
          <w:color w:val="111111"/>
        </w:rPr>
        <w:t xml:space="preserve"> leadership, performance, employees</w:t>
      </w:r>
    </w:p>
    <w:p w14:paraId="7E365D99" w14:textId="77777777" w:rsidR="00FC5B59" w:rsidRPr="00BC0DFA" w:rsidRDefault="00FC5B59" w:rsidP="00BE7EFD">
      <w:pPr>
        <w:spacing w:after="0" w:line="240" w:lineRule="auto"/>
        <w:jc w:val="center"/>
        <w:rPr>
          <w:rStyle w:val="Strong"/>
          <w:rFonts w:ascii="Times New Roman" w:hAnsi="Times New Roman"/>
          <w:color w:val="111111"/>
          <w:lang w:val="en-US"/>
        </w:rPr>
      </w:pPr>
    </w:p>
    <w:p w14:paraId="40022257" w14:textId="7470FC29" w:rsidR="00465179" w:rsidRDefault="006B646B" w:rsidP="00BE7EFD">
      <w:pPr>
        <w:spacing w:after="0" w:line="240" w:lineRule="auto"/>
        <w:jc w:val="center"/>
        <w:rPr>
          <w:rStyle w:val="Strong"/>
          <w:rFonts w:ascii="Times New Roman" w:hAnsi="Times New Roman"/>
          <w:color w:val="111111"/>
          <w:lang w:val="en-US"/>
        </w:rPr>
      </w:pPr>
      <w:r>
        <w:rPr>
          <w:rStyle w:val="Strong"/>
          <w:rFonts w:ascii="Times New Roman" w:hAnsi="Times New Roman"/>
          <w:color w:val="111111"/>
          <w:lang w:val="en-US"/>
        </w:rPr>
        <w:t>Abstrak</w:t>
      </w:r>
    </w:p>
    <w:p w14:paraId="6816C810" w14:textId="77777777" w:rsidR="00BE7EFD" w:rsidRPr="006B646B" w:rsidRDefault="00BE7EFD" w:rsidP="00BE7EFD">
      <w:pPr>
        <w:spacing w:after="0" w:line="240" w:lineRule="auto"/>
        <w:jc w:val="center"/>
        <w:rPr>
          <w:rFonts w:ascii="Times New Roman" w:hAnsi="Times New Roman"/>
          <w:b/>
          <w:bCs/>
          <w:color w:val="111111"/>
          <w:lang w:val="en-US"/>
        </w:rPr>
      </w:pPr>
    </w:p>
    <w:p w14:paraId="7A61DF5A" w14:textId="6ABC4DE7" w:rsidR="00FC5B59" w:rsidRPr="00FC5B59" w:rsidRDefault="00FC5B59" w:rsidP="00590A1E">
      <w:pPr>
        <w:spacing w:after="0" w:line="240" w:lineRule="auto"/>
        <w:jc w:val="both"/>
        <w:rPr>
          <w:rFonts w:ascii="Times New Roman" w:hAnsi="Times New Roman"/>
        </w:rPr>
      </w:pPr>
      <w:r w:rsidRPr="00FC5B59">
        <w:rPr>
          <w:rFonts w:ascii="Times New Roman" w:hAnsi="Times New Roman"/>
        </w:rPr>
        <w:t>Penelitian ini bertujuan untuk mengetahui pengaruh kepemimpinan terhadap kinerja pegawai di Kantor Badan Pertanahan Nasional Kabupaten Gowa</w:t>
      </w:r>
      <w:r w:rsidR="00670869">
        <w:rPr>
          <w:rFonts w:ascii="Times New Roman" w:hAnsi="Times New Roman"/>
          <w:lang w:val="en-US"/>
        </w:rPr>
        <w:t>.</w:t>
      </w:r>
      <w:r w:rsidRPr="00FC5B59">
        <w:rPr>
          <w:rFonts w:ascii="Times New Roman" w:hAnsi="Times New Roman"/>
        </w:rPr>
        <w:t xml:space="preserve"> Kepemimpinan merupakan faktor yang menentukan dalam suatu organisasi atau perusahaan. Tipe penelitian yang digunakan adalah penelitian kuantitatif. Adapun sumber data yang digunakan dalam penelitian ini adalah sumber data primer dan data sekunder. Teknik pengumpulan data dengan menggunakan observasi dan kuesioner dengan jumlah responden 50 orang. Data responden dianalisis dengan regresi linier sederhana menggunakan aplikasi SPSS versi 25. Hasil penelitian ini menunjukkan bahwa </w:t>
      </w:r>
      <w:r w:rsidR="00590A1E" w:rsidRPr="00590A1E">
        <w:rPr>
          <w:rFonts w:ascii="Times New Roman" w:hAnsi="Times New Roman"/>
        </w:rPr>
        <w:t>kepemimpinan pada Kantor Badan Pertanahan Nasional Kabupaten Gowa mendapatkan hasil sebesar 89,3% yang tergolong sangat baik. Adapun kinerja pegawai mendapatkan hasil sebesar 88,5% yang juga tergolong sangat baik</w:t>
      </w:r>
      <w:r w:rsidR="00590A1E">
        <w:rPr>
          <w:rFonts w:ascii="Times New Roman" w:hAnsi="Times New Roman"/>
          <w:lang w:val="en-US"/>
        </w:rPr>
        <w:t xml:space="preserve">. </w:t>
      </w:r>
      <w:r w:rsidR="00590A1E" w:rsidRPr="00590A1E">
        <w:rPr>
          <w:rFonts w:ascii="Times New Roman" w:hAnsi="Times New Roman"/>
        </w:rPr>
        <w:t>Kemudian hasil Uji T, diperoleh nilai koefisien regresi untuk Variabel Kinerja Pegawai sebesar 0,965 dengan signifikansi 0,000 yang lebih kecil dari 0,05 menunjukan bahwa kepemimpinan memiliki pengaruh signifikan terhadap kinerja pegawai</w:t>
      </w:r>
      <w:r w:rsidRPr="00FC5B59">
        <w:rPr>
          <w:rFonts w:ascii="Times New Roman" w:hAnsi="Times New Roman"/>
        </w:rPr>
        <w:t xml:space="preserve">. </w:t>
      </w:r>
    </w:p>
    <w:p w14:paraId="17C27470" w14:textId="77777777" w:rsidR="00FC5B59" w:rsidRPr="00FC5B59" w:rsidRDefault="00FC5B59" w:rsidP="00FC5B59">
      <w:pPr>
        <w:pStyle w:val="ListParagraph"/>
        <w:spacing w:after="0" w:line="240" w:lineRule="auto"/>
        <w:jc w:val="both"/>
        <w:rPr>
          <w:rFonts w:ascii="Times New Roman" w:hAnsi="Times New Roman"/>
        </w:rPr>
      </w:pPr>
    </w:p>
    <w:p w14:paraId="2E484B12" w14:textId="2E320470" w:rsidR="00DF109B" w:rsidRDefault="00BE7EFD" w:rsidP="00FC5B59">
      <w:pPr>
        <w:pStyle w:val="ListParagraph"/>
        <w:spacing w:after="0" w:line="240" w:lineRule="auto"/>
        <w:ind w:left="0"/>
        <w:jc w:val="both"/>
        <w:rPr>
          <w:rFonts w:ascii="Times New Roman" w:hAnsi="Times New Roman"/>
          <w:b/>
          <w:sz w:val="24"/>
          <w:szCs w:val="24"/>
          <w:lang w:val="en-US"/>
        </w:rPr>
      </w:pPr>
      <w:r>
        <w:rPr>
          <w:rFonts w:ascii="Times New Roman" w:hAnsi="Times New Roman"/>
          <w:b/>
          <w:bCs/>
        </w:rPr>
        <w:t xml:space="preserve">Kata </w:t>
      </w:r>
      <w:r>
        <w:rPr>
          <w:rFonts w:ascii="Times New Roman" w:hAnsi="Times New Roman"/>
          <w:b/>
          <w:bCs/>
          <w:lang w:val="en-US"/>
        </w:rPr>
        <w:t>k</w:t>
      </w:r>
      <w:r w:rsidR="00FC5B59" w:rsidRPr="00FC5B59">
        <w:rPr>
          <w:rFonts w:ascii="Times New Roman" w:hAnsi="Times New Roman"/>
          <w:b/>
          <w:bCs/>
        </w:rPr>
        <w:t>unci</w:t>
      </w:r>
      <w:r w:rsidR="00FC5B59" w:rsidRPr="00BE7EFD">
        <w:rPr>
          <w:rFonts w:ascii="Times New Roman" w:hAnsi="Times New Roman"/>
          <w:b/>
        </w:rPr>
        <w:t>:</w:t>
      </w:r>
      <w:r w:rsidR="00FC5B59" w:rsidRPr="00FC5B59">
        <w:rPr>
          <w:rFonts w:ascii="Times New Roman" w:hAnsi="Times New Roman"/>
        </w:rPr>
        <w:t xml:space="preserve"> kepemimpinan, kinerja, pegawai</w:t>
      </w:r>
      <w:r w:rsidR="004E796A">
        <w:rPr>
          <w:rFonts w:ascii="Times New Roman" w:hAnsi="Times New Roman"/>
          <w:b/>
          <w:sz w:val="24"/>
          <w:szCs w:val="24"/>
          <w:lang w:val="en-US"/>
        </w:rPr>
        <w:t xml:space="preserve"> </w:t>
      </w:r>
    </w:p>
    <w:p w14:paraId="6A4EF289" w14:textId="77777777" w:rsidR="004E796A" w:rsidRDefault="004E796A" w:rsidP="002755D9">
      <w:pPr>
        <w:pStyle w:val="ListParagraph"/>
        <w:spacing w:after="0" w:line="240" w:lineRule="auto"/>
        <w:ind w:left="0"/>
        <w:jc w:val="both"/>
        <w:rPr>
          <w:rFonts w:ascii="Times New Roman" w:hAnsi="Times New Roman"/>
          <w:b/>
          <w:sz w:val="24"/>
          <w:szCs w:val="24"/>
          <w:lang w:val="en-US"/>
        </w:rPr>
      </w:pPr>
    </w:p>
    <w:p w14:paraId="3E49D80E" w14:textId="77777777" w:rsidR="004E796A" w:rsidRDefault="004E796A" w:rsidP="002755D9">
      <w:pPr>
        <w:pStyle w:val="ListParagraph"/>
        <w:spacing w:after="0" w:line="240" w:lineRule="auto"/>
        <w:ind w:left="0"/>
        <w:jc w:val="both"/>
        <w:rPr>
          <w:rFonts w:ascii="Times New Roman" w:hAnsi="Times New Roman"/>
          <w:b/>
          <w:sz w:val="24"/>
          <w:szCs w:val="24"/>
          <w:lang w:val="en-US"/>
        </w:rPr>
      </w:pPr>
    </w:p>
    <w:p w14:paraId="2AAEC5FB" w14:textId="71BB6CCD" w:rsidR="004E796A" w:rsidRPr="00A03BBA" w:rsidRDefault="004E796A" w:rsidP="002755D9">
      <w:pPr>
        <w:pStyle w:val="ListParagraph"/>
        <w:spacing w:after="0" w:line="240" w:lineRule="auto"/>
        <w:ind w:left="0"/>
        <w:jc w:val="both"/>
        <w:rPr>
          <w:rFonts w:ascii="Times New Roman" w:hAnsi="Times New Roman"/>
          <w:b/>
          <w:sz w:val="24"/>
          <w:szCs w:val="24"/>
          <w:lang w:val="en-US"/>
        </w:rPr>
        <w:sectPr w:rsidR="004E796A" w:rsidRPr="00A03BBA" w:rsidSect="006353AC">
          <w:headerReference w:type="default" r:id="rId8"/>
          <w:footerReference w:type="default" r:id="rId9"/>
          <w:headerReference w:type="first" r:id="rId10"/>
          <w:footerReference w:type="first" r:id="rId11"/>
          <w:footnotePr>
            <w:numFmt w:val="chicago"/>
          </w:footnotePr>
          <w:pgSz w:w="11906" w:h="16838" w:code="9"/>
          <w:pgMar w:top="1440" w:right="1701" w:bottom="1440" w:left="1701" w:header="709" w:footer="680" w:gutter="0"/>
          <w:pgNumType w:start="536"/>
          <w:cols w:space="708"/>
          <w:titlePg/>
          <w:docGrid w:linePitch="360"/>
        </w:sectPr>
      </w:pPr>
    </w:p>
    <w:p w14:paraId="48C5DA5D" w14:textId="6662844E" w:rsidR="00097286" w:rsidRDefault="004E796A" w:rsidP="00BE7EFD">
      <w:pPr>
        <w:spacing w:after="0" w:line="240" w:lineRule="auto"/>
        <w:jc w:val="center"/>
        <w:rPr>
          <w:rFonts w:ascii="Times New Roman" w:hAnsi="Times New Roman"/>
          <w:b/>
          <w:sz w:val="24"/>
          <w:szCs w:val="24"/>
          <w:lang w:val="en-US"/>
        </w:rPr>
      </w:pPr>
      <w:r>
        <w:rPr>
          <w:rFonts w:ascii="Times New Roman" w:hAnsi="Times New Roman"/>
          <w:b/>
          <w:sz w:val="24"/>
          <w:szCs w:val="24"/>
          <w:lang w:val="en-US"/>
        </w:rPr>
        <w:br w:type="page"/>
      </w:r>
      <w:r w:rsidR="00097286">
        <w:rPr>
          <w:rFonts w:ascii="Times New Roman" w:hAnsi="Times New Roman"/>
          <w:b/>
          <w:sz w:val="24"/>
          <w:szCs w:val="24"/>
          <w:lang w:val="en-US"/>
        </w:rPr>
        <w:lastRenderedPageBreak/>
        <w:t>PENDAHULUAN</w:t>
      </w:r>
    </w:p>
    <w:p w14:paraId="496AB62B" w14:textId="77777777" w:rsidR="00BE7EFD" w:rsidRDefault="00BE7EFD" w:rsidP="00BE7EFD">
      <w:pPr>
        <w:spacing w:after="0" w:line="240" w:lineRule="auto"/>
        <w:jc w:val="center"/>
        <w:rPr>
          <w:rFonts w:ascii="Times New Roman" w:hAnsi="Times New Roman"/>
          <w:b/>
          <w:sz w:val="24"/>
          <w:szCs w:val="24"/>
          <w:lang w:val="en-US"/>
        </w:rPr>
      </w:pPr>
    </w:p>
    <w:p w14:paraId="1F6E6CDD" w14:textId="55058297"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 xml:space="preserve">Seiring dengan kemajuan zaman, organisasi yang maju dituntut untuk mampu menyesuaikan diri serta terus melakukan perubahan-perubahan. Perkembangan suatu organisasi sangat ditentukan oleh kinerja individu dari setiap anggota organisasinya dalam menjalankan setiap tugas serta beban kerjanya. Setiap organisasi selalu menuntut kepada setia pegawainya untuk dapat bekerja secara produktif dan profesional. </w:t>
      </w:r>
    </w:p>
    <w:p w14:paraId="6A5310AE" w14:textId="77777777"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Masalah kinerja pegawai tentunya dipengaruhi oleh beberapa faktor, atau dengan kata lain tingkat kinerja seorang pegawai tergantung faktor-faktor yang mempengaruhinya. Pengukuran kinerja Pegawai Negeri Sipil mengacu pada Peraturan Pemerintah Nomor 10 Tahun 1979 tentang Daftar Penilaian Pekerjaan Pegawai (DP3), sebagaimana diubah dengan Peraturan Pemerintah Republik Indonesia Nomor 46 Tahun 2011 Tentang Penilaian Prestasi Kerja Pegawai Negeri Sipil.</w:t>
      </w:r>
    </w:p>
    <w:p w14:paraId="0FB3DE79" w14:textId="77777777"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 xml:space="preserve">Selain itu, sebuah organisasi akan senantiasa mengalami pasang surut dalam kehidupannya ada organisasi yang berkembang dengan pesat dalam era perubahan namun banyak pula organisasi yang tidak dapat berkembang atau tidak sempat berkembang sama sekali dan bahkan mati. Dari berbagai pengalaman dan teori organisasi dipahami ada banyak faktor yang mempengaruhi perkembangan sebuah organisasi diantaranya adalah kepemimpinan. </w:t>
      </w:r>
    </w:p>
    <w:p w14:paraId="026A73B8" w14:textId="77777777"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Kepemimpinan dalam suatu organisasi termasuk birokrasi menjadi sangat penting karena tanpa kepemimpinan, suatu organisasi adalah kumpulan orang-orang dan mesin-mesin yang tidak teratur, kacau balau. Perlunya kepemimpinan apabila suatu organisasi ingin sukses, terlebih lagi pegawai-pegawai yang baik, selalu ingin bagaimana mereka dapat memberikan kontribusi dalam pencapaian tujuan organisasi. Untuk membangkitkan gairah para pegawai memerlukan kepemimpinan sebagai dasar motivasi eksternal untuk menjaga tujuan-tujuan mereka tetap harmonis dengan tujuan birokrasi.</w:t>
      </w:r>
    </w:p>
    <w:p w14:paraId="48E61051" w14:textId="77777777"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 xml:space="preserve">Kepemimpinan yang ditampilkan seorang pemimpin dapat mempengaruhi sikap, perilaku dan disiplin para pegawainya dalam melaksanakan tanggung jawabnya. Kepemimpinan mungkin dapat berpengaruh positif terhadap kinerja para pegawai. Sedangkan Bernardin dan Russell (2013) memberikan definisi kinerja sebagai hasil kerja yang sangat berkaitan dengan tujuan strategis dari suatu organisasi, kepuasan, pemberian kontribusi ekonomi. </w:t>
      </w:r>
    </w:p>
    <w:p w14:paraId="3D0CCF4A" w14:textId="0CEBA4E8"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 xml:space="preserve">Berdasarkan </w:t>
      </w:r>
      <w:r w:rsidR="00670869" w:rsidRPr="00FC5B59">
        <w:rPr>
          <w:rFonts w:ascii="Times New Roman" w:eastAsia="Times New Roman" w:hAnsi="Times New Roman"/>
          <w:color w:val="000000" w:themeColor="text1"/>
          <w:sz w:val="24"/>
          <w:szCs w:val="24"/>
          <w:lang w:val="en-US"/>
        </w:rPr>
        <w:t xml:space="preserve">Peraturan Presiden </w:t>
      </w:r>
      <w:r w:rsidRPr="00FC5B59">
        <w:rPr>
          <w:rFonts w:ascii="Times New Roman" w:eastAsia="Times New Roman" w:hAnsi="Times New Roman"/>
          <w:color w:val="000000" w:themeColor="text1"/>
          <w:sz w:val="24"/>
          <w:szCs w:val="24"/>
          <w:lang w:val="en-US"/>
        </w:rPr>
        <w:t xml:space="preserve">No. 10 Tahun 2006, maka dapat dinyatakan bahwa Badan Pertanahan </w:t>
      </w:r>
      <w:r w:rsidR="003438A0">
        <w:rPr>
          <w:rFonts w:ascii="Times New Roman" w:eastAsia="Times New Roman" w:hAnsi="Times New Roman"/>
          <w:color w:val="000000" w:themeColor="text1"/>
          <w:sz w:val="24"/>
          <w:szCs w:val="24"/>
          <w:lang w:val="en-US"/>
        </w:rPr>
        <w:t>Nasional</w:t>
      </w:r>
      <w:r w:rsidRPr="00FC5B59">
        <w:rPr>
          <w:rFonts w:ascii="Times New Roman" w:eastAsia="Times New Roman" w:hAnsi="Times New Roman"/>
          <w:color w:val="000000" w:themeColor="text1"/>
          <w:sz w:val="24"/>
          <w:szCs w:val="24"/>
          <w:lang w:val="en-US"/>
        </w:rPr>
        <w:t xml:space="preserve"> merupakan lembaga pemerintah Non Departemen yang berada dibawah dan bertanggung jawab kepada presiden dan dipimpin oleh seorang kepala. Badan ini mempunyai tugas melaksanakan tugas pemerintah di bidang pertanahan secara nasional, regional dan sektoral. </w:t>
      </w:r>
    </w:p>
    <w:p w14:paraId="2F792EE3" w14:textId="77777777"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Dalam upaya untuk melaksanakan tugas dan fungsinya secara berdaya guna dan berhasil guna, maka Badan Pertanahan Nasional menyusun struktur organisasi dan tata kerja perangkatnya mulai dari tingkat pusat sampai ke tingkat kabupaten/kota. Sesuai dengan ketentuan peraturan perundang undangan. BPN dahulu dikenal dengan sebutan Kantor Agraria, BPN yang diatur melalui Peraturan Presiden Nomor 20 Tahun 2015. Kantor urusan tanah merupakan organisasi pemerintah yang bertanggung jawab atas pelaksanaan pelayanan sertifikasi tanah di Indonesia. Sertifikasi tanah ditujukan untuk setiap orang yang memiliki tanah.</w:t>
      </w:r>
    </w:p>
    <w:p w14:paraId="57088E9C" w14:textId="77777777"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Kinerja juga dapat diartikan sebagai prestasi yang dapat dicapai organisasi dalam suatu periode tertentu. Prestasi yang dimaksud adalah efektifitas operasional organisasi baik dari segi manajerial maupun ekonomis operasional. Dengan kinerja kita dapat mengetahui sampai seberapa besar peringkat prestasi keberhasilan atau bahkan mungkin kegagalan seorang pegawai dalam menjalankan amanah yang diterimanya (Juliana dkk., 2015).</w:t>
      </w:r>
    </w:p>
    <w:p w14:paraId="7E53CFD5" w14:textId="7F0D4FF3"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 xml:space="preserve">Pelayanan pada Kantor Pertanahan tersebut diatas menunjukkan bahwa permasalahan pelayanan publik dalam sertifikat tanah merupakan salah satu permasalahan pokok bagi kinerja institusi. Untuk itu peran aparat birokrasi yang terkait atas masalah kinerja pegawai dalam pelayanan sertifikat tanah penting sekali sehingga dalam hal ini aparat birokrasi harus dapat menjelaskan fungsinya dengan baik dan benar. Pun ini dilakukan untuk mengatasi masalah yang berkenaan dengan pelayanan sertifikat tanah, agar tidak mendapat sorotan yang lebih jauh di era reformasi ini maka kinerja pelayanan pada </w:t>
      </w:r>
      <w:r w:rsidR="00670869" w:rsidRPr="00FC5B59">
        <w:rPr>
          <w:rFonts w:ascii="Times New Roman" w:eastAsia="Times New Roman" w:hAnsi="Times New Roman"/>
          <w:color w:val="000000" w:themeColor="text1"/>
          <w:sz w:val="24"/>
          <w:szCs w:val="24"/>
          <w:lang w:val="en-US"/>
        </w:rPr>
        <w:t xml:space="preserve">Kantor Pertanahan </w:t>
      </w:r>
      <w:r w:rsidRPr="00FC5B59">
        <w:rPr>
          <w:rFonts w:ascii="Times New Roman" w:eastAsia="Times New Roman" w:hAnsi="Times New Roman"/>
          <w:color w:val="000000" w:themeColor="text1"/>
          <w:sz w:val="24"/>
          <w:szCs w:val="24"/>
          <w:lang w:val="en-US"/>
        </w:rPr>
        <w:t>harus segera diperbaiki.</w:t>
      </w:r>
    </w:p>
    <w:p w14:paraId="7059246C" w14:textId="77777777"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 xml:space="preserve">Dalam hal ini institusi birokrasi dituntut untuk bisa menerapkan peraturan tersebut sehingga pelayanan yang ada saat ini lebih baik dari sebelumnya dan lebih meningkatkan kualitas kinerja pegawai, inisiatif untuk melakukan sesuatu dalam melaksanakan tugasnya dan bertanggung jawab agar mampu menyelesaikan pekerjaan semaksimal mungkin sehingga tidak terjadi kemandulan dalam pekerjaan, terutama pelayanan rakyat dalam pembuatan sertifikat tanah yang belum maksimal, kondisi birokrasi yang terkesan lambat mengakibatkan pelayanan yang berbelit, biaya yang tinggi dan waktu yang lama. </w:t>
      </w:r>
    </w:p>
    <w:p w14:paraId="26D741CA" w14:textId="77777777"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Komunikasi juga dibutuhkan agar komunikasi yang dilakukan antara atasan kepada bawahannya menimbulkan kerja sama yang lebih baik sehingga tercipta hubungan yang harmonis antara pegawai dan atasan untuk mengemukakan saran dan pendapat dalam pemecahan masalah yang dihadapi dalam organisasi. Kinerja merupakan hal berpengaruh yang mesti dimiliki oleh setiap pegawai dalam mengaktualisasikan semua potensinya dalam dunia kerja.</w:t>
      </w:r>
    </w:p>
    <w:p w14:paraId="2B03B448" w14:textId="4C82314F"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 xml:space="preserve">Berdasarkan observasi awal yang </w:t>
      </w:r>
      <w:proofErr w:type="gramStart"/>
      <w:r w:rsidRPr="00FC5B59">
        <w:rPr>
          <w:rFonts w:ascii="Times New Roman" w:eastAsia="Times New Roman" w:hAnsi="Times New Roman"/>
          <w:color w:val="000000" w:themeColor="text1"/>
          <w:sz w:val="24"/>
          <w:szCs w:val="24"/>
          <w:lang w:val="en-US"/>
        </w:rPr>
        <w:t>dilakukan,  aspek</w:t>
      </w:r>
      <w:proofErr w:type="gramEnd"/>
      <w:r w:rsidRPr="00FC5B59">
        <w:rPr>
          <w:rFonts w:ascii="Times New Roman" w:eastAsia="Times New Roman" w:hAnsi="Times New Roman"/>
          <w:color w:val="000000" w:themeColor="text1"/>
          <w:sz w:val="24"/>
          <w:szCs w:val="24"/>
          <w:lang w:val="en-US"/>
        </w:rPr>
        <w:t xml:space="preserve"> kepemimpinan di Badan Pertanahan Nasional</w:t>
      </w:r>
      <w:r w:rsidR="003438A0">
        <w:rPr>
          <w:rFonts w:ascii="Times New Roman" w:eastAsia="Times New Roman" w:hAnsi="Times New Roman"/>
          <w:color w:val="000000" w:themeColor="text1"/>
          <w:sz w:val="24"/>
          <w:szCs w:val="24"/>
          <w:lang w:val="en-US"/>
        </w:rPr>
        <w:t xml:space="preserve"> </w:t>
      </w:r>
      <w:r w:rsidRPr="00FC5B59">
        <w:rPr>
          <w:rFonts w:ascii="Times New Roman" w:eastAsia="Times New Roman" w:hAnsi="Times New Roman"/>
          <w:color w:val="000000" w:themeColor="text1"/>
          <w:sz w:val="24"/>
          <w:szCs w:val="24"/>
          <w:lang w:val="en-US"/>
        </w:rPr>
        <w:t>Kabupaten Gowa belum mampu mengoptimalkan kepemimpinannya dalam melakukan kontroling terhadap kinerja bawahannya yang melakukan pelanggaran seperti halnya para pegawai wajib mengisi absen dengan mesin absensi menggunakan sidik jari (finger print).</w:t>
      </w:r>
    </w:p>
    <w:p w14:paraId="4827F616" w14:textId="77777777"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Namun pegawai yang datang ke kantor jam 07.00 pagi hanya untuk melakukan check look namun belum menggunakan atribut kedinasan, pasca melakukan check look pegawai langsung meninggalkan kantor dan datang ke kantor sekitar pukul 09.00, padahal sesuai aturan disiplin pegawai jam 07.30 pegawai sudah harus ada di kantor dan melakukan rutinitas sebagai pegawai di pemerintahan. Perilaku ini hampir jamak terjadi secara terselubung sehingga jika dibiarkan akan berdampak pada penurunan kinerja pegawai, sementara biaya yang dikeluarkan untuk balas jasa (insentif) yang diberikan tidaklah sedikit.</w:t>
      </w:r>
    </w:p>
    <w:p w14:paraId="40189238" w14:textId="77777777"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 xml:space="preserve">Sesuai observasi awal yang dilakukan, Badan Pertanahan Nasional Kabupaten Gowa selaku pemberi pelayanan faktanya belum melakukan tugasnya dengan maksimal dilihat dari pemberian layanan yang tidak pasti waktu dan biaya seringkali dikeluhkan masyarakat, hal ini karena belum ditaatinya standar waktu dan biaya yang telah ditetapkan sesuai dengan Peraturan Kepala Badan Pertanahan Nasional Republik Indonesia No. 6 tahun 2008 tentang Penyederhanaan dan Percepatan Standar Prosedur Operasi Pengaturan dan Pelayanan Pertanahan (SPOPP) untuk Jenis Pelayanan Pertanahan tertentu. </w:t>
      </w:r>
    </w:p>
    <w:p w14:paraId="09AE3B39" w14:textId="3CC10F05" w:rsidR="00FC5B59" w:rsidRPr="00FC5B59" w:rsidRDefault="00FC5B59" w:rsidP="00FC5B59">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Pemimpin seharusnya mangambil tindakan untuk mendorong para bawaha</w:t>
      </w:r>
      <w:r w:rsidR="00670869">
        <w:rPr>
          <w:rFonts w:ascii="Times New Roman" w:eastAsia="Times New Roman" w:hAnsi="Times New Roman"/>
          <w:color w:val="000000" w:themeColor="text1"/>
          <w:sz w:val="24"/>
          <w:szCs w:val="24"/>
          <w:lang w:val="en-US"/>
        </w:rPr>
        <w:t>n</w:t>
      </w:r>
      <w:r w:rsidRPr="00FC5B59">
        <w:rPr>
          <w:rFonts w:ascii="Times New Roman" w:eastAsia="Times New Roman" w:hAnsi="Times New Roman"/>
          <w:color w:val="000000" w:themeColor="text1"/>
          <w:sz w:val="24"/>
          <w:szCs w:val="24"/>
          <w:lang w:val="en-US"/>
        </w:rPr>
        <w:t xml:space="preserve">nya untuk memenuhi tuntutan tanggangjawab kerjanya sehingga akan terjadi capaian prestasi kerja pegawai yang baik. Dalam penelitian ini Kepemimpinan terhadap kinerja Pegawai merupakan hal yang menarik untuk diteliti karena aspek kepemimpinan memberikan pengaruh terhadap kinerja para pegawai, maka seorang pemimpin akan lebih diyakini keberhasilannya mendorong perubahan suatu organisasi atau instansi. </w:t>
      </w:r>
    </w:p>
    <w:p w14:paraId="5C87660B" w14:textId="6F9499A3" w:rsidR="00031DE4" w:rsidRDefault="00FC5B59" w:rsidP="00BE7EFD">
      <w:pPr>
        <w:widowControl w:val="0"/>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 xml:space="preserve">Berdasarkan uraian latar belakang permasalahan yang telah dikemukakan, maka tepat kiranya jika peneliti mengangkat judul “Pengaruh Kepemimpinan Terhadap Kinerja Pegawai Pada Kantor Badan Pertanahan </w:t>
      </w:r>
      <w:r w:rsidR="003438A0">
        <w:rPr>
          <w:rFonts w:ascii="Times New Roman" w:eastAsia="Times New Roman" w:hAnsi="Times New Roman"/>
          <w:color w:val="000000" w:themeColor="text1"/>
          <w:sz w:val="24"/>
          <w:szCs w:val="24"/>
          <w:lang w:val="en-US"/>
        </w:rPr>
        <w:t>Nasional</w:t>
      </w:r>
      <w:r w:rsidRPr="00FC5B59">
        <w:rPr>
          <w:rFonts w:ascii="Times New Roman" w:eastAsia="Times New Roman" w:hAnsi="Times New Roman"/>
          <w:color w:val="000000" w:themeColor="text1"/>
          <w:sz w:val="24"/>
          <w:szCs w:val="24"/>
          <w:lang w:val="en-US"/>
        </w:rPr>
        <w:t xml:space="preserve"> Kabupaten Gowa”</w:t>
      </w:r>
      <w:r w:rsidR="00BE7EFD">
        <w:rPr>
          <w:rFonts w:ascii="Times New Roman" w:eastAsia="Times New Roman" w:hAnsi="Times New Roman"/>
          <w:color w:val="000000" w:themeColor="text1"/>
          <w:sz w:val="24"/>
          <w:szCs w:val="24"/>
          <w:lang w:val="en-US"/>
        </w:rPr>
        <w:t>.</w:t>
      </w:r>
    </w:p>
    <w:p w14:paraId="32D6E891" w14:textId="77777777" w:rsidR="00BE7EFD" w:rsidRDefault="00BE7EFD" w:rsidP="00BE7EFD">
      <w:pPr>
        <w:widowControl w:val="0"/>
        <w:autoSpaceDE w:val="0"/>
        <w:autoSpaceDN w:val="0"/>
        <w:adjustRightInd w:val="0"/>
        <w:spacing w:after="0" w:line="240" w:lineRule="auto"/>
        <w:ind w:firstLine="567"/>
        <w:jc w:val="both"/>
        <w:rPr>
          <w:rFonts w:ascii="Times New Roman" w:eastAsia="Times New Roman" w:hAnsi="Times New Roman"/>
          <w:b/>
          <w:bCs/>
          <w:sz w:val="24"/>
          <w:szCs w:val="24"/>
          <w:lang w:val="en-US" w:eastAsia="id-ID"/>
        </w:rPr>
      </w:pPr>
    </w:p>
    <w:p w14:paraId="6657AFF1" w14:textId="23F72D09" w:rsidR="00097286" w:rsidRDefault="00156EA3" w:rsidP="00BE7EFD">
      <w:pPr>
        <w:pStyle w:val="ListParagraph"/>
        <w:spacing w:after="0" w:line="240" w:lineRule="auto"/>
        <w:ind w:left="0"/>
        <w:jc w:val="center"/>
        <w:outlineLvl w:val="0"/>
        <w:rPr>
          <w:rFonts w:ascii="Times New Roman" w:eastAsia="Times New Roman" w:hAnsi="Times New Roman"/>
          <w:b/>
          <w:bCs/>
          <w:sz w:val="24"/>
          <w:szCs w:val="24"/>
          <w:lang w:val="en-US" w:eastAsia="id-ID"/>
        </w:rPr>
      </w:pPr>
      <w:r>
        <w:rPr>
          <w:rFonts w:ascii="Times New Roman" w:eastAsia="Times New Roman" w:hAnsi="Times New Roman"/>
          <w:b/>
          <w:bCs/>
          <w:sz w:val="24"/>
          <w:szCs w:val="24"/>
          <w:lang w:val="en-US" w:eastAsia="id-ID"/>
        </w:rPr>
        <w:t>METODE</w:t>
      </w:r>
    </w:p>
    <w:p w14:paraId="7BE81DDB" w14:textId="77777777" w:rsidR="00BE7EFD" w:rsidRDefault="00BE7EFD" w:rsidP="00BE7EFD">
      <w:pPr>
        <w:pStyle w:val="ListParagraph"/>
        <w:spacing w:after="0" w:line="240" w:lineRule="auto"/>
        <w:ind w:left="0"/>
        <w:jc w:val="center"/>
        <w:outlineLvl w:val="0"/>
        <w:rPr>
          <w:rFonts w:ascii="Times New Roman" w:eastAsia="Times New Roman" w:hAnsi="Times New Roman"/>
          <w:b/>
          <w:bCs/>
          <w:sz w:val="24"/>
          <w:szCs w:val="24"/>
          <w:lang w:val="en-US" w:eastAsia="id-ID"/>
        </w:rPr>
      </w:pPr>
    </w:p>
    <w:p w14:paraId="1D3BF184" w14:textId="3AE2FBB6" w:rsidR="006940A4" w:rsidRDefault="00FC5B59" w:rsidP="006940A4">
      <w:pPr>
        <w:widowControl w:val="0"/>
        <w:autoSpaceDE w:val="0"/>
        <w:autoSpaceDN w:val="0"/>
        <w:adjustRightInd w:val="0"/>
        <w:spacing w:after="0" w:line="360" w:lineRule="auto"/>
        <w:ind w:firstLine="567"/>
        <w:jc w:val="both"/>
        <w:rPr>
          <w:rFonts w:ascii="Times New Roman" w:hAnsi="Times New Roman"/>
          <w:sz w:val="24"/>
          <w:szCs w:val="24"/>
          <w:lang w:val="en-US"/>
        </w:rPr>
      </w:pPr>
      <w:r w:rsidRPr="00FC5B59">
        <w:rPr>
          <w:rFonts w:ascii="Times New Roman" w:hAnsi="Times New Roman"/>
          <w:sz w:val="24"/>
          <w:szCs w:val="24"/>
        </w:rPr>
        <w:t>Peneliti</w:t>
      </w:r>
      <w:r>
        <w:rPr>
          <w:rFonts w:ascii="Times New Roman" w:hAnsi="Times New Roman"/>
          <w:sz w:val="24"/>
          <w:szCs w:val="24"/>
          <w:lang w:val="en-US"/>
        </w:rPr>
        <w:t>an</w:t>
      </w:r>
      <w:r w:rsidRPr="00FC5B59">
        <w:rPr>
          <w:rFonts w:ascii="Times New Roman" w:hAnsi="Times New Roman"/>
          <w:sz w:val="24"/>
          <w:szCs w:val="24"/>
        </w:rPr>
        <w:t xml:space="preserve"> ini menggunakan jenis penelitian kuantitatif karena pada penelitian ini ada dua variabel yang ingin diteliti yaitu pengaruh variabel X “Kepemimpinan” terhadap variabel Y “Kinerja Pegawai” di Kantor Badan Pertanahan </w:t>
      </w:r>
      <w:r w:rsidR="003438A0">
        <w:rPr>
          <w:rFonts w:ascii="Times New Roman" w:hAnsi="Times New Roman"/>
          <w:sz w:val="24"/>
          <w:szCs w:val="24"/>
        </w:rPr>
        <w:t>Nasional</w:t>
      </w:r>
      <w:r w:rsidRPr="00FC5B59">
        <w:rPr>
          <w:rFonts w:ascii="Times New Roman" w:hAnsi="Times New Roman"/>
          <w:sz w:val="24"/>
          <w:szCs w:val="24"/>
        </w:rPr>
        <w:t xml:space="preserve"> Kabupaten Gowa.</w:t>
      </w:r>
      <w:r w:rsidR="00207CE6">
        <w:rPr>
          <w:rFonts w:ascii="Times New Roman" w:hAnsi="Times New Roman"/>
          <w:sz w:val="24"/>
          <w:szCs w:val="24"/>
          <w:lang w:val="en-US"/>
        </w:rPr>
        <w:t xml:space="preserve"> </w:t>
      </w:r>
      <w:r w:rsidR="00207CE6" w:rsidRPr="00207CE6">
        <w:rPr>
          <w:rFonts w:ascii="Times New Roman" w:hAnsi="Times New Roman"/>
          <w:sz w:val="24"/>
          <w:szCs w:val="24"/>
          <w:lang w:val="en-US"/>
        </w:rPr>
        <w:t>Adapun tipe penelitian yang digunakan dalam penelitian ini yaitu tipe penelitian deskriptif</w:t>
      </w:r>
      <w:r w:rsidR="00207CE6">
        <w:rPr>
          <w:rFonts w:ascii="Times New Roman" w:hAnsi="Times New Roman"/>
          <w:sz w:val="24"/>
          <w:szCs w:val="24"/>
          <w:lang w:val="en-US"/>
        </w:rPr>
        <w:t xml:space="preserve">. </w:t>
      </w:r>
      <w:r w:rsidR="00207CE6" w:rsidRPr="00207CE6">
        <w:rPr>
          <w:rFonts w:ascii="Times New Roman" w:hAnsi="Times New Roman"/>
          <w:sz w:val="24"/>
          <w:szCs w:val="24"/>
          <w:lang w:val="en-US"/>
        </w:rPr>
        <w:t xml:space="preserve">Populasi dalam penelitian ini adalah pegawai pada Kantor Badan Pertanahan Nasional Kabupaten Gowa yang berjumlah sebanyak </w:t>
      </w:r>
      <w:r w:rsidR="003B3ACC">
        <w:rPr>
          <w:rFonts w:ascii="Times New Roman" w:hAnsi="Times New Roman"/>
          <w:sz w:val="24"/>
          <w:szCs w:val="24"/>
          <w:lang w:val="en-US"/>
        </w:rPr>
        <w:t>104</w:t>
      </w:r>
      <w:r w:rsidR="00207CE6" w:rsidRPr="00207CE6">
        <w:rPr>
          <w:rFonts w:ascii="Times New Roman" w:hAnsi="Times New Roman"/>
          <w:sz w:val="24"/>
          <w:szCs w:val="24"/>
          <w:lang w:val="en-US"/>
        </w:rPr>
        <w:t xml:space="preserve"> Orang</w:t>
      </w:r>
      <w:r w:rsidR="00207CE6">
        <w:rPr>
          <w:rFonts w:ascii="Times New Roman" w:hAnsi="Times New Roman"/>
          <w:sz w:val="24"/>
          <w:szCs w:val="24"/>
          <w:lang w:val="en-US"/>
        </w:rPr>
        <w:t xml:space="preserve">. </w:t>
      </w:r>
    </w:p>
    <w:p w14:paraId="3E05FC8D" w14:textId="1FAD243B" w:rsidR="00AC7088" w:rsidRDefault="00207CE6" w:rsidP="006940A4">
      <w:pPr>
        <w:widowControl w:val="0"/>
        <w:autoSpaceDE w:val="0"/>
        <w:autoSpaceDN w:val="0"/>
        <w:adjustRightInd w:val="0"/>
        <w:spacing w:after="0" w:line="360" w:lineRule="auto"/>
        <w:ind w:firstLine="567"/>
        <w:jc w:val="both"/>
        <w:rPr>
          <w:rFonts w:ascii="Times New Roman" w:hAnsi="Times New Roman"/>
          <w:sz w:val="24"/>
          <w:szCs w:val="24"/>
          <w:lang w:val="en-US"/>
        </w:rPr>
      </w:pPr>
      <w:r>
        <w:rPr>
          <w:rFonts w:ascii="Times New Roman" w:hAnsi="Times New Roman"/>
          <w:sz w:val="24"/>
          <w:szCs w:val="24"/>
          <w:lang w:val="en-US"/>
        </w:rPr>
        <w:t>Peneliti mengambil sampel dengan kisaran 5</w:t>
      </w:r>
      <w:r w:rsidR="003B3ACC">
        <w:rPr>
          <w:rFonts w:ascii="Times New Roman" w:hAnsi="Times New Roman"/>
          <w:sz w:val="24"/>
          <w:szCs w:val="24"/>
          <w:lang w:val="en-US"/>
        </w:rPr>
        <w:t>0</w:t>
      </w:r>
      <w:r>
        <w:rPr>
          <w:rFonts w:ascii="Times New Roman" w:hAnsi="Times New Roman"/>
          <w:sz w:val="24"/>
          <w:szCs w:val="24"/>
          <w:lang w:val="en-US"/>
        </w:rPr>
        <w:t xml:space="preserve">% dari </w:t>
      </w:r>
      <w:r w:rsidR="003B3ACC">
        <w:rPr>
          <w:rFonts w:ascii="Times New Roman" w:hAnsi="Times New Roman"/>
          <w:sz w:val="24"/>
          <w:szCs w:val="24"/>
          <w:lang w:val="en-US"/>
        </w:rPr>
        <w:t xml:space="preserve">jumlah </w:t>
      </w:r>
      <w:r>
        <w:rPr>
          <w:rFonts w:ascii="Times New Roman" w:hAnsi="Times New Roman"/>
          <w:sz w:val="24"/>
          <w:szCs w:val="24"/>
          <w:lang w:val="en-US"/>
        </w:rPr>
        <w:t xml:space="preserve">populasi </w:t>
      </w:r>
      <w:r w:rsidRPr="00207CE6">
        <w:rPr>
          <w:rFonts w:ascii="Times New Roman" w:hAnsi="Times New Roman"/>
          <w:sz w:val="24"/>
          <w:szCs w:val="24"/>
          <w:lang w:val="en-US"/>
        </w:rPr>
        <w:t>yang ada pada Kantor Badan Pertanahan Nasional Kabupaten Gowa yaitu sebanyak 50 responden</w:t>
      </w:r>
      <w:r>
        <w:rPr>
          <w:rFonts w:ascii="Times New Roman" w:hAnsi="Times New Roman"/>
          <w:sz w:val="24"/>
          <w:szCs w:val="24"/>
          <w:lang w:val="en-US"/>
        </w:rPr>
        <w:t>. Data dikumpulkan melalui kuesioner penelitian</w:t>
      </w:r>
      <w:r w:rsidR="003B3ACC">
        <w:rPr>
          <w:rFonts w:ascii="Times New Roman" w:hAnsi="Times New Roman"/>
          <w:sz w:val="24"/>
          <w:szCs w:val="24"/>
          <w:lang w:val="en-US"/>
        </w:rPr>
        <w:t>, k</w:t>
      </w:r>
      <w:r>
        <w:rPr>
          <w:rFonts w:ascii="Times New Roman" w:hAnsi="Times New Roman"/>
          <w:sz w:val="24"/>
          <w:szCs w:val="24"/>
          <w:lang w:val="en-US"/>
        </w:rPr>
        <w:t xml:space="preserve">emudian data </w:t>
      </w:r>
      <w:r w:rsidR="00373733">
        <w:rPr>
          <w:rFonts w:ascii="Times New Roman" w:hAnsi="Times New Roman"/>
          <w:sz w:val="24"/>
          <w:szCs w:val="24"/>
          <w:lang w:val="en-US"/>
        </w:rPr>
        <w:t>diolah</w:t>
      </w:r>
      <w:r w:rsidR="003B3ACC">
        <w:rPr>
          <w:rFonts w:ascii="Times New Roman" w:hAnsi="Times New Roman"/>
          <w:sz w:val="24"/>
          <w:szCs w:val="24"/>
          <w:lang w:val="en-US"/>
        </w:rPr>
        <w:t xml:space="preserve"> dengan analisis regresi line</w:t>
      </w:r>
      <w:r w:rsidR="00373733">
        <w:rPr>
          <w:rFonts w:ascii="Times New Roman" w:hAnsi="Times New Roman"/>
          <w:sz w:val="24"/>
          <w:szCs w:val="24"/>
          <w:lang w:val="en-US"/>
        </w:rPr>
        <w:t>a</w:t>
      </w:r>
      <w:r w:rsidR="003B3ACC">
        <w:rPr>
          <w:rFonts w:ascii="Times New Roman" w:hAnsi="Times New Roman"/>
          <w:sz w:val="24"/>
          <w:szCs w:val="24"/>
          <w:lang w:val="en-US"/>
        </w:rPr>
        <w:t xml:space="preserve">r sederhana untuk </w:t>
      </w:r>
      <w:r w:rsidR="00373733">
        <w:rPr>
          <w:rFonts w:ascii="Times New Roman" w:hAnsi="Times New Roman"/>
          <w:sz w:val="24"/>
          <w:szCs w:val="24"/>
          <w:lang w:val="en-US"/>
        </w:rPr>
        <w:t xml:space="preserve">menganalisis hipotesis penelitian terkait </w:t>
      </w:r>
      <w:r w:rsidR="003B3ACC">
        <w:rPr>
          <w:rFonts w:ascii="Times New Roman" w:hAnsi="Times New Roman"/>
          <w:sz w:val="24"/>
          <w:szCs w:val="24"/>
          <w:lang w:val="en-US"/>
        </w:rPr>
        <w:t>pengaruh variabel kepemimpinan (X) terhadap kinerja pegawai (Y).</w:t>
      </w:r>
      <w:r w:rsidR="00373733">
        <w:rPr>
          <w:rFonts w:ascii="Times New Roman" w:hAnsi="Times New Roman"/>
          <w:sz w:val="24"/>
          <w:szCs w:val="24"/>
          <w:lang w:val="en-US"/>
        </w:rPr>
        <w:t xml:space="preserve"> Teknik pengabsahan data dilakukan dengan uji validitas dan reabilitas menggunakan aplikasi SPSS versi 25.</w:t>
      </w:r>
    </w:p>
    <w:p w14:paraId="5053A5A7" w14:textId="77777777" w:rsidR="006940A4" w:rsidRPr="00BE7EFD" w:rsidRDefault="006940A4" w:rsidP="00BE7EFD">
      <w:pPr>
        <w:widowControl w:val="0"/>
        <w:autoSpaceDE w:val="0"/>
        <w:autoSpaceDN w:val="0"/>
        <w:adjustRightInd w:val="0"/>
        <w:spacing w:after="0" w:line="240" w:lineRule="auto"/>
        <w:ind w:firstLine="567"/>
        <w:jc w:val="both"/>
        <w:rPr>
          <w:rFonts w:ascii="Times New Roman" w:hAnsi="Times New Roman"/>
          <w:sz w:val="24"/>
          <w:szCs w:val="24"/>
          <w:lang w:val="en-US"/>
        </w:rPr>
      </w:pPr>
    </w:p>
    <w:p w14:paraId="04B79500" w14:textId="77777777" w:rsidR="00476E07" w:rsidRDefault="0088326F" w:rsidP="00BE7EFD">
      <w:pPr>
        <w:pStyle w:val="ListParagraph"/>
        <w:spacing w:after="0" w:line="240" w:lineRule="auto"/>
        <w:ind w:left="0"/>
        <w:jc w:val="center"/>
        <w:outlineLvl w:val="0"/>
        <w:rPr>
          <w:rFonts w:ascii="Times New Roman" w:eastAsia="Times New Roman" w:hAnsi="Times New Roman"/>
          <w:b/>
          <w:bCs/>
          <w:sz w:val="24"/>
          <w:szCs w:val="24"/>
          <w:lang w:val="en-US" w:eastAsia="id-ID"/>
        </w:rPr>
      </w:pPr>
      <w:bookmarkStart w:id="1" w:name="_Hlk106480949"/>
      <w:r>
        <w:rPr>
          <w:rFonts w:ascii="Times New Roman" w:eastAsia="Times New Roman" w:hAnsi="Times New Roman"/>
          <w:b/>
          <w:bCs/>
          <w:sz w:val="24"/>
          <w:szCs w:val="24"/>
          <w:lang w:eastAsia="id-ID"/>
        </w:rPr>
        <w:t>H</w:t>
      </w:r>
      <w:r>
        <w:rPr>
          <w:rFonts w:ascii="Times New Roman" w:eastAsia="Times New Roman" w:hAnsi="Times New Roman"/>
          <w:b/>
          <w:bCs/>
          <w:sz w:val="24"/>
          <w:szCs w:val="24"/>
          <w:lang w:val="en-US" w:eastAsia="id-ID"/>
        </w:rPr>
        <w:t>ASIL DAN PEMBAHASAN</w:t>
      </w:r>
    </w:p>
    <w:p w14:paraId="5C70611D" w14:textId="77777777" w:rsidR="00BE7EFD" w:rsidRDefault="00BE7EFD" w:rsidP="00BE7EFD">
      <w:pPr>
        <w:pStyle w:val="ListParagraph"/>
        <w:spacing w:after="0" w:line="240" w:lineRule="auto"/>
        <w:ind w:left="0"/>
        <w:jc w:val="center"/>
        <w:outlineLvl w:val="0"/>
        <w:rPr>
          <w:rFonts w:ascii="Times New Roman" w:eastAsia="Times New Roman" w:hAnsi="Times New Roman"/>
          <w:b/>
          <w:bCs/>
          <w:sz w:val="24"/>
          <w:szCs w:val="24"/>
          <w:lang w:val="en-US" w:eastAsia="id-ID"/>
        </w:rPr>
      </w:pPr>
    </w:p>
    <w:p w14:paraId="3A597256" w14:textId="77777777" w:rsidR="001A2E7B" w:rsidRDefault="001A2E7B" w:rsidP="001A2E7B">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1A2E7B">
        <w:rPr>
          <w:rFonts w:ascii="Times New Roman" w:hAnsi="Times New Roman"/>
          <w:sz w:val="24"/>
          <w:szCs w:val="24"/>
          <w:lang w:val="en-US" w:eastAsia="id-ID"/>
        </w:rPr>
        <w:t xml:space="preserve">Penyebaran kuesioner penelitian ini dimulai pada saat awal penelitian bulan Mei 2022 hingga bulan Juli 2022. Penyebaran dilakukan dengan cara memberikan secara langsung kepada responden. </w:t>
      </w:r>
    </w:p>
    <w:p w14:paraId="4F99BD6A" w14:textId="77777777" w:rsidR="001A2E7B" w:rsidRDefault="001A2E7B" w:rsidP="00031DE4">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1A2E7B">
        <w:rPr>
          <w:rFonts w:ascii="Times New Roman" w:hAnsi="Times New Roman"/>
          <w:sz w:val="24"/>
          <w:szCs w:val="24"/>
          <w:lang w:val="en-US" w:eastAsia="id-ID"/>
        </w:rPr>
        <w:t>Dari penyebaran kuesioner yang telah dibagikan kepada Pegawai Badan Pertanahan Kabupaten Gowa, maka dapat dilihat hasil dari kuesioner yang kembali dan telah diisi secara lengkap sesuai dengan kriteria yang ada sebanyak 50 kuesioner</w:t>
      </w:r>
      <w:r>
        <w:rPr>
          <w:rFonts w:ascii="Times New Roman" w:hAnsi="Times New Roman"/>
          <w:sz w:val="24"/>
          <w:szCs w:val="24"/>
          <w:lang w:val="en-US" w:eastAsia="id-ID"/>
        </w:rPr>
        <w:t>.</w:t>
      </w:r>
    </w:p>
    <w:p w14:paraId="62B3675D" w14:textId="2A63BEC1" w:rsidR="00CA7E09" w:rsidRDefault="00CA7E09" w:rsidP="001A2E7B">
      <w:pPr>
        <w:widowControl w:val="0"/>
        <w:autoSpaceDE w:val="0"/>
        <w:autoSpaceDN w:val="0"/>
        <w:adjustRightInd w:val="0"/>
        <w:spacing w:after="120" w:line="360" w:lineRule="auto"/>
        <w:ind w:firstLine="567"/>
        <w:jc w:val="both"/>
        <w:rPr>
          <w:rFonts w:ascii="Times New Roman" w:hAnsi="Times New Roman"/>
          <w:sz w:val="24"/>
          <w:szCs w:val="24"/>
          <w:lang w:val="en-US" w:eastAsia="id-ID"/>
        </w:rPr>
      </w:pPr>
      <w:r w:rsidRPr="002C0A8F">
        <w:rPr>
          <w:rFonts w:ascii="Times New Roman" w:hAnsi="Times New Roman"/>
          <w:sz w:val="24"/>
          <w:szCs w:val="24"/>
          <w:lang w:val="en-US" w:eastAsia="id-ID"/>
        </w:rPr>
        <w:t>Tabel 1 berikut ini adalah hasil karateristik reponden dari data penelitian, dengan hasil penelitian sebagai berikut:</w:t>
      </w:r>
    </w:p>
    <w:p w14:paraId="17913CCB" w14:textId="77777777" w:rsidR="00CA7E09" w:rsidRDefault="00CA7E09" w:rsidP="00CA7E09">
      <w:pPr>
        <w:widowControl w:val="0"/>
        <w:autoSpaceDE w:val="0"/>
        <w:autoSpaceDN w:val="0"/>
        <w:adjustRightInd w:val="0"/>
        <w:spacing w:after="0" w:line="360" w:lineRule="auto"/>
        <w:ind w:firstLine="567"/>
        <w:jc w:val="both"/>
        <w:rPr>
          <w:rFonts w:ascii="Times New Roman" w:hAnsi="Times New Roman"/>
          <w:sz w:val="24"/>
          <w:szCs w:val="24"/>
          <w:lang w:val="en-US" w:eastAsia="id-ID"/>
        </w:rPr>
        <w:sectPr w:rsidR="00CA7E09" w:rsidSect="00BE7EFD">
          <w:headerReference w:type="default" r:id="rId12"/>
          <w:type w:val="continuous"/>
          <w:pgSz w:w="11906" w:h="16838" w:code="9"/>
          <w:pgMar w:top="1440" w:right="1701" w:bottom="1440" w:left="1701" w:header="709" w:footer="706" w:gutter="0"/>
          <w:cols w:num="2" w:space="708"/>
          <w:docGrid w:linePitch="360"/>
        </w:sectPr>
      </w:pPr>
    </w:p>
    <w:p w14:paraId="6B5FC7DC" w14:textId="56075F1B" w:rsidR="00BE7EFD" w:rsidRPr="00791DC2" w:rsidRDefault="00031DE4" w:rsidP="00BE7EFD">
      <w:pPr>
        <w:spacing w:after="0" w:line="240" w:lineRule="auto"/>
        <w:jc w:val="center"/>
        <w:rPr>
          <w:rFonts w:ascii="Times New Roman" w:hAnsi="Times New Roman"/>
          <w:b/>
          <w:bCs/>
          <w:sz w:val="20"/>
          <w:szCs w:val="24"/>
          <w:lang w:val="en-US" w:eastAsia="id-ID"/>
        </w:rPr>
      </w:pPr>
      <w:r>
        <w:rPr>
          <w:rFonts w:ascii="Times New Roman" w:hAnsi="Times New Roman"/>
          <w:b/>
          <w:bCs/>
          <w:i/>
          <w:iCs/>
          <w:sz w:val="20"/>
          <w:szCs w:val="20"/>
          <w:lang w:val="en-US" w:eastAsia="id-ID"/>
        </w:rPr>
        <w:br w:type="page"/>
      </w:r>
      <w:r w:rsidR="00CA7E09" w:rsidRPr="00791DC2">
        <w:rPr>
          <w:rFonts w:ascii="Times New Roman" w:hAnsi="Times New Roman"/>
          <w:b/>
          <w:bCs/>
          <w:sz w:val="20"/>
          <w:szCs w:val="24"/>
          <w:lang w:val="en-US" w:eastAsia="id-ID"/>
        </w:rPr>
        <w:t xml:space="preserve">Tabel </w:t>
      </w:r>
      <w:r w:rsidR="00A62E81" w:rsidRPr="00791DC2">
        <w:rPr>
          <w:rFonts w:ascii="Times New Roman" w:hAnsi="Times New Roman"/>
          <w:b/>
          <w:bCs/>
          <w:i/>
          <w:iCs/>
          <w:sz w:val="20"/>
          <w:szCs w:val="24"/>
          <w:lang w:val="en-US" w:eastAsia="id-ID"/>
        </w:rPr>
        <w:fldChar w:fldCharType="begin"/>
      </w:r>
      <w:r w:rsidR="00A62E81" w:rsidRPr="00791DC2">
        <w:rPr>
          <w:rFonts w:ascii="Times New Roman" w:hAnsi="Times New Roman"/>
          <w:b/>
          <w:bCs/>
          <w:sz w:val="20"/>
          <w:szCs w:val="24"/>
          <w:lang w:val="en-US" w:eastAsia="id-ID"/>
        </w:rPr>
        <w:instrText xml:space="preserve"> SEQ Tabel \* ARABIC </w:instrText>
      </w:r>
      <w:r w:rsidR="00A62E81" w:rsidRPr="00791DC2">
        <w:rPr>
          <w:rFonts w:ascii="Times New Roman" w:hAnsi="Times New Roman"/>
          <w:b/>
          <w:bCs/>
          <w:i/>
          <w:iCs/>
          <w:sz w:val="20"/>
          <w:szCs w:val="24"/>
          <w:lang w:val="en-US" w:eastAsia="id-ID"/>
        </w:rPr>
        <w:fldChar w:fldCharType="separate"/>
      </w:r>
      <w:r w:rsidR="00515A56">
        <w:rPr>
          <w:rFonts w:ascii="Times New Roman" w:hAnsi="Times New Roman"/>
          <w:b/>
          <w:bCs/>
          <w:noProof/>
          <w:sz w:val="20"/>
          <w:szCs w:val="24"/>
          <w:lang w:val="en-US" w:eastAsia="id-ID"/>
        </w:rPr>
        <w:t>1</w:t>
      </w:r>
      <w:r w:rsidR="00A62E81" w:rsidRPr="00791DC2">
        <w:rPr>
          <w:rFonts w:ascii="Times New Roman" w:hAnsi="Times New Roman"/>
          <w:b/>
          <w:bCs/>
          <w:i/>
          <w:iCs/>
          <w:sz w:val="20"/>
          <w:szCs w:val="24"/>
          <w:lang w:val="en-US" w:eastAsia="id-ID"/>
        </w:rPr>
        <w:fldChar w:fldCharType="end"/>
      </w:r>
      <w:r w:rsidR="00CA7E09" w:rsidRPr="00791DC2">
        <w:rPr>
          <w:rFonts w:ascii="Times New Roman" w:hAnsi="Times New Roman"/>
          <w:b/>
          <w:bCs/>
          <w:sz w:val="20"/>
          <w:szCs w:val="24"/>
          <w:lang w:val="en-US" w:eastAsia="id-ID"/>
        </w:rPr>
        <w:t xml:space="preserve">. </w:t>
      </w:r>
    </w:p>
    <w:p w14:paraId="39D601B3" w14:textId="54833676" w:rsidR="00CA7E09" w:rsidRPr="00791DC2" w:rsidRDefault="00CA7E09" w:rsidP="00BE7EFD">
      <w:pPr>
        <w:spacing w:after="0" w:line="240" w:lineRule="auto"/>
        <w:jc w:val="center"/>
        <w:rPr>
          <w:rFonts w:ascii="Times New Roman" w:hAnsi="Times New Roman"/>
          <w:b/>
          <w:bCs/>
          <w:sz w:val="20"/>
          <w:szCs w:val="24"/>
          <w:lang w:val="en-US" w:eastAsia="id-ID"/>
        </w:rPr>
      </w:pPr>
      <w:r w:rsidRPr="00791DC2">
        <w:rPr>
          <w:rFonts w:ascii="Times New Roman" w:hAnsi="Times New Roman"/>
          <w:b/>
          <w:bCs/>
          <w:sz w:val="20"/>
          <w:szCs w:val="24"/>
          <w:lang w:val="en-US" w:eastAsia="id-ID"/>
        </w:rPr>
        <w:t>Karakteristik Responden</w:t>
      </w:r>
    </w:p>
    <w:p w14:paraId="48CD2A4D" w14:textId="77777777" w:rsidR="00BE7EFD" w:rsidRPr="00791DC2" w:rsidRDefault="00BE7EFD" w:rsidP="00BE7EFD">
      <w:pPr>
        <w:spacing w:after="0" w:line="240" w:lineRule="auto"/>
        <w:jc w:val="center"/>
        <w:rPr>
          <w:rFonts w:ascii="Times New Roman" w:hAnsi="Times New Roman"/>
          <w:b/>
          <w:bCs/>
          <w:i/>
          <w:iCs/>
          <w:sz w:val="20"/>
          <w:szCs w:val="24"/>
          <w:lang w:val="en-US" w:eastAsia="id-ID"/>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1946"/>
        <w:gridCol w:w="1881"/>
        <w:gridCol w:w="1985"/>
      </w:tblGrid>
      <w:tr w:rsidR="00CA7E09" w:rsidRPr="00791DC2" w14:paraId="32B8FCB5" w14:textId="77777777" w:rsidTr="00791DC2">
        <w:trPr>
          <w:trHeight w:val="20"/>
          <w:jc w:val="center"/>
        </w:trPr>
        <w:tc>
          <w:tcPr>
            <w:tcW w:w="2039" w:type="dxa"/>
            <w:tcBorders>
              <w:top w:val="single" w:sz="4" w:space="0" w:color="auto"/>
              <w:bottom w:val="single" w:sz="4" w:space="0" w:color="auto"/>
            </w:tcBorders>
            <w:vAlign w:val="center"/>
          </w:tcPr>
          <w:p w14:paraId="620C1494" w14:textId="77777777" w:rsidR="00CA7E09" w:rsidRPr="00791DC2" w:rsidRDefault="00CA7E09" w:rsidP="00791DC2">
            <w:pPr>
              <w:widowControl w:val="0"/>
              <w:autoSpaceDE w:val="0"/>
              <w:autoSpaceDN w:val="0"/>
              <w:adjustRightInd w:val="0"/>
              <w:spacing w:after="0" w:line="240" w:lineRule="auto"/>
              <w:jc w:val="center"/>
              <w:rPr>
                <w:rFonts w:ascii="Times New Roman" w:hAnsi="Times New Roman"/>
                <w:b/>
                <w:bCs/>
                <w:sz w:val="20"/>
                <w:szCs w:val="20"/>
                <w:lang w:val="en-US"/>
              </w:rPr>
            </w:pPr>
            <w:r w:rsidRPr="00791DC2">
              <w:rPr>
                <w:rFonts w:ascii="Times New Roman" w:hAnsi="Times New Roman"/>
                <w:b/>
                <w:bCs/>
                <w:sz w:val="20"/>
                <w:szCs w:val="20"/>
                <w:lang w:val="en-US"/>
              </w:rPr>
              <w:t>Variabel</w:t>
            </w:r>
          </w:p>
        </w:tc>
        <w:tc>
          <w:tcPr>
            <w:tcW w:w="1946" w:type="dxa"/>
            <w:tcBorders>
              <w:top w:val="single" w:sz="4" w:space="0" w:color="auto"/>
              <w:bottom w:val="single" w:sz="4" w:space="0" w:color="auto"/>
            </w:tcBorders>
            <w:vAlign w:val="center"/>
          </w:tcPr>
          <w:p w14:paraId="047E68D5" w14:textId="77777777" w:rsidR="00CA7E09" w:rsidRPr="00791DC2" w:rsidRDefault="00CA7E09" w:rsidP="00791DC2">
            <w:pPr>
              <w:widowControl w:val="0"/>
              <w:autoSpaceDE w:val="0"/>
              <w:autoSpaceDN w:val="0"/>
              <w:adjustRightInd w:val="0"/>
              <w:spacing w:after="0" w:line="240" w:lineRule="auto"/>
              <w:jc w:val="center"/>
              <w:rPr>
                <w:rFonts w:ascii="Times New Roman" w:hAnsi="Times New Roman"/>
                <w:b/>
                <w:bCs/>
                <w:sz w:val="20"/>
                <w:szCs w:val="20"/>
                <w:lang w:val="en-US"/>
              </w:rPr>
            </w:pPr>
            <w:r w:rsidRPr="00791DC2">
              <w:rPr>
                <w:rFonts w:ascii="Times New Roman" w:hAnsi="Times New Roman"/>
                <w:b/>
                <w:bCs/>
                <w:sz w:val="20"/>
                <w:szCs w:val="20"/>
                <w:lang w:val="en-US"/>
              </w:rPr>
              <w:t>Karakteristik</w:t>
            </w:r>
          </w:p>
        </w:tc>
        <w:tc>
          <w:tcPr>
            <w:tcW w:w="1881" w:type="dxa"/>
            <w:tcBorders>
              <w:top w:val="single" w:sz="4" w:space="0" w:color="auto"/>
              <w:bottom w:val="single" w:sz="4" w:space="0" w:color="auto"/>
            </w:tcBorders>
            <w:vAlign w:val="center"/>
          </w:tcPr>
          <w:p w14:paraId="0088588C" w14:textId="77777777" w:rsidR="00CA7E09" w:rsidRPr="00791DC2" w:rsidRDefault="00CA7E09" w:rsidP="00791DC2">
            <w:pPr>
              <w:widowControl w:val="0"/>
              <w:autoSpaceDE w:val="0"/>
              <w:autoSpaceDN w:val="0"/>
              <w:adjustRightInd w:val="0"/>
              <w:spacing w:after="0" w:line="240" w:lineRule="auto"/>
              <w:jc w:val="center"/>
              <w:rPr>
                <w:rFonts w:ascii="Times New Roman" w:hAnsi="Times New Roman"/>
                <w:b/>
                <w:bCs/>
                <w:sz w:val="20"/>
                <w:szCs w:val="20"/>
                <w:lang w:val="en-US"/>
              </w:rPr>
            </w:pPr>
            <w:r w:rsidRPr="00791DC2">
              <w:rPr>
                <w:rFonts w:ascii="Times New Roman" w:hAnsi="Times New Roman"/>
                <w:b/>
                <w:bCs/>
                <w:sz w:val="20"/>
                <w:szCs w:val="20"/>
                <w:lang w:val="en-US"/>
              </w:rPr>
              <w:t>Frekuensi</w:t>
            </w:r>
          </w:p>
        </w:tc>
        <w:tc>
          <w:tcPr>
            <w:tcW w:w="1985" w:type="dxa"/>
            <w:tcBorders>
              <w:top w:val="single" w:sz="4" w:space="0" w:color="auto"/>
              <w:bottom w:val="single" w:sz="4" w:space="0" w:color="auto"/>
            </w:tcBorders>
            <w:vAlign w:val="center"/>
          </w:tcPr>
          <w:p w14:paraId="09B9A9EF" w14:textId="77777777" w:rsidR="00CA7E09" w:rsidRPr="00791DC2" w:rsidRDefault="00CA7E09" w:rsidP="00791DC2">
            <w:pPr>
              <w:widowControl w:val="0"/>
              <w:autoSpaceDE w:val="0"/>
              <w:autoSpaceDN w:val="0"/>
              <w:adjustRightInd w:val="0"/>
              <w:spacing w:after="0" w:line="240" w:lineRule="auto"/>
              <w:jc w:val="center"/>
              <w:rPr>
                <w:rFonts w:ascii="Times New Roman" w:hAnsi="Times New Roman"/>
                <w:b/>
                <w:bCs/>
                <w:sz w:val="20"/>
                <w:szCs w:val="20"/>
                <w:lang w:val="en-US"/>
              </w:rPr>
            </w:pPr>
            <w:r w:rsidRPr="00791DC2">
              <w:rPr>
                <w:rFonts w:ascii="Times New Roman" w:hAnsi="Times New Roman"/>
                <w:b/>
                <w:bCs/>
                <w:sz w:val="20"/>
                <w:szCs w:val="20"/>
                <w:lang w:val="en-US"/>
              </w:rPr>
              <w:t>Persentase (%)</w:t>
            </w:r>
          </w:p>
        </w:tc>
      </w:tr>
      <w:tr w:rsidR="00BE7EFD" w:rsidRPr="00791DC2" w14:paraId="2D408625" w14:textId="77777777" w:rsidTr="00791DC2">
        <w:trPr>
          <w:trHeight w:val="20"/>
          <w:jc w:val="center"/>
        </w:trPr>
        <w:tc>
          <w:tcPr>
            <w:tcW w:w="2039" w:type="dxa"/>
            <w:vMerge w:val="restart"/>
            <w:tcBorders>
              <w:top w:val="single" w:sz="4" w:space="0" w:color="auto"/>
            </w:tcBorders>
            <w:vAlign w:val="center"/>
          </w:tcPr>
          <w:p w14:paraId="7DC38AA6"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lang w:val="en-US"/>
              </w:rPr>
              <w:t>Jenis kelamin</w:t>
            </w:r>
          </w:p>
        </w:tc>
        <w:tc>
          <w:tcPr>
            <w:tcW w:w="1946" w:type="dxa"/>
            <w:tcBorders>
              <w:top w:val="single" w:sz="4" w:space="0" w:color="auto"/>
            </w:tcBorders>
            <w:vAlign w:val="center"/>
          </w:tcPr>
          <w:p w14:paraId="51AAF129"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lang w:val="en-US"/>
              </w:rPr>
              <w:t>Laki-laki</w:t>
            </w:r>
          </w:p>
        </w:tc>
        <w:tc>
          <w:tcPr>
            <w:tcW w:w="1881" w:type="dxa"/>
            <w:tcBorders>
              <w:top w:val="single" w:sz="4" w:space="0" w:color="auto"/>
            </w:tcBorders>
          </w:tcPr>
          <w:p w14:paraId="25F294E0"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91DC2">
              <w:rPr>
                <w:rFonts w:ascii="Times New Roman" w:hAnsi="Times New Roman"/>
                <w:color w:val="000000" w:themeColor="text1"/>
                <w:sz w:val="20"/>
                <w:szCs w:val="20"/>
              </w:rPr>
              <w:t>21</w:t>
            </w:r>
          </w:p>
        </w:tc>
        <w:tc>
          <w:tcPr>
            <w:tcW w:w="1985" w:type="dxa"/>
            <w:tcBorders>
              <w:top w:val="single" w:sz="4" w:space="0" w:color="auto"/>
            </w:tcBorders>
          </w:tcPr>
          <w:p w14:paraId="66462D30"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91DC2">
              <w:rPr>
                <w:rFonts w:ascii="Times New Roman" w:hAnsi="Times New Roman"/>
                <w:color w:val="000000" w:themeColor="text1"/>
                <w:sz w:val="20"/>
                <w:szCs w:val="20"/>
              </w:rPr>
              <w:t>56,8</w:t>
            </w:r>
          </w:p>
        </w:tc>
      </w:tr>
      <w:tr w:rsidR="00BE7EFD" w:rsidRPr="00791DC2" w14:paraId="0F6D1073" w14:textId="77777777" w:rsidTr="00791DC2">
        <w:trPr>
          <w:trHeight w:val="20"/>
          <w:jc w:val="center"/>
        </w:trPr>
        <w:tc>
          <w:tcPr>
            <w:tcW w:w="2039" w:type="dxa"/>
            <w:vMerge/>
            <w:tcBorders>
              <w:bottom w:val="single" w:sz="4" w:space="0" w:color="auto"/>
            </w:tcBorders>
            <w:vAlign w:val="center"/>
          </w:tcPr>
          <w:p w14:paraId="1F670F03"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p>
        </w:tc>
        <w:tc>
          <w:tcPr>
            <w:tcW w:w="1946" w:type="dxa"/>
            <w:tcBorders>
              <w:bottom w:val="single" w:sz="4" w:space="0" w:color="auto"/>
            </w:tcBorders>
            <w:vAlign w:val="center"/>
          </w:tcPr>
          <w:p w14:paraId="4FB7AA33"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lang w:val="en-US"/>
              </w:rPr>
              <w:t>Perempuan</w:t>
            </w:r>
          </w:p>
        </w:tc>
        <w:tc>
          <w:tcPr>
            <w:tcW w:w="1881" w:type="dxa"/>
            <w:tcBorders>
              <w:bottom w:val="single" w:sz="4" w:space="0" w:color="auto"/>
            </w:tcBorders>
          </w:tcPr>
          <w:p w14:paraId="540944A3"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91DC2">
              <w:rPr>
                <w:rFonts w:ascii="Times New Roman" w:hAnsi="Times New Roman"/>
                <w:color w:val="000000" w:themeColor="text1"/>
                <w:sz w:val="20"/>
                <w:szCs w:val="20"/>
              </w:rPr>
              <w:t>16</w:t>
            </w:r>
          </w:p>
        </w:tc>
        <w:tc>
          <w:tcPr>
            <w:tcW w:w="1985" w:type="dxa"/>
            <w:tcBorders>
              <w:bottom w:val="single" w:sz="4" w:space="0" w:color="auto"/>
            </w:tcBorders>
          </w:tcPr>
          <w:p w14:paraId="029B0074"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91DC2">
              <w:rPr>
                <w:rFonts w:ascii="Times New Roman" w:hAnsi="Times New Roman"/>
                <w:color w:val="000000" w:themeColor="text1"/>
                <w:sz w:val="20"/>
                <w:szCs w:val="20"/>
              </w:rPr>
              <w:t>43,7</w:t>
            </w:r>
          </w:p>
        </w:tc>
      </w:tr>
      <w:tr w:rsidR="00BE7EFD" w:rsidRPr="00791DC2" w14:paraId="0196E5BA" w14:textId="77777777" w:rsidTr="00791DC2">
        <w:trPr>
          <w:trHeight w:val="20"/>
          <w:jc w:val="center"/>
        </w:trPr>
        <w:tc>
          <w:tcPr>
            <w:tcW w:w="2039" w:type="dxa"/>
            <w:vMerge w:val="restart"/>
            <w:tcBorders>
              <w:top w:val="single" w:sz="4" w:space="0" w:color="auto"/>
            </w:tcBorders>
            <w:vAlign w:val="center"/>
          </w:tcPr>
          <w:p w14:paraId="661CC8FE"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lang w:val="en-US"/>
              </w:rPr>
              <w:t>Usia</w:t>
            </w:r>
          </w:p>
        </w:tc>
        <w:tc>
          <w:tcPr>
            <w:tcW w:w="1946" w:type="dxa"/>
            <w:tcBorders>
              <w:top w:val="single" w:sz="4" w:space="0" w:color="auto"/>
            </w:tcBorders>
          </w:tcPr>
          <w:p w14:paraId="7957B879"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21-30</w:t>
            </w:r>
          </w:p>
        </w:tc>
        <w:tc>
          <w:tcPr>
            <w:tcW w:w="1881" w:type="dxa"/>
            <w:tcBorders>
              <w:top w:val="single" w:sz="4" w:space="0" w:color="auto"/>
            </w:tcBorders>
          </w:tcPr>
          <w:p w14:paraId="354CF1FE"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91DC2">
              <w:rPr>
                <w:rFonts w:ascii="Times New Roman" w:hAnsi="Times New Roman"/>
                <w:color w:val="000000" w:themeColor="text1"/>
                <w:sz w:val="20"/>
                <w:szCs w:val="20"/>
              </w:rPr>
              <w:t>9</w:t>
            </w:r>
          </w:p>
        </w:tc>
        <w:tc>
          <w:tcPr>
            <w:tcW w:w="1985" w:type="dxa"/>
            <w:tcBorders>
              <w:top w:val="single" w:sz="4" w:space="0" w:color="auto"/>
            </w:tcBorders>
          </w:tcPr>
          <w:p w14:paraId="63EC76D0"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91DC2">
              <w:rPr>
                <w:rFonts w:ascii="Times New Roman" w:hAnsi="Times New Roman"/>
                <w:color w:val="000000" w:themeColor="text1"/>
                <w:sz w:val="20"/>
                <w:szCs w:val="20"/>
              </w:rPr>
              <w:t>24,3</w:t>
            </w:r>
          </w:p>
        </w:tc>
      </w:tr>
      <w:tr w:rsidR="00BE7EFD" w:rsidRPr="00791DC2" w14:paraId="3FA8CEA4" w14:textId="77777777" w:rsidTr="00791DC2">
        <w:trPr>
          <w:trHeight w:val="20"/>
          <w:jc w:val="center"/>
        </w:trPr>
        <w:tc>
          <w:tcPr>
            <w:tcW w:w="2039" w:type="dxa"/>
            <w:vMerge/>
            <w:vAlign w:val="center"/>
          </w:tcPr>
          <w:p w14:paraId="14F7D415"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p>
        </w:tc>
        <w:tc>
          <w:tcPr>
            <w:tcW w:w="1946" w:type="dxa"/>
          </w:tcPr>
          <w:p w14:paraId="028FF65C"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31-40</w:t>
            </w:r>
          </w:p>
        </w:tc>
        <w:tc>
          <w:tcPr>
            <w:tcW w:w="1881" w:type="dxa"/>
          </w:tcPr>
          <w:p w14:paraId="67EAE666"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91DC2">
              <w:rPr>
                <w:rFonts w:ascii="Times New Roman" w:hAnsi="Times New Roman"/>
                <w:color w:val="000000" w:themeColor="text1"/>
                <w:sz w:val="20"/>
                <w:szCs w:val="20"/>
              </w:rPr>
              <w:t>10</w:t>
            </w:r>
          </w:p>
        </w:tc>
        <w:tc>
          <w:tcPr>
            <w:tcW w:w="1985" w:type="dxa"/>
          </w:tcPr>
          <w:p w14:paraId="3995B761"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color w:val="000000" w:themeColor="text1"/>
                <w:sz w:val="20"/>
                <w:szCs w:val="20"/>
              </w:rPr>
            </w:pPr>
            <w:r w:rsidRPr="00791DC2">
              <w:rPr>
                <w:rFonts w:ascii="Times New Roman" w:hAnsi="Times New Roman"/>
                <w:color w:val="000000" w:themeColor="text1"/>
                <w:sz w:val="20"/>
                <w:szCs w:val="20"/>
              </w:rPr>
              <w:t>27</w:t>
            </w:r>
          </w:p>
        </w:tc>
      </w:tr>
      <w:tr w:rsidR="00BE7EFD" w:rsidRPr="00791DC2" w14:paraId="131666CC" w14:textId="77777777" w:rsidTr="00791DC2">
        <w:trPr>
          <w:trHeight w:val="20"/>
          <w:jc w:val="center"/>
        </w:trPr>
        <w:tc>
          <w:tcPr>
            <w:tcW w:w="2039" w:type="dxa"/>
            <w:vMerge/>
            <w:vAlign w:val="center"/>
          </w:tcPr>
          <w:p w14:paraId="4A0C5194"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p>
        </w:tc>
        <w:tc>
          <w:tcPr>
            <w:tcW w:w="1946" w:type="dxa"/>
          </w:tcPr>
          <w:p w14:paraId="55A27919"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41-50</w:t>
            </w:r>
          </w:p>
        </w:tc>
        <w:tc>
          <w:tcPr>
            <w:tcW w:w="1881" w:type="dxa"/>
          </w:tcPr>
          <w:p w14:paraId="550CA838"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14</w:t>
            </w:r>
          </w:p>
        </w:tc>
        <w:tc>
          <w:tcPr>
            <w:tcW w:w="1985" w:type="dxa"/>
          </w:tcPr>
          <w:p w14:paraId="619E5B03"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37,8</w:t>
            </w:r>
          </w:p>
        </w:tc>
      </w:tr>
      <w:tr w:rsidR="00BE7EFD" w:rsidRPr="00791DC2" w14:paraId="6041BDC6" w14:textId="77777777" w:rsidTr="00791DC2">
        <w:trPr>
          <w:trHeight w:val="20"/>
          <w:jc w:val="center"/>
        </w:trPr>
        <w:tc>
          <w:tcPr>
            <w:tcW w:w="2039" w:type="dxa"/>
            <w:vMerge/>
            <w:tcBorders>
              <w:bottom w:val="single" w:sz="4" w:space="0" w:color="auto"/>
            </w:tcBorders>
            <w:vAlign w:val="center"/>
          </w:tcPr>
          <w:p w14:paraId="5D725861"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p>
        </w:tc>
        <w:tc>
          <w:tcPr>
            <w:tcW w:w="1946" w:type="dxa"/>
            <w:tcBorders>
              <w:bottom w:val="single" w:sz="4" w:space="0" w:color="auto"/>
            </w:tcBorders>
          </w:tcPr>
          <w:p w14:paraId="06B56AE4"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51-60</w:t>
            </w:r>
          </w:p>
        </w:tc>
        <w:tc>
          <w:tcPr>
            <w:tcW w:w="1881" w:type="dxa"/>
            <w:tcBorders>
              <w:bottom w:val="single" w:sz="4" w:space="0" w:color="auto"/>
            </w:tcBorders>
          </w:tcPr>
          <w:p w14:paraId="78D264A6"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4</w:t>
            </w:r>
          </w:p>
        </w:tc>
        <w:tc>
          <w:tcPr>
            <w:tcW w:w="1985" w:type="dxa"/>
            <w:tcBorders>
              <w:bottom w:val="single" w:sz="4" w:space="0" w:color="auto"/>
            </w:tcBorders>
          </w:tcPr>
          <w:p w14:paraId="3A6C1A82"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10,8</w:t>
            </w:r>
          </w:p>
        </w:tc>
      </w:tr>
      <w:tr w:rsidR="00BE7EFD" w:rsidRPr="00791DC2" w14:paraId="55775358" w14:textId="77777777" w:rsidTr="00791DC2">
        <w:trPr>
          <w:trHeight w:val="71"/>
          <w:jc w:val="center"/>
        </w:trPr>
        <w:tc>
          <w:tcPr>
            <w:tcW w:w="2039" w:type="dxa"/>
            <w:vMerge w:val="restart"/>
            <w:tcBorders>
              <w:top w:val="single" w:sz="4" w:space="0" w:color="auto"/>
            </w:tcBorders>
            <w:vAlign w:val="center"/>
          </w:tcPr>
          <w:p w14:paraId="551A38E2"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lang w:val="en-US"/>
              </w:rPr>
              <w:t>Pendidikan terakhir</w:t>
            </w:r>
          </w:p>
        </w:tc>
        <w:tc>
          <w:tcPr>
            <w:tcW w:w="1946" w:type="dxa"/>
            <w:tcBorders>
              <w:top w:val="single" w:sz="4" w:space="0" w:color="auto"/>
            </w:tcBorders>
          </w:tcPr>
          <w:p w14:paraId="6A051BC7"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SMA</w:t>
            </w:r>
          </w:p>
        </w:tc>
        <w:tc>
          <w:tcPr>
            <w:tcW w:w="1881" w:type="dxa"/>
            <w:tcBorders>
              <w:top w:val="single" w:sz="4" w:space="0" w:color="auto"/>
            </w:tcBorders>
          </w:tcPr>
          <w:p w14:paraId="61078DCA"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rPr>
              <w:t>11</w:t>
            </w:r>
          </w:p>
        </w:tc>
        <w:tc>
          <w:tcPr>
            <w:tcW w:w="1985" w:type="dxa"/>
            <w:tcBorders>
              <w:top w:val="single" w:sz="4" w:space="0" w:color="auto"/>
            </w:tcBorders>
          </w:tcPr>
          <w:p w14:paraId="79D758D1"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rPr>
              <w:t>48</w:t>
            </w:r>
          </w:p>
        </w:tc>
      </w:tr>
      <w:tr w:rsidR="00BE7EFD" w:rsidRPr="00791DC2" w14:paraId="311085A8" w14:textId="77777777" w:rsidTr="00791DC2">
        <w:trPr>
          <w:trHeight w:val="20"/>
          <w:jc w:val="center"/>
        </w:trPr>
        <w:tc>
          <w:tcPr>
            <w:tcW w:w="2039" w:type="dxa"/>
            <w:vMerge/>
            <w:vAlign w:val="center"/>
          </w:tcPr>
          <w:p w14:paraId="5DC535E7"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p>
        </w:tc>
        <w:tc>
          <w:tcPr>
            <w:tcW w:w="1946" w:type="dxa"/>
          </w:tcPr>
          <w:p w14:paraId="71B1BE13"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S1/Diploma</w:t>
            </w:r>
          </w:p>
        </w:tc>
        <w:tc>
          <w:tcPr>
            <w:tcW w:w="1881" w:type="dxa"/>
          </w:tcPr>
          <w:p w14:paraId="4AD5D2F7"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rPr>
              <w:t>7</w:t>
            </w:r>
          </w:p>
        </w:tc>
        <w:tc>
          <w:tcPr>
            <w:tcW w:w="1985" w:type="dxa"/>
          </w:tcPr>
          <w:p w14:paraId="080B3583"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rPr>
              <w:t>19</w:t>
            </w:r>
          </w:p>
        </w:tc>
      </w:tr>
      <w:tr w:rsidR="00BE7EFD" w:rsidRPr="00791DC2" w14:paraId="58FE223B" w14:textId="77777777" w:rsidTr="00791DC2">
        <w:trPr>
          <w:trHeight w:val="20"/>
          <w:jc w:val="center"/>
        </w:trPr>
        <w:tc>
          <w:tcPr>
            <w:tcW w:w="2039" w:type="dxa"/>
            <w:vMerge/>
            <w:vAlign w:val="center"/>
          </w:tcPr>
          <w:p w14:paraId="61E4582B"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p>
        </w:tc>
        <w:tc>
          <w:tcPr>
            <w:tcW w:w="1946" w:type="dxa"/>
          </w:tcPr>
          <w:p w14:paraId="1017572B"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S2</w:t>
            </w:r>
          </w:p>
        </w:tc>
        <w:tc>
          <w:tcPr>
            <w:tcW w:w="1881" w:type="dxa"/>
          </w:tcPr>
          <w:p w14:paraId="6A77D586"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rPr>
              <w:t>1</w:t>
            </w:r>
          </w:p>
        </w:tc>
        <w:tc>
          <w:tcPr>
            <w:tcW w:w="1985" w:type="dxa"/>
          </w:tcPr>
          <w:p w14:paraId="12476BC5"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rPr>
              <w:t>3</w:t>
            </w:r>
          </w:p>
        </w:tc>
      </w:tr>
      <w:tr w:rsidR="00BE7EFD" w:rsidRPr="00791DC2" w14:paraId="730DD676" w14:textId="77777777" w:rsidTr="00791DC2">
        <w:trPr>
          <w:trHeight w:val="20"/>
          <w:jc w:val="center"/>
        </w:trPr>
        <w:tc>
          <w:tcPr>
            <w:tcW w:w="2039" w:type="dxa"/>
            <w:vMerge/>
            <w:tcBorders>
              <w:bottom w:val="single" w:sz="4" w:space="0" w:color="auto"/>
            </w:tcBorders>
            <w:vAlign w:val="center"/>
          </w:tcPr>
          <w:p w14:paraId="28741E15"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p>
        </w:tc>
        <w:tc>
          <w:tcPr>
            <w:tcW w:w="1946" w:type="dxa"/>
            <w:tcBorders>
              <w:bottom w:val="single" w:sz="4" w:space="0" w:color="auto"/>
            </w:tcBorders>
          </w:tcPr>
          <w:p w14:paraId="09B2CDA5"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color w:val="000000" w:themeColor="text1"/>
                <w:sz w:val="20"/>
                <w:szCs w:val="20"/>
              </w:rPr>
              <w:t>S3</w:t>
            </w:r>
          </w:p>
        </w:tc>
        <w:tc>
          <w:tcPr>
            <w:tcW w:w="1881" w:type="dxa"/>
            <w:tcBorders>
              <w:bottom w:val="single" w:sz="4" w:space="0" w:color="auto"/>
            </w:tcBorders>
          </w:tcPr>
          <w:p w14:paraId="2B87E765"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rPr>
              <w:t>18</w:t>
            </w:r>
          </w:p>
        </w:tc>
        <w:tc>
          <w:tcPr>
            <w:tcW w:w="1985" w:type="dxa"/>
            <w:tcBorders>
              <w:bottom w:val="single" w:sz="4" w:space="0" w:color="auto"/>
            </w:tcBorders>
          </w:tcPr>
          <w:p w14:paraId="17C4C6DD" w14:textId="77777777" w:rsidR="00BE7EFD" w:rsidRPr="00791DC2" w:rsidRDefault="00BE7EFD" w:rsidP="00791DC2">
            <w:pPr>
              <w:widowControl w:val="0"/>
              <w:autoSpaceDE w:val="0"/>
              <w:autoSpaceDN w:val="0"/>
              <w:adjustRightInd w:val="0"/>
              <w:spacing w:after="0" w:line="240" w:lineRule="auto"/>
              <w:jc w:val="center"/>
              <w:rPr>
                <w:rFonts w:ascii="Times New Roman" w:hAnsi="Times New Roman"/>
                <w:sz w:val="20"/>
                <w:szCs w:val="20"/>
                <w:lang w:val="en-US"/>
              </w:rPr>
            </w:pPr>
            <w:r w:rsidRPr="00791DC2">
              <w:rPr>
                <w:rFonts w:ascii="Times New Roman" w:hAnsi="Times New Roman"/>
                <w:sz w:val="20"/>
                <w:szCs w:val="20"/>
              </w:rPr>
              <w:t>30</w:t>
            </w:r>
          </w:p>
        </w:tc>
      </w:tr>
    </w:tbl>
    <w:p w14:paraId="389B62BE" w14:textId="77777777" w:rsidR="00CA7E09" w:rsidRDefault="00CA7E09" w:rsidP="00CA7E09">
      <w:pPr>
        <w:widowControl w:val="0"/>
        <w:autoSpaceDE w:val="0"/>
        <w:autoSpaceDN w:val="0"/>
        <w:adjustRightInd w:val="0"/>
        <w:spacing w:before="120" w:after="120" w:line="360" w:lineRule="auto"/>
        <w:jc w:val="both"/>
        <w:rPr>
          <w:rFonts w:ascii="Times New Roman" w:hAnsi="Times New Roman"/>
          <w:i/>
          <w:iCs/>
          <w:sz w:val="20"/>
          <w:szCs w:val="20"/>
          <w:lang w:val="en-US" w:eastAsia="id-ID"/>
        </w:rPr>
        <w:sectPr w:rsidR="00CA7E09" w:rsidSect="00BE7EFD">
          <w:headerReference w:type="default" r:id="rId13"/>
          <w:type w:val="continuous"/>
          <w:pgSz w:w="11906" w:h="16838" w:code="9"/>
          <w:pgMar w:top="1440" w:right="1701" w:bottom="1440" w:left="1701" w:header="709" w:footer="706" w:gutter="0"/>
          <w:cols w:space="708"/>
          <w:docGrid w:linePitch="360"/>
        </w:sectPr>
      </w:pPr>
    </w:p>
    <w:p w14:paraId="74E96653" w14:textId="0A917304" w:rsidR="00CA7E09" w:rsidRPr="00791DC2" w:rsidRDefault="00BE7EFD" w:rsidP="00791DC2">
      <w:pPr>
        <w:widowControl w:val="0"/>
        <w:autoSpaceDE w:val="0"/>
        <w:autoSpaceDN w:val="0"/>
        <w:adjustRightInd w:val="0"/>
        <w:spacing w:after="0" w:line="360" w:lineRule="auto"/>
        <w:jc w:val="both"/>
        <w:rPr>
          <w:rFonts w:ascii="Times New Roman" w:hAnsi="Times New Roman"/>
          <w:iCs/>
          <w:sz w:val="20"/>
          <w:szCs w:val="24"/>
          <w:lang w:val="en-US" w:eastAsia="id-ID"/>
        </w:rPr>
      </w:pPr>
      <w:r>
        <w:rPr>
          <w:rFonts w:ascii="Times New Roman" w:hAnsi="Times New Roman"/>
          <w:iCs/>
          <w:sz w:val="24"/>
          <w:szCs w:val="24"/>
          <w:lang w:val="en-US" w:eastAsia="id-ID"/>
        </w:rPr>
        <w:t xml:space="preserve">      </w:t>
      </w:r>
      <w:r w:rsidR="00CA7E09" w:rsidRPr="00791DC2">
        <w:rPr>
          <w:rFonts w:ascii="Times New Roman" w:hAnsi="Times New Roman"/>
          <w:iCs/>
          <w:sz w:val="20"/>
          <w:szCs w:val="24"/>
          <w:lang w:val="en-US" w:eastAsia="id-ID"/>
        </w:rPr>
        <w:t xml:space="preserve">Sumber: </w:t>
      </w:r>
      <w:r w:rsidR="00316E68" w:rsidRPr="00791DC2">
        <w:rPr>
          <w:rFonts w:ascii="Times New Roman" w:hAnsi="Times New Roman"/>
          <w:iCs/>
          <w:sz w:val="20"/>
          <w:szCs w:val="24"/>
          <w:lang w:val="en-US" w:eastAsia="id-ID"/>
        </w:rPr>
        <w:t>Olah data</w:t>
      </w:r>
      <w:r w:rsidR="00CA7E09" w:rsidRPr="00791DC2">
        <w:rPr>
          <w:rFonts w:ascii="Times New Roman" w:hAnsi="Times New Roman"/>
          <w:iCs/>
          <w:sz w:val="20"/>
          <w:szCs w:val="24"/>
          <w:lang w:val="en-US" w:eastAsia="id-ID"/>
        </w:rPr>
        <w:t xml:space="preserve"> SPSS versi 25</w:t>
      </w:r>
      <w:r w:rsidR="00316E68" w:rsidRPr="00791DC2">
        <w:rPr>
          <w:rFonts w:ascii="Times New Roman" w:hAnsi="Times New Roman"/>
          <w:iCs/>
          <w:sz w:val="20"/>
          <w:szCs w:val="24"/>
          <w:lang w:val="en-US" w:eastAsia="id-ID"/>
        </w:rPr>
        <w:t xml:space="preserve"> peneliti (</w:t>
      </w:r>
      <w:r w:rsidR="00CA7E09" w:rsidRPr="00791DC2">
        <w:rPr>
          <w:rFonts w:ascii="Times New Roman" w:hAnsi="Times New Roman"/>
          <w:iCs/>
          <w:sz w:val="20"/>
          <w:szCs w:val="24"/>
          <w:lang w:val="en-US" w:eastAsia="id-ID"/>
        </w:rPr>
        <w:t>2022</w:t>
      </w:r>
      <w:r w:rsidR="00316E68" w:rsidRPr="00791DC2">
        <w:rPr>
          <w:rFonts w:ascii="Times New Roman" w:hAnsi="Times New Roman"/>
          <w:iCs/>
          <w:sz w:val="20"/>
          <w:szCs w:val="24"/>
          <w:lang w:val="en-US" w:eastAsia="id-ID"/>
        </w:rPr>
        <w:t>)</w:t>
      </w:r>
    </w:p>
    <w:p w14:paraId="4A6D4BEB" w14:textId="77777777" w:rsidR="00CA7E09" w:rsidRDefault="00CA7E09" w:rsidP="00AA69AD">
      <w:pPr>
        <w:widowControl w:val="0"/>
        <w:autoSpaceDE w:val="0"/>
        <w:autoSpaceDN w:val="0"/>
        <w:adjustRightInd w:val="0"/>
        <w:spacing w:after="0" w:line="360" w:lineRule="auto"/>
        <w:ind w:firstLine="567"/>
        <w:jc w:val="both"/>
        <w:rPr>
          <w:rFonts w:ascii="Times New Roman" w:hAnsi="Times New Roman"/>
          <w:sz w:val="24"/>
          <w:szCs w:val="24"/>
          <w:lang w:val="en-US"/>
        </w:rPr>
        <w:sectPr w:rsidR="00CA7E09" w:rsidSect="00BE7EFD">
          <w:type w:val="continuous"/>
          <w:pgSz w:w="11906" w:h="16838" w:code="9"/>
          <w:pgMar w:top="1440" w:right="1701" w:bottom="1440" w:left="1701" w:header="709" w:footer="706" w:gutter="0"/>
          <w:cols w:space="708"/>
          <w:docGrid w:linePitch="360"/>
        </w:sectPr>
      </w:pPr>
    </w:p>
    <w:p w14:paraId="6E2F1C4F" w14:textId="697578ED" w:rsidR="00316E68" w:rsidRDefault="00316E68" w:rsidP="00BE7EFD">
      <w:pPr>
        <w:widowControl w:val="0"/>
        <w:autoSpaceDE w:val="0"/>
        <w:autoSpaceDN w:val="0"/>
        <w:adjustRightInd w:val="0"/>
        <w:spacing w:after="0" w:line="276" w:lineRule="auto"/>
        <w:jc w:val="both"/>
        <w:rPr>
          <w:rFonts w:ascii="Times New Roman" w:hAnsi="Times New Roman"/>
          <w:b/>
          <w:bCs/>
          <w:sz w:val="24"/>
          <w:szCs w:val="24"/>
          <w:lang w:val="en-US" w:eastAsia="id-ID"/>
        </w:rPr>
      </w:pPr>
      <w:r w:rsidRPr="00316E68">
        <w:rPr>
          <w:rFonts w:ascii="Times New Roman" w:hAnsi="Times New Roman"/>
          <w:b/>
          <w:bCs/>
          <w:sz w:val="24"/>
          <w:szCs w:val="24"/>
          <w:lang w:val="en-US" w:eastAsia="id-ID"/>
        </w:rPr>
        <w:t xml:space="preserve">Kepemimpinan pada Kantor Badan Pertanahan </w:t>
      </w:r>
      <w:r w:rsidR="003438A0">
        <w:rPr>
          <w:rFonts w:ascii="Times New Roman" w:hAnsi="Times New Roman"/>
          <w:b/>
          <w:bCs/>
          <w:sz w:val="24"/>
          <w:szCs w:val="24"/>
          <w:lang w:val="en-US" w:eastAsia="id-ID"/>
        </w:rPr>
        <w:t>Nasional</w:t>
      </w:r>
      <w:r w:rsidRPr="00316E68">
        <w:rPr>
          <w:rFonts w:ascii="Times New Roman" w:hAnsi="Times New Roman"/>
          <w:b/>
          <w:bCs/>
          <w:sz w:val="24"/>
          <w:szCs w:val="24"/>
          <w:lang w:val="en-US" w:eastAsia="id-ID"/>
        </w:rPr>
        <w:t xml:space="preserve"> Kabupaten Gowa </w:t>
      </w:r>
    </w:p>
    <w:p w14:paraId="2C10EA2B" w14:textId="77777777" w:rsidR="00BE7EFD" w:rsidRDefault="00BE7EFD" w:rsidP="00BE7EFD">
      <w:pPr>
        <w:widowControl w:val="0"/>
        <w:autoSpaceDE w:val="0"/>
        <w:autoSpaceDN w:val="0"/>
        <w:adjustRightInd w:val="0"/>
        <w:spacing w:after="0" w:line="240" w:lineRule="auto"/>
        <w:jc w:val="both"/>
        <w:rPr>
          <w:rFonts w:ascii="Times New Roman" w:hAnsi="Times New Roman"/>
          <w:b/>
          <w:bCs/>
          <w:sz w:val="24"/>
          <w:szCs w:val="24"/>
          <w:lang w:val="en-US" w:eastAsia="id-ID"/>
        </w:rPr>
      </w:pPr>
    </w:p>
    <w:p w14:paraId="01CB518A" w14:textId="15F8E0E5" w:rsidR="00316E68" w:rsidRPr="00316E68" w:rsidRDefault="00316E68" w:rsidP="00251B4C">
      <w:pPr>
        <w:widowControl w:val="0"/>
        <w:autoSpaceDE w:val="0"/>
        <w:autoSpaceDN w:val="0"/>
        <w:adjustRightInd w:val="0"/>
        <w:spacing w:after="120" w:line="360" w:lineRule="auto"/>
        <w:ind w:firstLine="567"/>
        <w:jc w:val="both"/>
        <w:rPr>
          <w:rFonts w:ascii="Times New Roman" w:hAnsi="Times New Roman"/>
          <w:sz w:val="24"/>
          <w:szCs w:val="24"/>
          <w:lang w:val="en-US" w:eastAsia="id-ID"/>
        </w:rPr>
      </w:pPr>
      <w:r w:rsidRPr="00316E68">
        <w:rPr>
          <w:rFonts w:ascii="Times New Roman" w:hAnsi="Times New Roman"/>
          <w:sz w:val="24"/>
          <w:szCs w:val="24"/>
          <w:lang w:val="en-US" w:eastAsia="id-ID"/>
        </w:rPr>
        <w:t xml:space="preserve">Gaya kepemimpinan dalam penelitian ini merupakan salah satu variabel bebas yang ditetapkan sebagai X. Dalam mengukur variabel gaya kepemimpinan peneliti mengajukan 16 pertanyaan kepada 50 responden yang terdiri atas 5 (lima) indikator yaitu Kemampuan Mengambil Keputusan (X1.1), Kemampuan Memotivasi (X1.2), Kemampuan Komunikasi (X1.3) Kemampuan Mengendalikan Bawahan (X1.4), dan Kemampuan Mengendalikan Emosional (X1.5). Setiap pernyataan memiliki 4 (empat) alternatif jawaban dan responden hanya diminta memilih salah satu jawaban alternatif. </w:t>
      </w:r>
    </w:p>
    <w:p w14:paraId="7003DD5E" w14:textId="0B249734" w:rsidR="00316E68" w:rsidRPr="00316E68" w:rsidRDefault="00316E68" w:rsidP="00BE7EFD">
      <w:pPr>
        <w:widowControl w:val="0"/>
        <w:autoSpaceDE w:val="0"/>
        <w:autoSpaceDN w:val="0"/>
        <w:adjustRightInd w:val="0"/>
        <w:spacing w:after="0" w:line="276" w:lineRule="auto"/>
        <w:jc w:val="both"/>
        <w:rPr>
          <w:rFonts w:ascii="Times New Roman" w:hAnsi="Times New Roman"/>
          <w:b/>
          <w:bCs/>
          <w:sz w:val="24"/>
          <w:szCs w:val="24"/>
          <w:lang w:val="en-US" w:eastAsia="id-ID"/>
        </w:rPr>
      </w:pPr>
      <w:r w:rsidRPr="00316E68">
        <w:rPr>
          <w:rFonts w:ascii="Times New Roman" w:hAnsi="Times New Roman"/>
          <w:b/>
          <w:bCs/>
          <w:sz w:val="24"/>
          <w:szCs w:val="24"/>
          <w:lang w:val="en-US" w:eastAsia="id-ID"/>
        </w:rPr>
        <w:t>Kemampuan Mengambil Keputusan (X1.1)</w:t>
      </w:r>
    </w:p>
    <w:p w14:paraId="32F8906C" w14:textId="77777777" w:rsidR="00316E68" w:rsidRDefault="00316E68" w:rsidP="00251B4C">
      <w:pPr>
        <w:spacing w:line="276" w:lineRule="auto"/>
        <w:jc w:val="center"/>
        <w:rPr>
          <w:b/>
          <w:bCs/>
          <w:iCs/>
        </w:rPr>
        <w:sectPr w:rsidR="00316E68" w:rsidSect="00BE7EFD">
          <w:type w:val="continuous"/>
          <w:pgSz w:w="11906" w:h="16838" w:code="9"/>
          <w:pgMar w:top="1440" w:right="1701" w:bottom="1440" w:left="1701" w:header="709" w:footer="706" w:gutter="0"/>
          <w:cols w:num="2" w:space="708"/>
          <w:docGrid w:linePitch="360"/>
        </w:sectPr>
      </w:pPr>
    </w:p>
    <w:p w14:paraId="28790453" w14:textId="707B5FCA" w:rsidR="00AA5EBB" w:rsidRPr="00791DC2" w:rsidRDefault="00316E68" w:rsidP="00031DE4">
      <w:pPr>
        <w:widowControl w:val="0"/>
        <w:autoSpaceDE w:val="0"/>
        <w:autoSpaceDN w:val="0"/>
        <w:adjustRightInd w:val="0"/>
        <w:spacing w:before="240" w:after="0" w:line="240" w:lineRule="auto"/>
        <w:jc w:val="center"/>
        <w:rPr>
          <w:rFonts w:ascii="Times New Roman" w:hAnsi="Times New Roman"/>
          <w:b/>
          <w:bCs/>
          <w:sz w:val="20"/>
          <w:szCs w:val="20"/>
          <w:lang w:val="en-US" w:eastAsia="id-ID"/>
        </w:rPr>
      </w:pPr>
      <w:r w:rsidRPr="00791DC2">
        <w:rPr>
          <w:rFonts w:ascii="Times New Roman" w:hAnsi="Times New Roman"/>
          <w:b/>
          <w:bCs/>
          <w:sz w:val="20"/>
          <w:szCs w:val="20"/>
          <w:lang w:val="en-US" w:eastAsia="id-ID"/>
        </w:rPr>
        <w:t xml:space="preserve">Tabel </w:t>
      </w:r>
      <w:r w:rsidR="00A62E81" w:rsidRPr="00791DC2">
        <w:rPr>
          <w:rFonts w:ascii="Times New Roman" w:hAnsi="Times New Roman"/>
          <w:b/>
          <w:bCs/>
          <w:sz w:val="20"/>
          <w:szCs w:val="20"/>
          <w:lang w:val="en-US" w:eastAsia="id-ID"/>
        </w:rPr>
        <w:fldChar w:fldCharType="begin"/>
      </w:r>
      <w:r w:rsidR="00A62E81" w:rsidRPr="00791DC2">
        <w:rPr>
          <w:rFonts w:ascii="Times New Roman" w:hAnsi="Times New Roman"/>
          <w:b/>
          <w:bCs/>
          <w:sz w:val="20"/>
          <w:szCs w:val="20"/>
          <w:lang w:val="en-US" w:eastAsia="id-ID"/>
        </w:rPr>
        <w:instrText xml:space="preserve"> SEQ Tabel \* ARABIC </w:instrText>
      </w:r>
      <w:r w:rsidR="00A62E81" w:rsidRPr="00791DC2">
        <w:rPr>
          <w:rFonts w:ascii="Times New Roman" w:hAnsi="Times New Roman"/>
          <w:b/>
          <w:bCs/>
          <w:sz w:val="20"/>
          <w:szCs w:val="20"/>
          <w:lang w:val="en-US" w:eastAsia="id-ID"/>
        </w:rPr>
        <w:fldChar w:fldCharType="separate"/>
      </w:r>
      <w:r w:rsidR="00515A56">
        <w:rPr>
          <w:rFonts w:ascii="Times New Roman" w:hAnsi="Times New Roman"/>
          <w:b/>
          <w:bCs/>
          <w:noProof/>
          <w:sz w:val="20"/>
          <w:szCs w:val="20"/>
          <w:lang w:val="en-US" w:eastAsia="id-ID"/>
        </w:rPr>
        <w:t>2</w:t>
      </w:r>
      <w:r w:rsidR="00A62E81" w:rsidRPr="00791DC2">
        <w:rPr>
          <w:rFonts w:ascii="Times New Roman" w:hAnsi="Times New Roman"/>
          <w:b/>
          <w:bCs/>
          <w:sz w:val="20"/>
          <w:szCs w:val="20"/>
          <w:lang w:val="en-US" w:eastAsia="id-ID"/>
        </w:rPr>
        <w:fldChar w:fldCharType="end"/>
      </w:r>
      <w:r w:rsidR="00AA5EBB" w:rsidRPr="00791DC2">
        <w:rPr>
          <w:rFonts w:ascii="Times New Roman" w:hAnsi="Times New Roman"/>
          <w:b/>
          <w:bCs/>
          <w:sz w:val="20"/>
          <w:szCs w:val="20"/>
          <w:lang w:val="en-US" w:eastAsia="id-ID"/>
        </w:rPr>
        <w:t xml:space="preserve">. </w:t>
      </w:r>
      <w:r w:rsidR="00BE7EFD" w:rsidRPr="00791DC2">
        <w:rPr>
          <w:rFonts w:ascii="Times New Roman" w:hAnsi="Times New Roman"/>
          <w:b/>
          <w:bCs/>
          <w:sz w:val="20"/>
          <w:szCs w:val="20"/>
          <w:lang w:val="en-US" w:eastAsia="id-ID"/>
        </w:rPr>
        <w:br/>
      </w:r>
      <w:r w:rsidR="00AA5EBB" w:rsidRPr="00791DC2">
        <w:rPr>
          <w:rFonts w:ascii="Times New Roman" w:hAnsi="Times New Roman"/>
          <w:b/>
          <w:bCs/>
          <w:sz w:val="20"/>
          <w:szCs w:val="20"/>
          <w:lang w:val="en-US" w:eastAsia="id-ID"/>
        </w:rPr>
        <w:t>Tanggapan Responden terhadap Pernyataan Kemampuan Mengambil Keputusan (X1.1)</w:t>
      </w:r>
    </w:p>
    <w:p w14:paraId="66CCFDA9" w14:textId="77777777" w:rsidR="00BE7EFD" w:rsidRPr="00791DC2" w:rsidRDefault="00BE7EFD" w:rsidP="00BE7EFD">
      <w:pPr>
        <w:widowControl w:val="0"/>
        <w:autoSpaceDE w:val="0"/>
        <w:autoSpaceDN w:val="0"/>
        <w:adjustRightInd w:val="0"/>
        <w:spacing w:after="0" w:line="240" w:lineRule="auto"/>
        <w:jc w:val="center"/>
        <w:rPr>
          <w:rFonts w:ascii="Times New Roman" w:hAnsi="Times New Roman"/>
          <w:b/>
          <w:bCs/>
          <w:sz w:val="20"/>
          <w:szCs w:val="20"/>
          <w:lang w:val="en-US" w:eastAsia="id-ID"/>
        </w:rPr>
      </w:pPr>
    </w:p>
    <w:tbl>
      <w:tblPr>
        <w:tblStyle w:val="TableGrid"/>
        <w:tblW w:w="8541" w:type="dxa"/>
        <w:jc w:val="center"/>
        <w:tblLook w:val="04A0" w:firstRow="1" w:lastRow="0" w:firstColumn="1" w:lastColumn="0" w:noHBand="0" w:noVBand="1"/>
      </w:tblPr>
      <w:tblGrid>
        <w:gridCol w:w="4026"/>
        <w:gridCol w:w="386"/>
        <w:gridCol w:w="480"/>
        <w:gridCol w:w="421"/>
        <w:gridCol w:w="519"/>
        <w:gridCol w:w="470"/>
        <w:gridCol w:w="495"/>
        <w:gridCol w:w="495"/>
        <w:gridCol w:w="495"/>
        <w:gridCol w:w="754"/>
      </w:tblGrid>
      <w:tr w:rsidR="00316E68" w:rsidRPr="00791DC2" w14:paraId="530A2908" w14:textId="77777777" w:rsidTr="00791DC2">
        <w:trPr>
          <w:trHeight w:val="20"/>
          <w:jc w:val="center"/>
        </w:trPr>
        <w:tc>
          <w:tcPr>
            <w:tcW w:w="4026" w:type="dxa"/>
            <w:vMerge w:val="restart"/>
            <w:vAlign w:val="center"/>
          </w:tcPr>
          <w:p w14:paraId="259CBFC1"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Pernyataan</w:t>
            </w:r>
          </w:p>
        </w:tc>
        <w:tc>
          <w:tcPr>
            <w:tcW w:w="866" w:type="dxa"/>
            <w:gridSpan w:val="2"/>
            <w:vAlign w:val="center"/>
          </w:tcPr>
          <w:p w14:paraId="09751626"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TS</w:t>
            </w:r>
          </w:p>
        </w:tc>
        <w:tc>
          <w:tcPr>
            <w:tcW w:w="940" w:type="dxa"/>
            <w:gridSpan w:val="2"/>
            <w:vAlign w:val="center"/>
          </w:tcPr>
          <w:p w14:paraId="6BDF6AC5"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KS</w:t>
            </w:r>
          </w:p>
        </w:tc>
        <w:tc>
          <w:tcPr>
            <w:tcW w:w="965" w:type="dxa"/>
            <w:gridSpan w:val="2"/>
            <w:vAlign w:val="center"/>
          </w:tcPr>
          <w:p w14:paraId="751005E5"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S</w:t>
            </w:r>
          </w:p>
        </w:tc>
        <w:tc>
          <w:tcPr>
            <w:tcW w:w="990" w:type="dxa"/>
            <w:gridSpan w:val="2"/>
            <w:vAlign w:val="center"/>
          </w:tcPr>
          <w:p w14:paraId="02BF05A0"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SS</w:t>
            </w:r>
          </w:p>
        </w:tc>
        <w:tc>
          <w:tcPr>
            <w:tcW w:w="754" w:type="dxa"/>
            <w:vMerge w:val="restart"/>
            <w:vAlign w:val="center"/>
          </w:tcPr>
          <w:p w14:paraId="75478019"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Mean</w:t>
            </w:r>
          </w:p>
        </w:tc>
      </w:tr>
      <w:tr w:rsidR="00316E68" w:rsidRPr="00791DC2" w14:paraId="257BA2D8" w14:textId="77777777" w:rsidTr="00791DC2">
        <w:trPr>
          <w:trHeight w:val="20"/>
          <w:jc w:val="center"/>
        </w:trPr>
        <w:tc>
          <w:tcPr>
            <w:tcW w:w="4026" w:type="dxa"/>
            <w:vMerge/>
            <w:vAlign w:val="center"/>
          </w:tcPr>
          <w:p w14:paraId="47D502AE" w14:textId="77777777" w:rsidR="00316E68" w:rsidRPr="00791DC2" w:rsidRDefault="00316E68" w:rsidP="00791DC2">
            <w:pPr>
              <w:spacing w:after="0" w:line="240" w:lineRule="auto"/>
              <w:jc w:val="both"/>
              <w:rPr>
                <w:rFonts w:ascii="Times New Roman" w:hAnsi="Times New Roman"/>
                <w:b/>
                <w:bCs/>
                <w:iCs/>
                <w:sz w:val="20"/>
                <w:szCs w:val="20"/>
              </w:rPr>
            </w:pPr>
          </w:p>
        </w:tc>
        <w:tc>
          <w:tcPr>
            <w:tcW w:w="386" w:type="dxa"/>
            <w:vAlign w:val="center"/>
          </w:tcPr>
          <w:p w14:paraId="51D4A0D5"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80" w:type="dxa"/>
            <w:vAlign w:val="center"/>
          </w:tcPr>
          <w:p w14:paraId="652ADA20"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21" w:type="dxa"/>
            <w:vAlign w:val="center"/>
          </w:tcPr>
          <w:p w14:paraId="37FEFA28"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519" w:type="dxa"/>
            <w:vAlign w:val="center"/>
          </w:tcPr>
          <w:p w14:paraId="4BCFA606"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70" w:type="dxa"/>
            <w:vAlign w:val="center"/>
          </w:tcPr>
          <w:p w14:paraId="782117AE"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95" w:type="dxa"/>
            <w:vAlign w:val="center"/>
          </w:tcPr>
          <w:p w14:paraId="289676CF"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95" w:type="dxa"/>
            <w:vAlign w:val="center"/>
          </w:tcPr>
          <w:p w14:paraId="2F589BC5"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95" w:type="dxa"/>
            <w:vAlign w:val="center"/>
          </w:tcPr>
          <w:p w14:paraId="755CB3B9"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754" w:type="dxa"/>
            <w:vMerge/>
            <w:vAlign w:val="center"/>
          </w:tcPr>
          <w:p w14:paraId="0067B446" w14:textId="77777777" w:rsidR="00316E68" w:rsidRPr="00791DC2" w:rsidRDefault="00316E68" w:rsidP="00791DC2">
            <w:pPr>
              <w:spacing w:after="0" w:line="240" w:lineRule="auto"/>
              <w:jc w:val="center"/>
              <w:rPr>
                <w:rFonts w:ascii="Times New Roman" w:hAnsi="Times New Roman"/>
                <w:b/>
                <w:bCs/>
                <w:iCs/>
                <w:sz w:val="20"/>
                <w:szCs w:val="20"/>
              </w:rPr>
            </w:pPr>
          </w:p>
        </w:tc>
      </w:tr>
      <w:tr w:rsidR="00316E68" w:rsidRPr="00791DC2" w14:paraId="37AD799F" w14:textId="77777777" w:rsidTr="00791DC2">
        <w:trPr>
          <w:trHeight w:val="20"/>
          <w:jc w:val="center"/>
        </w:trPr>
        <w:tc>
          <w:tcPr>
            <w:tcW w:w="4026" w:type="dxa"/>
            <w:vAlign w:val="center"/>
          </w:tcPr>
          <w:p w14:paraId="132301E7" w14:textId="77777777" w:rsidR="00316E68" w:rsidRPr="00791DC2" w:rsidRDefault="00316E68"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melibatkan para pegawai dalam setiap pengambilan keputusan. (X1.1.1)</w:t>
            </w:r>
          </w:p>
        </w:tc>
        <w:tc>
          <w:tcPr>
            <w:tcW w:w="386" w:type="dxa"/>
            <w:vAlign w:val="center"/>
          </w:tcPr>
          <w:p w14:paraId="410CBD14"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20BE9105"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49CE1DBF"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0357F352"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601E367A"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28</w:t>
            </w:r>
          </w:p>
        </w:tc>
        <w:tc>
          <w:tcPr>
            <w:tcW w:w="495" w:type="dxa"/>
            <w:vAlign w:val="center"/>
          </w:tcPr>
          <w:p w14:paraId="021CCE2D"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56</w:t>
            </w:r>
          </w:p>
        </w:tc>
        <w:tc>
          <w:tcPr>
            <w:tcW w:w="495" w:type="dxa"/>
            <w:vAlign w:val="center"/>
          </w:tcPr>
          <w:p w14:paraId="261E3E62"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22</w:t>
            </w:r>
          </w:p>
        </w:tc>
        <w:tc>
          <w:tcPr>
            <w:tcW w:w="495" w:type="dxa"/>
            <w:vAlign w:val="center"/>
          </w:tcPr>
          <w:p w14:paraId="714C0B9E"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44</w:t>
            </w:r>
          </w:p>
        </w:tc>
        <w:tc>
          <w:tcPr>
            <w:tcW w:w="754" w:type="dxa"/>
            <w:vAlign w:val="center"/>
          </w:tcPr>
          <w:p w14:paraId="0D66B153"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3,44</w:t>
            </w:r>
          </w:p>
        </w:tc>
      </w:tr>
      <w:tr w:rsidR="00316E68" w:rsidRPr="00791DC2" w14:paraId="2278A182" w14:textId="77777777" w:rsidTr="00791DC2">
        <w:trPr>
          <w:trHeight w:val="20"/>
          <w:jc w:val="center"/>
        </w:trPr>
        <w:tc>
          <w:tcPr>
            <w:tcW w:w="4026" w:type="dxa"/>
            <w:vAlign w:val="center"/>
          </w:tcPr>
          <w:p w14:paraId="151F92A5" w14:textId="77777777" w:rsidR="00316E68" w:rsidRPr="00791DC2" w:rsidRDefault="00316E68"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selalu bersedia mendengarkan masukan dari bawahan  (X1.1.2)</w:t>
            </w:r>
          </w:p>
        </w:tc>
        <w:tc>
          <w:tcPr>
            <w:tcW w:w="386" w:type="dxa"/>
            <w:vAlign w:val="center"/>
          </w:tcPr>
          <w:p w14:paraId="77497B29"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5906CF13"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7542FD6A"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2600D2D5"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08A4EAA8"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21</w:t>
            </w:r>
          </w:p>
        </w:tc>
        <w:tc>
          <w:tcPr>
            <w:tcW w:w="495" w:type="dxa"/>
            <w:vAlign w:val="center"/>
          </w:tcPr>
          <w:p w14:paraId="39CAE821"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42</w:t>
            </w:r>
          </w:p>
        </w:tc>
        <w:tc>
          <w:tcPr>
            <w:tcW w:w="495" w:type="dxa"/>
            <w:vAlign w:val="center"/>
          </w:tcPr>
          <w:p w14:paraId="3837FD33"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29</w:t>
            </w:r>
          </w:p>
        </w:tc>
        <w:tc>
          <w:tcPr>
            <w:tcW w:w="495" w:type="dxa"/>
            <w:vAlign w:val="center"/>
          </w:tcPr>
          <w:p w14:paraId="56F964BE"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58</w:t>
            </w:r>
          </w:p>
        </w:tc>
        <w:tc>
          <w:tcPr>
            <w:tcW w:w="754" w:type="dxa"/>
            <w:vAlign w:val="center"/>
          </w:tcPr>
          <w:p w14:paraId="389AB759"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3,58</w:t>
            </w:r>
          </w:p>
        </w:tc>
      </w:tr>
      <w:tr w:rsidR="00316E68" w:rsidRPr="00791DC2" w14:paraId="7ADBC647" w14:textId="77777777" w:rsidTr="00791DC2">
        <w:trPr>
          <w:trHeight w:val="20"/>
          <w:jc w:val="center"/>
        </w:trPr>
        <w:tc>
          <w:tcPr>
            <w:tcW w:w="4026" w:type="dxa"/>
            <w:vAlign w:val="center"/>
          </w:tcPr>
          <w:p w14:paraId="08D8B958" w14:textId="77777777" w:rsidR="00316E68" w:rsidRPr="00791DC2" w:rsidRDefault="00316E68"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dalam mendelegasikan wewenang tetap menciptakan hubungan kerja yang menyenangkan. (X1.1.3)</w:t>
            </w:r>
          </w:p>
        </w:tc>
        <w:tc>
          <w:tcPr>
            <w:tcW w:w="386" w:type="dxa"/>
            <w:vAlign w:val="center"/>
          </w:tcPr>
          <w:p w14:paraId="7D4B1286"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4412894D"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162A3B19"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6D29E5AD"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7B5D1581"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23</w:t>
            </w:r>
          </w:p>
        </w:tc>
        <w:tc>
          <w:tcPr>
            <w:tcW w:w="495" w:type="dxa"/>
            <w:vAlign w:val="center"/>
          </w:tcPr>
          <w:p w14:paraId="3D0EF937"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46</w:t>
            </w:r>
          </w:p>
        </w:tc>
        <w:tc>
          <w:tcPr>
            <w:tcW w:w="495" w:type="dxa"/>
            <w:vAlign w:val="center"/>
          </w:tcPr>
          <w:p w14:paraId="027B767F"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27</w:t>
            </w:r>
          </w:p>
        </w:tc>
        <w:tc>
          <w:tcPr>
            <w:tcW w:w="495" w:type="dxa"/>
            <w:vAlign w:val="center"/>
          </w:tcPr>
          <w:p w14:paraId="557D8C80" w14:textId="77777777" w:rsidR="00316E68" w:rsidRPr="00791DC2" w:rsidRDefault="00316E68"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54</w:t>
            </w:r>
          </w:p>
        </w:tc>
        <w:tc>
          <w:tcPr>
            <w:tcW w:w="754" w:type="dxa"/>
            <w:vAlign w:val="center"/>
          </w:tcPr>
          <w:p w14:paraId="4C83E457" w14:textId="77777777" w:rsidR="00316E68" w:rsidRPr="00791DC2" w:rsidRDefault="00316E68"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3,54</w:t>
            </w:r>
          </w:p>
        </w:tc>
      </w:tr>
    </w:tbl>
    <w:p w14:paraId="04C95F4C" w14:textId="77777777" w:rsidR="00316E68" w:rsidRPr="00791DC2" w:rsidRDefault="00316E68" w:rsidP="00316E68">
      <w:pPr>
        <w:widowControl w:val="0"/>
        <w:autoSpaceDE w:val="0"/>
        <w:autoSpaceDN w:val="0"/>
        <w:adjustRightInd w:val="0"/>
        <w:spacing w:after="0" w:line="360" w:lineRule="auto"/>
        <w:ind w:firstLine="567"/>
        <w:jc w:val="both"/>
        <w:rPr>
          <w:rFonts w:ascii="Times New Roman" w:hAnsi="Times New Roman"/>
          <w:sz w:val="20"/>
          <w:szCs w:val="20"/>
          <w:lang w:val="en-US" w:eastAsia="id-ID"/>
        </w:rPr>
        <w:sectPr w:rsidR="00316E68" w:rsidRPr="00791DC2" w:rsidSect="00BE7EFD">
          <w:type w:val="continuous"/>
          <w:pgSz w:w="11906" w:h="16838" w:code="9"/>
          <w:pgMar w:top="1440" w:right="1701" w:bottom="1440" w:left="1701" w:header="709" w:footer="706" w:gutter="0"/>
          <w:cols w:space="708"/>
          <w:docGrid w:linePitch="360"/>
        </w:sectPr>
      </w:pPr>
    </w:p>
    <w:p w14:paraId="19C22887" w14:textId="77777777" w:rsidR="00316E68" w:rsidRPr="00791DC2" w:rsidRDefault="00316E68" w:rsidP="00BE7EFD">
      <w:pPr>
        <w:widowControl w:val="0"/>
        <w:autoSpaceDE w:val="0"/>
        <w:autoSpaceDN w:val="0"/>
        <w:adjustRightInd w:val="0"/>
        <w:spacing w:after="0" w:line="240" w:lineRule="auto"/>
        <w:jc w:val="both"/>
        <w:rPr>
          <w:rFonts w:ascii="Times New Roman" w:hAnsi="Times New Roman"/>
          <w:iCs/>
          <w:sz w:val="20"/>
          <w:szCs w:val="20"/>
          <w:lang w:val="en-US" w:eastAsia="id-ID"/>
        </w:rPr>
      </w:pPr>
      <w:r w:rsidRPr="00791DC2">
        <w:rPr>
          <w:rFonts w:ascii="Times New Roman" w:hAnsi="Times New Roman"/>
          <w:iCs/>
          <w:sz w:val="20"/>
          <w:szCs w:val="20"/>
          <w:lang w:val="en-US" w:eastAsia="id-ID"/>
        </w:rPr>
        <w:t>Sumber: Olah data SPSS versi 25 peneliti (2022)</w:t>
      </w:r>
    </w:p>
    <w:p w14:paraId="5A8670D4" w14:textId="77777777" w:rsidR="00791DC2" w:rsidRDefault="00791DC2" w:rsidP="00791DC2">
      <w:pPr>
        <w:widowControl w:val="0"/>
        <w:autoSpaceDE w:val="0"/>
        <w:autoSpaceDN w:val="0"/>
        <w:adjustRightInd w:val="0"/>
        <w:spacing w:after="0" w:line="240" w:lineRule="auto"/>
        <w:jc w:val="both"/>
        <w:rPr>
          <w:rFonts w:ascii="Times New Roman" w:hAnsi="Times New Roman"/>
          <w:sz w:val="24"/>
          <w:szCs w:val="24"/>
          <w:lang w:val="en-US"/>
        </w:rPr>
      </w:pPr>
    </w:p>
    <w:p w14:paraId="1D56A26A" w14:textId="77777777" w:rsidR="00791DC2" w:rsidRDefault="00791DC2" w:rsidP="00791DC2">
      <w:pPr>
        <w:widowControl w:val="0"/>
        <w:autoSpaceDE w:val="0"/>
        <w:autoSpaceDN w:val="0"/>
        <w:adjustRightInd w:val="0"/>
        <w:spacing w:after="0" w:line="240" w:lineRule="auto"/>
        <w:jc w:val="both"/>
        <w:rPr>
          <w:rFonts w:ascii="Times New Roman" w:hAnsi="Times New Roman"/>
          <w:sz w:val="24"/>
          <w:szCs w:val="24"/>
          <w:lang w:val="en-US"/>
        </w:rPr>
        <w:sectPr w:rsidR="00791DC2" w:rsidSect="00BE7EFD">
          <w:type w:val="continuous"/>
          <w:pgSz w:w="11906" w:h="16838" w:code="9"/>
          <w:pgMar w:top="1440" w:right="1701" w:bottom="1440" w:left="1701" w:header="709" w:footer="706" w:gutter="0"/>
          <w:cols w:space="708"/>
          <w:docGrid w:linePitch="360"/>
        </w:sectPr>
      </w:pPr>
    </w:p>
    <w:p w14:paraId="523101B6" w14:textId="13CB56D1" w:rsidR="00316E68" w:rsidRPr="00316E68" w:rsidRDefault="00316E68" w:rsidP="00316E68">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316E68">
        <w:rPr>
          <w:rFonts w:ascii="Times New Roman" w:hAnsi="Times New Roman"/>
          <w:sz w:val="24"/>
          <w:szCs w:val="24"/>
          <w:lang w:val="en-US" w:eastAsia="id-ID"/>
        </w:rPr>
        <w:t xml:space="preserve">Pada tabel </w:t>
      </w:r>
      <w:r w:rsidR="00AA5EBB">
        <w:rPr>
          <w:rFonts w:ascii="Times New Roman" w:hAnsi="Times New Roman"/>
          <w:sz w:val="24"/>
          <w:szCs w:val="24"/>
          <w:lang w:val="en-US" w:eastAsia="id-ID"/>
        </w:rPr>
        <w:t>2</w:t>
      </w:r>
      <w:r w:rsidRPr="00316E68">
        <w:rPr>
          <w:rFonts w:ascii="Times New Roman" w:hAnsi="Times New Roman"/>
          <w:sz w:val="24"/>
          <w:szCs w:val="24"/>
          <w:lang w:val="en-US" w:eastAsia="id-ID"/>
        </w:rPr>
        <w:t xml:space="preserve"> diatas, tanggapan responden terhadap terhadap pernyataan Kemampuan Mengambil Keputusan (X1.1) secara keseluruhan dapat dilihat perolehan rata-rata (</w:t>
      </w:r>
      <w:r w:rsidRPr="00670869">
        <w:rPr>
          <w:rFonts w:ascii="Times New Roman" w:hAnsi="Times New Roman"/>
          <w:i/>
          <w:iCs/>
          <w:sz w:val="24"/>
          <w:szCs w:val="24"/>
          <w:lang w:val="en-US" w:eastAsia="id-ID"/>
        </w:rPr>
        <w:t>mean</w:t>
      </w:r>
      <w:r w:rsidRPr="00316E68">
        <w:rPr>
          <w:rFonts w:ascii="Times New Roman" w:hAnsi="Times New Roman"/>
          <w:sz w:val="24"/>
          <w:szCs w:val="24"/>
          <w:lang w:val="en-US" w:eastAsia="id-ID"/>
        </w:rPr>
        <w:t xml:space="preserve">) tanggapan berkategori baik. Adapun jawaban pertanyaan pertama (X1.1.1) sebanyak 22 responden (44%) menjawab sangat setuju, 28 responden (56%) menjawab setuju. </w:t>
      </w:r>
    </w:p>
    <w:p w14:paraId="5741697A" w14:textId="77777777" w:rsidR="00AA5EBB" w:rsidRDefault="00316E68" w:rsidP="00AA5EBB">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316E68">
        <w:rPr>
          <w:rFonts w:ascii="Times New Roman" w:hAnsi="Times New Roman"/>
          <w:sz w:val="24"/>
          <w:szCs w:val="24"/>
          <w:lang w:val="en-US" w:eastAsia="id-ID"/>
        </w:rPr>
        <w:t xml:space="preserve">Pada pertanyaan kedua (X1.2) sebanyak 29 responden (58%) menjawab sangat setuju, 21 responden (42%) menjawab setuju. Kemudian pertanyaan ketiga (X1.1.3) sebanyak 27 responden (54%) menjawab sangat setuju, 23 responden (46%) menjawab setuju. </w:t>
      </w:r>
    </w:p>
    <w:p w14:paraId="3D1B88DF" w14:textId="3E6B6469" w:rsidR="00316E68" w:rsidRDefault="00316E68" w:rsidP="00AA5EBB">
      <w:pPr>
        <w:widowControl w:val="0"/>
        <w:autoSpaceDE w:val="0"/>
        <w:autoSpaceDN w:val="0"/>
        <w:adjustRightInd w:val="0"/>
        <w:spacing w:after="120" w:line="360" w:lineRule="auto"/>
        <w:ind w:firstLine="567"/>
        <w:jc w:val="both"/>
        <w:rPr>
          <w:rFonts w:ascii="Times New Roman" w:hAnsi="Times New Roman"/>
          <w:sz w:val="24"/>
          <w:szCs w:val="24"/>
          <w:lang w:val="en-US" w:eastAsia="id-ID"/>
        </w:rPr>
      </w:pPr>
      <w:r w:rsidRPr="00316E68">
        <w:rPr>
          <w:rFonts w:ascii="Times New Roman" w:hAnsi="Times New Roman"/>
          <w:sz w:val="24"/>
          <w:szCs w:val="24"/>
          <w:lang w:val="en-US" w:eastAsia="id-ID"/>
        </w:rPr>
        <w:t xml:space="preserve">Adapun pada pilihan jawaban kurang setuju dan tidak setuju tidak ada responden yang menjawab demikian. Maka secara umum dapat dilihat bahwa pegawai pada Badan Pertanahan </w:t>
      </w:r>
      <w:r w:rsidR="003438A0">
        <w:rPr>
          <w:rFonts w:ascii="Times New Roman" w:hAnsi="Times New Roman"/>
          <w:sz w:val="24"/>
          <w:szCs w:val="24"/>
          <w:lang w:val="en-US" w:eastAsia="id-ID"/>
        </w:rPr>
        <w:t>Nasional</w:t>
      </w:r>
      <w:r w:rsidRPr="00316E68">
        <w:rPr>
          <w:rFonts w:ascii="Times New Roman" w:hAnsi="Times New Roman"/>
          <w:sz w:val="24"/>
          <w:szCs w:val="24"/>
          <w:lang w:val="en-US" w:eastAsia="id-ID"/>
        </w:rPr>
        <w:t xml:space="preserve"> Kabupaten Gowa cenderung menyatakan setuju bahwa Pemimpin memiliki kapabilitas dalam mengambil suatu keputusan.</w:t>
      </w:r>
    </w:p>
    <w:p w14:paraId="7741D7FD" w14:textId="33E24958" w:rsidR="00AA5EBB" w:rsidRPr="00AA5EBB" w:rsidRDefault="00AA5EBB" w:rsidP="00AA5EBB">
      <w:pPr>
        <w:widowControl w:val="0"/>
        <w:autoSpaceDE w:val="0"/>
        <w:autoSpaceDN w:val="0"/>
        <w:adjustRightInd w:val="0"/>
        <w:spacing w:after="0" w:line="360" w:lineRule="auto"/>
        <w:jc w:val="both"/>
        <w:rPr>
          <w:rFonts w:ascii="Times New Roman" w:hAnsi="Times New Roman"/>
          <w:b/>
          <w:bCs/>
          <w:sz w:val="24"/>
          <w:szCs w:val="24"/>
          <w:lang w:val="en-US" w:eastAsia="id-ID"/>
        </w:rPr>
      </w:pPr>
      <w:r w:rsidRPr="00AA5EBB">
        <w:rPr>
          <w:rFonts w:ascii="Times New Roman" w:hAnsi="Times New Roman"/>
          <w:b/>
          <w:bCs/>
          <w:sz w:val="24"/>
          <w:szCs w:val="24"/>
          <w:lang w:val="en-US" w:eastAsia="id-ID"/>
        </w:rPr>
        <w:t>Kemampuan Memotivasi (X1.2)</w:t>
      </w:r>
    </w:p>
    <w:p w14:paraId="02EF54EF" w14:textId="77777777" w:rsidR="00AA5EBB" w:rsidRDefault="00AA5EBB" w:rsidP="00AA5EBB">
      <w:pPr>
        <w:spacing w:after="0" w:line="276" w:lineRule="auto"/>
        <w:jc w:val="center"/>
        <w:rPr>
          <w:b/>
          <w:bCs/>
          <w:iCs/>
        </w:rPr>
        <w:sectPr w:rsidR="00AA5EBB" w:rsidSect="00BE7EFD">
          <w:type w:val="continuous"/>
          <w:pgSz w:w="11906" w:h="16838" w:code="9"/>
          <w:pgMar w:top="1440" w:right="1701" w:bottom="1440" w:left="1701" w:header="709" w:footer="706" w:gutter="0"/>
          <w:cols w:num="2" w:space="708"/>
          <w:docGrid w:linePitch="360"/>
        </w:sectPr>
      </w:pPr>
    </w:p>
    <w:p w14:paraId="2817B6EB" w14:textId="6E5C9CDD" w:rsidR="00AA5EBB" w:rsidRPr="00791DC2" w:rsidRDefault="00AA5EBB" w:rsidP="00BF59FE">
      <w:pPr>
        <w:widowControl w:val="0"/>
        <w:autoSpaceDE w:val="0"/>
        <w:autoSpaceDN w:val="0"/>
        <w:adjustRightInd w:val="0"/>
        <w:spacing w:after="0" w:line="240" w:lineRule="auto"/>
        <w:jc w:val="center"/>
        <w:rPr>
          <w:rFonts w:ascii="Times New Roman" w:hAnsi="Times New Roman"/>
          <w:b/>
          <w:bCs/>
          <w:sz w:val="20"/>
          <w:szCs w:val="20"/>
          <w:lang w:val="en-US" w:eastAsia="id-ID"/>
        </w:rPr>
      </w:pPr>
      <w:r w:rsidRPr="00791DC2">
        <w:rPr>
          <w:rFonts w:ascii="Times New Roman" w:hAnsi="Times New Roman"/>
          <w:b/>
          <w:bCs/>
          <w:sz w:val="20"/>
          <w:szCs w:val="20"/>
          <w:lang w:val="en-US" w:eastAsia="id-ID"/>
        </w:rPr>
        <w:t xml:space="preserve">Tabel </w:t>
      </w:r>
      <w:r w:rsidR="00A62E81" w:rsidRPr="00791DC2">
        <w:rPr>
          <w:rFonts w:ascii="Times New Roman" w:hAnsi="Times New Roman"/>
          <w:b/>
          <w:bCs/>
          <w:sz w:val="20"/>
          <w:szCs w:val="20"/>
          <w:lang w:val="en-US" w:eastAsia="id-ID"/>
        </w:rPr>
        <w:fldChar w:fldCharType="begin"/>
      </w:r>
      <w:r w:rsidR="00A62E81" w:rsidRPr="00791DC2">
        <w:rPr>
          <w:rFonts w:ascii="Times New Roman" w:hAnsi="Times New Roman"/>
          <w:b/>
          <w:bCs/>
          <w:sz w:val="20"/>
          <w:szCs w:val="20"/>
          <w:lang w:val="en-US" w:eastAsia="id-ID"/>
        </w:rPr>
        <w:instrText xml:space="preserve"> SEQ Tabel \* ARABIC </w:instrText>
      </w:r>
      <w:r w:rsidR="00A62E81" w:rsidRPr="00791DC2">
        <w:rPr>
          <w:rFonts w:ascii="Times New Roman" w:hAnsi="Times New Roman"/>
          <w:b/>
          <w:bCs/>
          <w:sz w:val="20"/>
          <w:szCs w:val="20"/>
          <w:lang w:val="en-US" w:eastAsia="id-ID"/>
        </w:rPr>
        <w:fldChar w:fldCharType="separate"/>
      </w:r>
      <w:r w:rsidR="00515A56">
        <w:rPr>
          <w:rFonts w:ascii="Times New Roman" w:hAnsi="Times New Roman"/>
          <w:b/>
          <w:bCs/>
          <w:noProof/>
          <w:sz w:val="20"/>
          <w:szCs w:val="20"/>
          <w:lang w:val="en-US" w:eastAsia="id-ID"/>
        </w:rPr>
        <w:t>3</w:t>
      </w:r>
      <w:r w:rsidR="00A62E81" w:rsidRPr="00791DC2">
        <w:rPr>
          <w:rFonts w:ascii="Times New Roman" w:hAnsi="Times New Roman"/>
          <w:b/>
          <w:bCs/>
          <w:sz w:val="20"/>
          <w:szCs w:val="20"/>
          <w:lang w:val="en-US" w:eastAsia="id-ID"/>
        </w:rPr>
        <w:fldChar w:fldCharType="end"/>
      </w:r>
      <w:r w:rsidRPr="00791DC2">
        <w:rPr>
          <w:rFonts w:ascii="Times New Roman" w:hAnsi="Times New Roman"/>
          <w:b/>
          <w:bCs/>
          <w:sz w:val="20"/>
          <w:szCs w:val="20"/>
          <w:lang w:val="en-US" w:eastAsia="id-ID"/>
        </w:rPr>
        <w:t xml:space="preserve">. </w:t>
      </w:r>
      <w:r w:rsidR="00BF59FE" w:rsidRPr="00791DC2">
        <w:rPr>
          <w:rFonts w:ascii="Times New Roman" w:hAnsi="Times New Roman"/>
          <w:b/>
          <w:bCs/>
          <w:sz w:val="20"/>
          <w:szCs w:val="20"/>
          <w:lang w:val="en-US" w:eastAsia="id-ID"/>
        </w:rPr>
        <w:br/>
      </w:r>
      <w:r w:rsidRPr="00791DC2">
        <w:rPr>
          <w:rFonts w:ascii="Times New Roman" w:hAnsi="Times New Roman"/>
          <w:b/>
          <w:bCs/>
          <w:sz w:val="20"/>
          <w:szCs w:val="20"/>
          <w:lang w:val="en-US" w:eastAsia="id-ID"/>
        </w:rPr>
        <w:t>Tanggapan Responden terhadap Pernyataan Kemampuan Memotivasi (X1.2)</w:t>
      </w:r>
    </w:p>
    <w:p w14:paraId="5598DF6B" w14:textId="77777777" w:rsidR="00BF59FE" w:rsidRPr="00791DC2" w:rsidRDefault="00BF59FE" w:rsidP="00BF59FE">
      <w:pPr>
        <w:widowControl w:val="0"/>
        <w:autoSpaceDE w:val="0"/>
        <w:autoSpaceDN w:val="0"/>
        <w:adjustRightInd w:val="0"/>
        <w:spacing w:after="0" w:line="240" w:lineRule="auto"/>
        <w:jc w:val="center"/>
        <w:rPr>
          <w:rFonts w:ascii="Times New Roman" w:hAnsi="Times New Roman"/>
          <w:b/>
          <w:bCs/>
          <w:sz w:val="20"/>
          <w:szCs w:val="20"/>
          <w:lang w:val="en-US" w:eastAsia="id-ID"/>
        </w:rPr>
      </w:pPr>
    </w:p>
    <w:tbl>
      <w:tblPr>
        <w:tblStyle w:val="TableGrid"/>
        <w:tblW w:w="8522" w:type="dxa"/>
        <w:jc w:val="center"/>
        <w:tblLook w:val="04A0" w:firstRow="1" w:lastRow="0" w:firstColumn="1" w:lastColumn="0" w:noHBand="0" w:noVBand="1"/>
      </w:tblPr>
      <w:tblGrid>
        <w:gridCol w:w="4007"/>
        <w:gridCol w:w="386"/>
        <w:gridCol w:w="480"/>
        <w:gridCol w:w="421"/>
        <w:gridCol w:w="519"/>
        <w:gridCol w:w="470"/>
        <w:gridCol w:w="495"/>
        <w:gridCol w:w="495"/>
        <w:gridCol w:w="495"/>
        <w:gridCol w:w="754"/>
      </w:tblGrid>
      <w:tr w:rsidR="00AA5EBB" w:rsidRPr="00791DC2" w14:paraId="7AA92269" w14:textId="77777777" w:rsidTr="00BF59FE">
        <w:trPr>
          <w:trHeight w:val="20"/>
          <w:jc w:val="center"/>
        </w:trPr>
        <w:tc>
          <w:tcPr>
            <w:tcW w:w="4007" w:type="dxa"/>
            <w:vMerge w:val="restart"/>
            <w:vAlign w:val="center"/>
          </w:tcPr>
          <w:p w14:paraId="3D54034C"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Pernyataan</w:t>
            </w:r>
          </w:p>
        </w:tc>
        <w:tc>
          <w:tcPr>
            <w:tcW w:w="866" w:type="dxa"/>
            <w:gridSpan w:val="2"/>
            <w:vAlign w:val="center"/>
          </w:tcPr>
          <w:p w14:paraId="5B0F5785"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TS</w:t>
            </w:r>
          </w:p>
        </w:tc>
        <w:tc>
          <w:tcPr>
            <w:tcW w:w="940" w:type="dxa"/>
            <w:gridSpan w:val="2"/>
            <w:vAlign w:val="center"/>
          </w:tcPr>
          <w:p w14:paraId="769D6C25"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KS</w:t>
            </w:r>
          </w:p>
        </w:tc>
        <w:tc>
          <w:tcPr>
            <w:tcW w:w="965" w:type="dxa"/>
            <w:gridSpan w:val="2"/>
            <w:vAlign w:val="center"/>
          </w:tcPr>
          <w:p w14:paraId="104AB7B0"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S</w:t>
            </w:r>
          </w:p>
        </w:tc>
        <w:tc>
          <w:tcPr>
            <w:tcW w:w="990" w:type="dxa"/>
            <w:gridSpan w:val="2"/>
            <w:vAlign w:val="center"/>
          </w:tcPr>
          <w:p w14:paraId="1D759250"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SS</w:t>
            </w:r>
          </w:p>
        </w:tc>
        <w:tc>
          <w:tcPr>
            <w:tcW w:w="754" w:type="dxa"/>
            <w:vMerge w:val="restart"/>
            <w:vAlign w:val="center"/>
          </w:tcPr>
          <w:p w14:paraId="427AC374"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Mean</w:t>
            </w:r>
          </w:p>
        </w:tc>
      </w:tr>
      <w:tr w:rsidR="00AA5EBB" w:rsidRPr="00791DC2" w14:paraId="2DE1998F" w14:textId="77777777" w:rsidTr="00BF59FE">
        <w:trPr>
          <w:trHeight w:val="20"/>
          <w:jc w:val="center"/>
        </w:trPr>
        <w:tc>
          <w:tcPr>
            <w:tcW w:w="4007" w:type="dxa"/>
            <w:vMerge/>
            <w:vAlign w:val="center"/>
          </w:tcPr>
          <w:p w14:paraId="459A1E37" w14:textId="77777777" w:rsidR="00AA5EBB" w:rsidRPr="00791DC2" w:rsidRDefault="00AA5EBB" w:rsidP="00791DC2">
            <w:pPr>
              <w:spacing w:after="0" w:line="240" w:lineRule="auto"/>
              <w:jc w:val="both"/>
              <w:rPr>
                <w:rFonts w:ascii="Times New Roman" w:hAnsi="Times New Roman"/>
                <w:b/>
                <w:bCs/>
                <w:iCs/>
                <w:sz w:val="20"/>
                <w:szCs w:val="20"/>
              </w:rPr>
            </w:pPr>
          </w:p>
        </w:tc>
        <w:tc>
          <w:tcPr>
            <w:tcW w:w="386" w:type="dxa"/>
            <w:vAlign w:val="center"/>
          </w:tcPr>
          <w:p w14:paraId="4485F86D"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80" w:type="dxa"/>
            <w:vAlign w:val="center"/>
          </w:tcPr>
          <w:p w14:paraId="62983C45"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21" w:type="dxa"/>
            <w:vAlign w:val="center"/>
          </w:tcPr>
          <w:p w14:paraId="054D18A2"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519" w:type="dxa"/>
            <w:vAlign w:val="center"/>
          </w:tcPr>
          <w:p w14:paraId="79B6B219"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70" w:type="dxa"/>
            <w:vAlign w:val="center"/>
          </w:tcPr>
          <w:p w14:paraId="70DB7293"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95" w:type="dxa"/>
            <w:vAlign w:val="center"/>
          </w:tcPr>
          <w:p w14:paraId="2DC7573B"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95" w:type="dxa"/>
            <w:vAlign w:val="center"/>
          </w:tcPr>
          <w:p w14:paraId="536A4694"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95" w:type="dxa"/>
            <w:vAlign w:val="center"/>
          </w:tcPr>
          <w:p w14:paraId="2F2274EF"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754" w:type="dxa"/>
            <w:vMerge/>
            <w:vAlign w:val="center"/>
          </w:tcPr>
          <w:p w14:paraId="57ECAE25" w14:textId="77777777" w:rsidR="00AA5EBB" w:rsidRPr="00791DC2" w:rsidRDefault="00AA5EBB" w:rsidP="00791DC2">
            <w:pPr>
              <w:spacing w:after="0" w:line="240" w:lineRule="auto"/>
              <w:jc w:val="center"/>
              <w:rPr>
                <w:rFonts w:ascii="Times New Roman" w:hAnsi="Times New Roman"/>
                <w:b/>
                <w:bCs/>
                <w:iCs/>
                <w:sz w:val="20"/>
                <w:szCs w:val="20"/>
              </w:rPr>
            </w:pPr>
          </w:p>
        </w:tc>
      </w:tr>
      <w:tr w:rsidR="00AA5EBB" w:rsidRPr="00791DC2" w14:paraId="195C5EBD" w14:textId="77777777" w:rsidTr="00BF59FE">
        <w:trPr>
          <w:trHeight w:val="20"/>
          <w:jc w:val="center"/>
        </w:trPr>
        <w:tc>
          <w:tcPr>
            <w:tcW w:w="4007" w:type="dxa"/>
            <w:vAlign w:val="center"/>
          </w:tcPr>
          <w:p w14:paraId="42CCCDCE" w14:textId="77777777" w:rsidR="00AA5EBB" w:rsidRPr="00791DC2" w:rsidRDefault="00AA5EBB"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mencarikan solusi atau jalan keluar bagi pegawai yang mengalami kesulitan. (X1.2.1)</w:t>
            </w:r>
          </w:p>
        </w:tc>
        <w:tc>
          <w:tcPr>
            <w:tcW w:w="386" w:type="dxa"/>
            <w:vAlign w:val="center"/>
          </w:tcPr>
          <w:p w14:paraId="46001CEB"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0D624F59"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0F8AB2FF"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570193D0"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72906EB9"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19</w:t>
            </w:r>
          </w:p>
        </w:tc>
        <w:tc>
          <w:tcPr>
            <w:tcW w:w="495" w:type="dxa"/>
            <w:vAlign w:val="center"/>
          </w:tcPr>
          <w:p w14:paraId="29F49915"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38</w:t>
            </w:r>
          </w:p>
        </w:tc>
        <w:tc>
          <w:tcPr>
            <w:tcW w:w="495" w:type="dxa"/>
            <w:vAlign w:val="center"/>
          </w:tcPr>
          <w:p w14:paraId="27A1876F"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31</w:t>
            </w:r>
          </w:p>
        </w:tc>
        <w:tc>
          <w:tcPr>
            <w:tcW w:w="495" w:type="dxa"/>
            <w:vAlign w:val="center"/>
          </w:tcPr>
          <w:p w14:paraId="7AD567C4"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62</w:t>
            </w:r>
          </w:p>
        </w:tc>
        <w:tc>
          <w:tcPr>
            <w:tcW w:w="754" w:type="dxa"/>
            <w:vAlign w:val="center"/>
          </w:tcPr>
          <w:p w14:paraId="67FABE1D"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3,62</w:t>
            </w:r>
          </w:p>
        </w:tc>
      </w:tr>
      <w:tr w:rsidR="00AA5EBB" w:rsidRPr="00791DC2" w14:paraId="318EFAE1" w14:textId="77777777" w:rsidTr="00BF59FE">
        <w:trPr>
          <w:trHeight w:val="20"/>
          <w:jc w:val="center"/>
        </w:trPr>
        <w:tc>
          <w:tcPr>
            <w:tcW w:w="4007" w:type="dxa"/>
            <w:vAlign w:val="center"/>
          </w:tcPr>
          <w:p w14:paraId="07AB4A56" w14:textId="77777777" w:rsidR="00AA5EBB" w:rsidRPr="00791DC2" w:rsidRDefault="00AA5EBB"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memberikan pujian atau harapan ketika pegawai bekerja dengan baik. (X1.2.2)</w:t>
            </w:r>
          </w:p>
        </w:tc>
        <w:tc>
          <w:tcPr>
            <w:tcW w:w="386" w:type="dxa"/>
            <w:vAlign w:val="center"/>
          </w:tcPr>
          <w:p w14:paraId="514F7845"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70C5BD4A"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6CFBB1FF"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0EE8760E"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0705B8A7"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26</w:t>
            </w:r>
          </w:p>
        </w:tc>
        <w:tc>
          <w:tcPr>
            <w:tcW w:w="495" w:type="dxa"/>
            <w:vAlign w:val="center"/>
          </w:tcPr>
          <w:p w14:paraId="01898FAD"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52</w:t>
            </w:r>
          </w:p>
        </w:tc>
        <w:tc>
          <w:tcPr>
            <w:tcW w:w="495" w:type="dxa"/>
            <w:vAlign w:val="center"/>
          </w:tcPr>
          <w:p w14:paraId="15598B62"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24</w:t>
            </w:r>
          </w:p>
        </w:tc>
        <w:tc>
          <w:tcPr>
            <w:tcW w:w="495" w:type="dxa"/>
            <w:vAlign w:val="center"/>
          </w:tcPr>
          <w:p w14:paraId="2744F689"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48</w:t>
            </w:r>
          </w:p>
        </w:tc>
        <w:tc>
          <w:tcPr>
            <w:tcW w:w="754" w:type="dxa"/>
            <w:vAlign w:val="center"/>
          </w:tcPr>
          <w:p w14:paraId="1BB2B323"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3,48</w:t>
            </w:r>
          </w:p>
        </w:tc>
      </w:tr>
      <w:tr w:rsidR="00AA5EBB" w:rsidRPr="00791DC2" w14:paraId="7D6D3D3E" w14:textId="77777777" w:rsidTr="00BF59FE">
        <w:trPr>
          <w:trHeight w:val="20"/>
          <w:jc w:val="center"/>
        </w:trPr>
        <w:tc>
          <w:tcPr>
            <w:tcW w:w="4007" w:type="dxa"/>
            <w:vAlign w:val="center"/>
          </w:tcPr>
          <w:p w14:paraId="553B4B90" w14:textId="77777777" w:rsidR="00AA5EBB" w:rsidRPr="00791DC2" w:rsidRDefault="00AA5EBB"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memberikan penghargaan jika pegawai berprestasi dalam melaksanakan pekerjaan. (X1.2.3)</w:t>
            </w:r>
          </w:p>
        </w:tc>
        <w:tc>
          <w:tcPr>
            <w:tcW w:w="386" w:type="dxa"/>
            <w:vAlign w:val="center"/>
          </w:tcPr>
          <w:p w14:paraId="5ECEAFE3"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3A3E6E15"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0811F493"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33E04FD2"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3F62E968"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21</w:t>
            </w:r>
          </w:p>
        </w:tc>
        <w:tc>
          <w:tcPr>
            <w:tcW w:w="495" w:type="dxa"/>
            <w:vAlign w:val="center"/>
          </w:tcPr>
          <w:p w14:paraId="50A10483"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42</w:t>
            </w:r>
          </w:p>
        </w:tc>
        <w:tc>
          <w:tcPr>
            <w:tcW w:w="495" w:type="dxa"/>
            <w:vAlign w:val="center"/>
          </w:tcPr>
          <w:p w14:paraId="4C36E53D"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29</w:t>
            </w:r>
          </w:p>
        </w:tc>
        <w:tc>
          <w:tcPr>
            <w:tcW w:w="495" w:type="dxa"/>
            <w:vAlign w:val="center"/>
          </w:tcPr>
          <w:p w14:paraId="71053238"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58</w:t>
            </w:r>
          </w:p>
        </w:tc>
        <w:tc>
          <w:tcPr>
            <w:tcW w:w="754" w:type="dxa"/>
            <w:vAlign w:val="center"/>
          </w:tcPr>
          <w:p w14:paraId="6F647F1C"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3,66</w:t>
            </w:r>
          </w:p>
        </w:tc>
      </w:tr>
      <w:tr w:rsidR="00AA5EBB" w:rsidRPr="00791DC2" w14:paraId="12332D5D" w14:textId="77777777" w:rsidTr="00BF59FE">
        <w:trPr>
          <w:trHeight w:val="20"/>
          <w:jc w:val="center"/>
        </w:trPr>
        <w:tc>
          <w:tcPr>
            <w:tcW w:w="4007" w:type="dxa"/>
            <w:vAlign w:val="center"/>
          </w:tcPr>
          <w:p w14:paraId="62D37F43" w14:textId="77777777" w:rsidR="00AA5EBB" w:rsidRPr="00791DC2" w:rsidRDefault="00AA5EBB"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selalu berusaha mendorong bawahannya untuk meningkatkan kemampuannya. (X1.2.4)</w:t>
            </w:r>
          </w:p>
        </w:tc>
        <w:tc>
          <w:tcPr>
            <w:tcW w:w="386" w:type="dxa"/>
            <w:vAlign w:val="center"/>
          </w:tcPr>
          <w:p w14:paraId="66C62466"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5A6F4EF2"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7B347759"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26D37E94"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1AABC750"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14</w:t>
            </w:r>
          </w:p>
        </w:tc>
        <w:tc>
          <w:tcPr>
            <w:tcW w:w="495" w:type="dxa"/>
            <w:vAlign w:val="center"/>
          </w:tcPr>
          <w:p w14:paraId="4B0A0FD8"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28</w:t>
            </w:r>
          </w:p>
        </w:tc>
        <w:tc>
          <w:tcPr>
            <w:tcW w:w="495" w:type="dxa"/>
            <w:vAlign w:val="center"/>
          </w:tcPr>
          <w:p w14:paraId="5C0EABC2"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36</w:t>
            </w:r>
          </w:p>
        </w:tc>
        <w:tc>
          <w:tcPr>
            <w:tcW w:w="495" w:type="dxa"/>
            <w:vAlign w:val="center"/>
          </w:tcPr>
          <w:p w14:paraId="39E00699"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72</w:t>
            </w:r>
          </w:p>
        </w:tc>
        <w:tc>
          <w:tcPr>
            <w:tcW w:w="754" w:type="dxa"/>
            <w:vAlign w:val="center"/>
          </w:tcPr>
          <w:p w14:paraId="6269DC3E"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3,72</w:t>
            </w:r>
          </w:p>
        </w:tc>
      </w:tr>
    </w:tbl>
    <w:p w14:paraId="3299F4F8" w14:textId="77777777" w:rsidR="00AA5EBB" w:rsidRPr="00791DC2" w:rsidRDefault="00AA5EBB" w:rsidP="00316E68">
      <w:pPr>
        <w:widowControl w:val="0"/>
        <w:autoSpaceDE w:val="0"/>
        <w:autoSpaceDN w:val="0"/>
        <w:adjustRightInd w:val="0"/>
        <w:spacing w:after="0" w:line="360" w:lineRule="auto"/>
        <w:ind w:firstLine="567"/>
        <w:jc w:val="both"/>
        <w:rPr>
          <w:rFonts w:ascii="Times New Roman" w:hAnsi="Times New Roman"/>
          <w:sz w:val="20"/>
          <w:szCs w:val="20"/>
          <w:lang w:val="en-US" w:eastAsia="id-ID"/>
        </w:rPr>
        <w:sectPr w:rsidR="00AA5EBB" w:rsidRPr="00791DC2" w:rsidSect="00BE7EFD">
          <w:type w:val="continuous"/>
          <w:pgSz w:w="11906" w:h="16838" w:code="9"/>
          <w:pgMar w:top="1440" w:right="1701" w:bottom="1440" w:left="1701" w:header="709" w:footer="706" w:gutter="0"/>
          <w:cols w:space="708"/>
          <w:docGrid w:linePitch="360"/>
        </w:sectPr>
      </w:pPr>
    </w:p>
    <w:p w14:paraId="7932CD1B" w14:textId="77777777" w:rsidR="00AA5EBB" w:rsidRPr="00791DC2" w:rsidRDefault="00AA5EBB" w:rsidP="00BF59FE">
      <w:pPr>
        <w:widowControl w:val="0"/>
        <w:autoSpaceDE w:val="0"/>
        <w:autoSpaceDN w:val="0"/>
        <w:adjustRightInd w:val="0"/>
        <w:spacing w:after="0" w:line="240" w:lineRule="auto"/>
        <w:jc w:val="both"/>
        <w:rPr>
          <w:rFonts w:ascii="Times New Roman" w:hAnsi="Times New Roman"/>
          <w:iCs/>
          <w:sz w:val="20"/>
          <w:szCs w:val="20"/>
          <w:lang w:val="en-US" w:eastAsia="id-ID"/>
        </w:rPr>
      </w:pPr>
      <w:r w:rsidRPr="00791DC2">
        <w:rPr>
          <w:rFonts w:ascii="Times New Roman" w:hAnsi="Times New Roman"/>
          <w:iCs/>
          <w:sz w:val="20"/>
          <w:szCs w:val="20"/>
          <w:lang w:val="en-US" w:eastAsia="id-ID"/>
        </w:rPr>
        <w:t>Sumber: Olah data SPSS versi 25 peneliti (2022)</w:t>
      </w:r>
    </w:p>
    <w:p w14:paraId="2476F070" w14:textId="77777777" w:rsidR="00BF59FE" w:rsidRDefault="00BF59FE" w:rsidP="00BF59FE">
      <w:pPr>
        <w:widowControl w:val="0"/>
        <w:autoSpaceDE w:val="0"/>
        <w:autoSpaceDN w:val="0"/>
        <w:adjustRightInd w:val="0"/>
        <w:spacing w:after="0" w:line="240" w:lineRule="auto"/>
        <w:jc w:val="both"/>
        <w:rPr>
          <w:rFonts w:ascii="Times New Roman" w:hAnsi="Times New Roman"/>
          <w:sz w:val="24"/>
          <w:szCs w:val="24"/>
          <w:lang w:val="en-US"/>
        </w:rPr>
      </w:pPr>
    </w:p>
    <w:p w14:paraId="1FC71687" w14:textId="77777777" w:rsidR="00BF59FE" w:rsidRPr="00BF59FE" w:rsidRDefault="00BF59FE" w:rsidP="00BF59FE">
      <w:pPr>
        <w:widowControl w:val="0"/>
        <w:autoSpaceDE w:val="0"/>
        <w:autoSpaceDN w:val="0"/>
        <w:adjustRightInd w:val="0"/>
        <w:spacing w:after="0" w:line="240" w:lineRule="auto"/>
        <w:jc w:val="both"/>
        <w:rPr>
          <w:rFonts w:ascii="Times New Roman" w:hAnsi="Times New Roman"/>
          <w:sz w:val="20"/>
          <w:szCs w:val="24"/>
          <w:lang w:val="en-US"/>
        </w:rPr>
        <w:sectPr w:rsidR="00BF59FE" w:rsidRPr="00BF59FE" w:rsidSect="00BE7EFD">
          <w:type w:val="continuous"/>
          <w:pgSz w:w="11906" w:h="16838" w:code="9"/>
          <w:pgMar w:top="1440" w:right="1701" w:bottom="1440" w:left="1701" w:header="709" w:footer="706" w:gutter="0"/>
          <w:cols w:space="708"/>
          <w:docGrid w:linePitch="360"/>
        </w:sectPr>
      </w:pPr>
    </w:p>
    <w:p w14:paraId="397B4398" w14:textId="4AFD6A7B" w:rsidR="00AA5EBB" w:rsidRDefault="00AA5EBB" w:rsidP="00AA5EBB">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AA5EBB">
        <w:rPr>
          <w:rFonts w:ascii="Times New Roman" w:hAnsi="Times New Roman"/>
          <w:sz w:val="24"/>
          <w:szCs w:val="24"/>
          <w:lang w:val="en-US" w:eastAsia="id-ID"/>
        </w:rPr>
        <w:t xml:space="preserve">Pada tabel </w:t>
      </w:r>
      <w:r>
        <w:rPr>
          <w:rFonts w:ascii="Times New Roman" w:hAnsi="Times New Roman"/>
          <w:sz w:val="24"/>
          <w:szCs w:val="24"/>
          <w:lang w:val="en-US" w:eastAsia="id-ID"/>
        </w:rPr>
        <w:t>3</w:t>
      </w:r>
      <w:r w:rsidRPr="00AA5EBB">
        <w:rPr>
          <w:rFonts w:ascii="Times New Roman" w:hAnsi="Times New Roman"/>
          <w:sz w:val="24"/>
          <w:szCs w:val="24"/>
          <w:lang w:val="en-US" w:eastAsia="id-ID"/>
        </w:rPr>
        <w:t xml:space="preserve"> diatas, tanggapan responden terhadap terhadap pernyataan Kemampuan Memotivasi (X1.2) secara keseluruhan dapat dilihat perolehan rata-rata (</w:t>
      </w:r>
      <w:r w:rsidRPr="00AA5EBB">
        <w:rPr>
          <w:rFonts w:ascii="Times New Roman" w:hAnsi="Times New Roman"/>
          <w:i/>
          <w:iCs/>
          <w:sz w:val="24"/>
          <w:szCs w:val="24"/>
          <w:lang w:val="en-US" w:eastAsia="id-ID"/>
        </w:rPr>
        <w:t>mean</w:t>
      </w:r>
      <w:r w:rsidRPr="00AA5EBB">
        <w:rPr>
          <w:rFonts w:ascii="Times New Roman" w:hAnsi="Times New Roman"/>
          <w:sz w:val="24"/>
          <w:szCs w:val="24"/>
          <w:lang w:val="en-US" w:eastAsia="id-ID"/>
        </w:rPr>
        <w:t xml:space="preserve">) tanggapan berkategori baik. Adapun jawaban pertanyaan pertama (X1.2.1) sebanyak 19 responden (38%) menjawab setuju, 31 responden (62%) menjawab sangat setuju. Pada pertanyaan kedua (X1.2.2) sebanyak 26 responden (52%) menjawab setuju, 24 responden (48%) menjawab sangat setuju. </w:t>
      </w:r>
    </w:p>
    <w:p w14:paraId="376D55B7" w14:textId="77777777" w:rsidR="00AA5EBB" w:rsidRDefault="00AA5EBB" w:rsidP="00AA5EBB">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AA5EBB">
        <w:rPr>
          <w:rFonts w:ascii="Times New Roman" w:hAnsi="Times New Roman"/>
          <w:sz w:val="24"/>
          <w:szCs w:val="24"/>
          <w:lang w:val="en-US" w:eastAsia="id-ID"/>
        </w:rPr>
        <w:t xml:space="preserve">Kemudian pertanyaan ketiga (X1.2.3) sebanyak 21 responden (42%) menjawab setuju, 23 responden (46%) menjawab sangat setuju. Pertanyaan keempat (X1.2.4) sebanyak 14 responden (28%) menjawab setuju, 36 responden (72%) menjawab sangat setuju. Adapun pada pilihan jawaban kurang setuju dan tidak setuju tidak ada responden yang menjawab demikian. </w:t>
      </w:r>
    </w:p>
    <w:p w14:paraId="37744B65" w14:textId="1B95C62D" w:rsidR="00AA5EBB" w:rsidRDefault="00AA5EBB" w:rsidP="00AA5EBB">
      <w:pPr>
        <w:widowControl w:val="0"/>
        <w:autoSpaceDE w:val="0"/>
        <w:autoSpaceDN w:val="0"/>
        <w:adjustRightInd w:val="0"/>
        <w:spacing w:after="120" w:line="360" w:lineRule="auto"/>
        <w:ind w:firstLine="567"/>
        <w:jc w:val="both"/>
        <w:rPr>
          <w:rFonts w:ascii="Times New Roman" w:hAnsi="Times New Roman"/>
          <w:sz w:val="24"/>
          <w:szCs w:val="24"/>
          <w:lang w:val="en-US" w:eastAsia="id-ID"/>
        </w:rPr>
      </w:pPr>
      <w:r w:rsidRPr="00AA5EBB">
        <w:rPr>
          <w:rFonts w:ascii="Times New Roman" w:hAnsi="Times New Roman"/>
          <w:sz w:val="24"/>
          <w:szCs w:val="24"/>
          <w:lang w:val="en-US" w:eastAsia="id-ID"/>
        </w:rPr>
        <w:t xml:space="preserve">Maka secara umum dapat dilihat bahwa pegawai pada Badan Pertanahan </w:t>
      </w:r>
      <w:r w:rsidR="003438A0">
        <w:rPr>
          <w:rFonts w:ascii="Times New Roman" w:hAnsi="Times New Roman"/>
          <w:sz w:val="24"/>
          <w:szCs w:val="24"/>
          <w:lang w:val="en-US" w:eastAsia="id-ID"/>
        </w:rPr>
        <w:t>Nasional</w:t>
      </w:r>
      <w:r w:rsidRPr="00AA5EBB">
        <w:rPr>
          <w:rFonts w:ascii="Times New Roman" w:hAnsi="Times New Roman"/>
          <w:sz w:val="24"/>
          <w:szCs w:val="24"/>
          <w:lang w:val="en-US" w:eastAsia="id-ID"/>
        </w:rPr>
        <w:t xml:space="preserve"> Kabupaten Gowa cenderung menyatakan setuju bahwa Pemimpin memiliki kemampuan untuk memberikan motivasi kepada pegawai agar dapat memaksimalkan kemampuannya dalam bekerja.</w:t>
      </w:r>
    </w:p>
    <w:p w14:paraId="1FB28228" w14:textId="6DC82FE5" w:rsidR="00AA5EBB" w:rsidRPr="00AA5EBB" w:rsidRDefault="00AA5EBB" w:rsidP="00AA5EBB">
      <w:pPr>
        <w:widowControl w:val="0"/>
        <w:autoSpaceDE w:val="0"/>
        <w:autoSpaceDN w:val="0"/>
        <w:adjustRightInd w:val="0"/>
        <w:spacing w:after="0" w:line="360" w:lineRule="auto"/>
        <w:jc w:val="both"/>
        <w:rPr>
          <w:rFonts w:ascii="Times New Roman" w:hAnsi="Times New Roman"/>
          <w:b/>
          <w:bCs/>
          <w:sz w:val="24"/>
          <w:szCs w:val="24"/>
          <w:lang w:val="en-US" w:eastAsia="id-ID"/>
        </w:rPr>
      </w:pPr>
      <w:r w:rsidRPr="00AA5EBB">
        <w:rPr>
          <w:rFonts w:ascii="Times New Roman" w:hAnsi="Times New Roman"/>
          <w:b/>
          <w:bCs/>
          <w:sz w:val="24"/>
          <w:szCs w:val="24"/>
          <w:lang w:val="en-US" w:eastAsia="id-ID"/>
        </w:rPr>
        <w:t>Kemampuan Komunikasi (X1.3)</w:t>
      </w:r>
    </w:p>
    <w:p w14:paraId="0CC78926" w14:textId="77777777" w:rsidR="00AA5EBB" w:rsidRDefault="00AA5EBB" w:rsidP="00BB496D">
      <w:pPr>
        <w:spacing w:after="0" w:line="240" w:lineRule="auto"/>
        <w:jc w:val="center"/>
        <w:rPr>
          <w:rFonts w:ascii="Times New Roman" w:hAnsi="Times New Roman"/>
          <w:b/>
          <w:bCs/>
          <w:iCs/>
          <w:sz w:val="24"/>
          <w:szCs w:val="24"/>
          <w:lang w:val="en-US"/>
        </w:rPr>
      </w:pPr>
    </w:p>
    <w:p w14:paraId="29FF3AAC" w14:textId="77777777" w:rsidR="00791DC2" w:rsidRPr="00791DC2" w:rsidRDefault="00791DC2" w:rsidP="00BB496D">
      <w:pPr>
        <w:spacing w:after="0" w:line="240" w:lineRule="auto"/>
        <w:jc w:val="center"/>
        <w:rPr>
          <w:rFonts w:ascii="Times New Roman" w:hAnsi="Times New Roman"/>
          <w:b/>
          <w:bCs/>
          <w:iCs/>
          <w:sz w:val="24"/>
          <w:szCs w:val="24"/>
          <w:lang w:val="en-US"/>
        </w:rPr>
        <w:sectPr w:rsidR="00791DC2" w:rsidRPr="00791DC2" w:rsidSect="00BE7EFD">
          <w:type w:val="continuous"/>
          <w:pgSz w:w="11906" w:h="16838" w:code="9"/>
          <w:pgMar w:top="1440" w:right="1701" w:bottom="1440" w:left="1701" w:header="709" w:footer="706" w:gutter="0"/>
          <w:cols w:num="2" w:space="708"/>
          <w:docGrid w:linePitch="360"/>
        </w:sectPr>
      </w:pPr>
    </w:p>
    <w:p w14:paraId="7430ECDB" w14:textId="457B2E84" w:rsidR="00BB496D" w:rsidRPr="00791DC2" w:rsidRDefault="00BB496D" w:rsidP="00791DC2">
      <w:pPr>
        <w:widowControl w:val="0"/>
        <w:autoSpaceDE w:val="0"/>
        <w:autoSpaceDN w:val="0"/>
        <w:adjustRightInd w:val="0"/>
        <w:spacing w:after="0" w:line="240" w:lineRule="auto"/>
        <w:jc w:val="center"/>
        <w:rPr>
          <w:rFonts w:ascii="Times New Roman" w:hAnsi="Times New Roman"/>
          <w:b/>
          <w:bCs/>
          <w:sz w:val="20"/>
          <w:szCs w:val="20"/>
          <w:lang w:val="en-US" w:eastAsia="id-ID"/>
        </w:rPr>
      </w:pPr>
      <w:r w:rsidRPr="00791DC2">
        <w:rPr>
          <w:rFonts w:ascii="Times New Roman" w:hAnsi="Times New Roman"/>
          <w:b/>
          <w:bCs/>
          <w:sz w:val="20"/>
          <w:szCs w:val="20"/>
          <w:lang w:val="en-US" w:eastAsia="id-ID"/>
        </w:rPr>
        <w:t xml:space="preserve">Tabel </w:t>
      </w:r>
      <w:r w:rsidR="00A62E81" w:rsidRPr="00791DC2">
        <w:rPr>
          <w:rFonts w:ascii="Times New Roman" w:hAnsi="Times New Roman"/>
          <w:b/>
          <w:bCs/>
          <w:sz w:val="20"/>
          <w:szCs w:val="20"/>
          <w:lang w:val="en-US" w:eastAsia="id-ID"/>
        </w:rPr>
        <w:fldChar w:fldCharType="begin"/>
      </w:r>
      <w:r w:rsidR="00A62E81" w:rsidRPr="00791DC2">
        <w:rPr>
          <w:rFonts w:ascii="Times New Roman" w:hAnsi="Times New Roman"/>
          <w:b/>
          <w:bCs/>
          <w:sz w:val="20"/>
          <w:szCs w:val="20"/>
          <w:lang w:val="en-US" w:eastAsia="id-ID"/>
        </w:rPr>
        <w:instrText xml:space="preserve"> SEQ Tabel \* ARABIC </w:instrText>
      </w:r>
      <w:r w:rsidR="00A62E81" w:rsidRPr="00791DC2">
        <w:rPr>
          <w:rFonts w:ascii="Times New Roman" w:hAnsi="Times New Roman"/>
          <w:b/>
          <w:bCs/>
          <w:sz w:val="20"/>
          <w:szCs w:val="20"/>
          <w:lang w:val="en-US" w:eastAsia="id-ID"/>
        </w:rPr>
        <w:fldChar w:fldCharType="separate"/>
      </w:r>
      <w:r w:rsidR="00515A56">
        <w:rPr>
          <w:rFonts w:ascii="Times New Roman" w:hAnsi="Times New Roman"/>
          <w:b/>
          <w:bCs/>
          <w:noProof/>
          <w:sz w:val="20"/>
          <w:szCs w:val="20"/>
          <w:lang w:val="en-US" w:eastAsia="id-ID"/>
        </w:rPr>
        <w:t>4</w:t>
      </w:r>
      <w:r w:rsidR="00A62E81" w:rsidRPr="00791DC2">
        <w:rPr>
          <w:rFonts w:ascii="Times New Roman" w:hAnsi="Times New Roman"/>
          <w:b/>
          <w:bCs/>
          <w:sz w:val="20"/>
          <w:szCs w:val="20"/>
          <w:lang w:val="en-US" w:eastAsia="id-ID"/>
        </w:rPr>
        <w:fldChar w:fldCharType="end"/>
      </w:r>
      <w:r w:rsidRPr="00791DC2">
        <w:rPr>
          <w:rFonts w:ascii="Times New Roman" w:hAnsi="Times New Roman"/>
          <w:b/>
          <w:bCs/>
          <w:sz w:val="20"/>
          <w:szCs w:val="20"/>
          <w:lang w:val="en-US" w:eastAsia="id-ID"/>
        </w:rPr>
        <w:t xml:space="preserve">. </w:t>
      </w:r>
      <w:r w:rsidR="00BF59FE" w:rsidRPr="00791DC2">
        <w:rPr>
          <w:rFonts w:ascii="Times New Roman" w:hAnsi="Times New Roman"/>
          <w:b/>
          <w:bCs/>
          <w:sz w:val="20"/>
          <w:szCs w:val="20"/>
          <w:lang w:val="en-US" w:eastAsia="id-ID"/>
        </w:rPr>
        <w:br/>
      </w:r>
      <w:r w:rsidRPr="00791DC2">
        <w:rPr>
          <w:rFonts w:ascii="Times New Roman" w:hAnsi="Times New Roman"/>
          <w:b/>
          <w:bCs/>
          <w:sz w:val="20"/>
          <w:szCs w:val="20"/>
          <w:lang w:val="en-US" w:eastAsia="id-ID"/>
        </w:rPr>
        <w:t>Tanggapan Responden terhadap Pernyataan Kemampuan Komunikasi (X1.3)</w:t>
      </w:r>
    </w:p>
    <w:p w14:paraId="2391B04F" w14:textId="77777777" w:rsidR="00BF59FE" w:rsidRPr="00791DC2" w:rsidRDefault="00BF59FE" w:rsidP="00791DC2">
      <w:pPr>
        <w:widowControl w:val="0"/>
        <w:autoSpaceDE w:val="0"/>
        <w:autoSpaceDN w:val="0"/>
        <w:adjustRightInd w:val="0"/>
        <w:spacing w:after="0" w:line="240" w:lineRule="auto"/>
        <w:jc w:val="center"/>
        <w:rPr>
          <w:rFonts w:ascii="Times New Roman" w:hAnsi="Times New Roman"/>
          <w:b/>
          <w:bCs/>
          <w:sz w:val="20"/>
          <w:szCs w:val="20"/>
          <w:lang w:val="en-US" w:eastAsia="id-ID"/>
        </w:rPr>
      </w:pPr>
    </w:p>
    <w:tbl>
      <w:tblPr>
        <w:tblStyle w:val="TableGrid"/>
        <w:tblW w:w="8505" w:type="dxa"/>
        <w:tblInd w:w="108" w:type="dxa"/>
        <w:tblLook w:val="04A0" w:firstRow="1" w:lastRow="0" w:firstColumn="1" w:lastColumn="0" w:noHBand="0" w:noVBand="1"/>
      </w:tblPr>
      <w:tblGrid>
        <w:gridCol w:w="4021"/>
        <w:gridCol w:w="384"/>
        <w:gridCol w:w="479"/>
        <w:gridCol w:w="418"/>
        <w:gridCol w:w="517"/>
        <w:gridCol w:w="470"/>
        <w:gridCol w:w="494"/>
        <w:gridCol w:w="494"/>
        <w:gridCol w:w="494"/>
        <w:gridCol w:w="734"/>
      </w:tblGrid>
      <w:tr w:rsidR="00AA5EBB" w:rsidRPr="00791DC2" w14:paraId="02CC3D15" w14:textId="77777777" w:rsidTr="00791DC2">
        <w:trPr>
          <w:trHeight w:val="20"/>
        </w:trPr>
        <w:tc>
          <w:tcPr>
            <w:tcW w:w="4021" w:type="dxa"/>
            <w:vMerge w:val="restart"/>
            <w:vAlign w:val="center"/>
          </w:tcPr>
          <w:p w14:paraId="7121896F"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Pernyataan</w:t>
            </w:r>
          </w:p>
        </w:tc>
        <w:tc>
          <w:tcPr>
            <w:tcW w:w="863" w:type="dxa"/>
            <w:gridSpan w:val="2"/>
            <w:vAlign w:val="center"/>
          </w:tcPr>
          <w:p w14:paraId="2EA25D56"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TS</w:t>
            </w:r>
          </w:p>
        </w:tc>
        <w:tc>
          <w:tcPr>
            <w:tcW w:w="935" w:type="dxa"/>
            <w:gridSpan w:val="2"/>
            <w:vAlign w:val="center"/>
          </w:tcPr>
          <w:p w14:paraId="25E38961"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KS</w:t>
            </w:r>
          </w:p>
        </w:tc>
        <w:tc>
          <w:tcPr>
            <w:tcW w:w="964" w:type="dxa"/>
            <w:gridSpan w:val="2"/>
            <w:vAlign w:val="center"/>
          </w:tcPr>
          <w:p w14:paraId="251A1F9D"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S</w:t>
            </w:r>
          </w:p>
        </w:tc>
        <w:tc>
          <w:tcPr>
            <w:tcW w:w="988" w:type="dxa"/>
            <w:gridSpan w:val="2"/>
            <w:vAlign w:val="center"/>
          </w:tcPr>
          <w:p w14:paraId="763B878C"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SS</w:t>
            </w:r>
          </w:p>
        </w:tc>
        <w:tc>
          <w:tcPr>
            <w:tcW w:w="734" w:type="dxa"/>
            <w:vMerge w:val="restart"/>
            <w:vAlign w:val="center"/>
          </w:tcPr>
          <w:p w14:paraId="64CC0AEE"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Mean</w:t>
            </w:r>
          </w:p>
        </w:tc>
      </w:tr>
      <w:tr w:rsidR="00AA5EBB" w:rsidRPr="00791DC2" w14:paraId="13196079" w14:textId="77777777" w:rsidTr="00791DC2">
        <w:trPr>
          <w:trHeight w:val="20"/>
        </w:trPr>
        <w:tc>
          <w:tcPr>
            <w:tcW w:w="4021" w:type="dxa"/>
            <w:vMerge/>
            <w:vAlign w:val="center"/>
          </w:tcPr>
          <w:p w14:paraId="70500254" w14:textId="77777777" w:rsidR="00AA5EBB" w:rsidRPr="00791DC2" w:rsidRDefault="00AA5EBB" w:rsidP="00791DC2">
            <w:pPr>
              <w:spacing w:after="0" w:line="240" w:lineRule="auto"/>
              <w:jc w:val="both"/>
              <w:rPr>
                <w:rFonts w:ascii="Times New Roman" w:hAnsi="Times New Roman"/>
                <w:b/>
                <w:bCs/>
                <w:iCs/>
                <w:sz w:val="20"/>
                <w:szCs w:val="20"/>
              </w:rPr>
            </w:pPr>
          </w:p>
        </w:tc>
        <w:tc>
          <w:tcPr>
            <w:tcW w:w="384" w:type="dxa"/>
            <w:vAlign w:val="center"/>
          </w:tcPr>
          <w:p w14:paraId="48763718"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79" w:type="dxa"/>
            <w:vAlign w:val="center"/>
          </w:tcPr>
          <w:p w14:paraId="7A2C77BF"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18" w:type="dxa"/>
            <w:vAlign w:val="center"/>
          </w:tcPr>
          <w:p w14:paraId="16FAC709"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517" w:type="dxa"/>
            <w:vAlign w:val="center"/>
          </w:tcPr>
          <w:p w14:paraId="2DB2666F"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70" w:type="dxa"/>
            <w:vAlign w:val="center"/>
          </w:tcPr>
          <w:p w14:paraId="301072B6"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94" w:type="dxa"/>
            <w:vAlign w:val="center"/>
          </w:tcPr>
          <w:p w14:paraId="020D876A"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94" w:type="dxa"/>
            <w:vAlign w:val="center"/>
          </w:tcPr>
          <w:p w14:paraId="5C109212"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94" w:type="dxa"/>
            <w:vAlign w:val="center"/>
          </w:tcPr>
          <w:p w14:paraId="02C0AEF6"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734" w:type="dxa"/>
            <w:vMerge/>
            <w:vAlign w:val="center"/>
          </w:tcPr>
          <w:p w14:paraId="3504C57F" w14:textId="77777777" w:rsidR="00AA5EBB" w:rsidRPr="00791DC2" w:rsidRDefault="00AA5EBB" w:rsidP="00791DC2">
            <w:pPr>
              <w:spacing w:after="0" w:line="240" w:lineRule="auto"/>
              <w:jc w:val="center"/>
              <w:rPr>
                <w:rFonts w:ascii="Times New Roman" w:hAnsi="Times New Roman"/>
                <w:b/>
                <w:bCs/>
                <w:iCs/>
                <w:sz w:val="20"/>
                <w:szCs w:val="20"/>
              </w:rPr>
            </w:pPr>
          </w:p>
        </w:tc>
      </w:tr>
      <w:tr w:rsidR="00AA5EBB" w:rsidRPr="00791DC2" w14:paraId="0BC2BE61" w14:textId="77777777" w:rsidTr="00791DC2">
        <w:trPr>
          <w:trHeight w:val="20"/>
        </w:trPr>
        <w:tc>
          <w:tcPr>
            <w:tcW w:w="4021" w:type="dxa"/>
            <w:vAlign w:val="center"/>
          </w:tcPr>
          <w:p w14:paraId="4F96C970" w14:textId="77777777" w:rsidR="00AA5EBB" w:rsidRPr="00791DC2" w:rsidRDefault="00AA5EBB"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menjalin dan menjaga komunikasi secara baik.. (X1.3.1)</w:t>
            </w:r>
          </w:p>
        </w:tc>
        <w:tc>
          <w:tcPr>
            <w:tcW w:w="384" w:type="dxa"/>
            <w:vAlign w:val="center"/>
          </w:tcPr>
          <w:p w14:paraId="66BAB277"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9" w:type="dxa"/>
            <w:vAlign w:val="center"/>
          </w:tcPr>
          <w:p w14:paraId="235D64D6"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18" w:type="dxa"/>
            <w:vAlign w:val="center"/>
          </w:tcPr>
          <w:p w14:paraId="50F224E8"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7" w:type="dxa"/>
            <w:vAlign w:val="center"/>
          </w:tcPr>
          <w:p w14:paraId="747EB6D6"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3C3938C9"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14</w:t>
            </w:r>
          </w:p>
        </w:tc>
        <w:tc>
          <w:tcPr>
            <w:tcW w:w="494" w:type="dxa"/>
            <w:vAlign w:val="center"/>
          </w:tcPr>
          <w:p w14:paraId="7A445966"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28</w:t>
            </w:r>
          </w:p>
        </w:tc>
        <w:tc>
          <w:tcPr>
            <w:tcW w:w="494" w:type="dxa"/>
            <w:vAlign w:val="center"/>
          </w:tcPr>
          <w:p w14:paraId="2B268ADA"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36</w:t>
            </w:r>
          </w:p>
        </w:tc>
        <w:tc>
          <w:tcPr>
            <w:tcW w:w="494" w:type="dxa"/>
            <w:vAlign w:val="center"/>
          </w:tcPr>
          <w:p w14:paraId="00A99D26"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72</w:t>
            </w:r>
          </w:p>
        </w:tc>
        <w:tc>
          <w:tcPr>
            <w:tcW w:w="734" w:type="dxa"/>
            <w:vAlign w:val="center"/>
          </w:tcPr>
          <w:p w14:paraId="05FE6704"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3,72</w:t>
            </w:r>
          </w:p>
        </w:tc>
      </w:tr>
      <w:tr w:rsidR="00AA5EBB" w:rsidRPr="00791DC2" w14:paraId="05705D3E" w14:textId="77777777" w:rsidTr="00791DC2">
        <w:trPr>
          <w:trHeight w:val="20"/>
        </w:trPr>
        <w:tc>
          <w:tcPr>
            <w:tcW w:w="4021" w:type="dxa"/>
            <w:vAlign w:val="center"/>
          </w:tcPr>
          <w:p w14:paraId="490E3782" w14:textId="77777777" w:rsidR="00AA5EBB" w:rsidRPr="00791DC2" w:rsidRDefault="00AA5EBB"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selalu mendiskusikan dengan bawahan terkait dengan pekerjaan yang akan dilaksanakan. (X1.3.2)</w:t>
            </w:r>
          </w:p>
        </w:tc>
        <w:tc>
          <w:tcPr>
            <w:tcW w:w="384" w:type="dxa"/>
            <w:vAlign w:val="center"/>
          </w:tcPr>
          <w:p w14:paraId="41744D80"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9" w:type="dxa"/>
            <w:vAlign w:val="center"/>
          </w:tcPr>
          <w:p w14:paraId="25CDFA4C"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18" w:type="dxa"/>
            <w:vAlign w:val="center"/>
          </w:tcPr>
          <w:p w14:paraId="6A08046F"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7" w:type="dxa"/>
            <w:vAlign w:val="center"/>
          </w:tcPr>
          <w:p w14:paraId="509EF376"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7CEEC73C"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21</w:t>
            </w:r>
          </w:p>
        </w:tc>
        <w:tc>
          <w:tcPr>
            <w:tcW w:w="494" w:type="dxa"/>
            <w:vAlign w:val="center"/>
          </w:tcPr>
          <w:p w14:paraId="6F5E5309"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42</w:t>
            </w:r>
          </w:p>
        </w:tc>
        <w:tc>
          <w:tcPr>
            <w:tcW w:w="494" w:type="dxa"/>
            <w:vAlign w:val="center"/>
          </w:tcPr>
          <w:p w14:paraId="10A4856C"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29</w:t>
            </w:r>
          </w:p>
        </w:tc>
        <w:tc>
          <w:tcPr>
            <w:tcW w:w="494" w:type="dxa"/>
            <w:vAlign w:val="center"/>
          </w:tcPr>
          <w:p w14:paraId="129F2B2C"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58</w:t>
            </w:r>
          </w:p>
        </w:tc>
        <w:tc>
          <w:tcPr>
            <w:tcW w:w="734" w:type="dxa"/>
            <w:vAlign w:val="center"/>
          </w:tcPr>
          <w:p w14:paraId="7F47ED87"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3,58</w:t>
            </w:r>
          </w:p>
        </w:tc>
      </w:tr>
      <w:tr w:rsidR="00AA5EBB" w:rsidRPr="00791DC2" w14:paraId="459017D9" w14:textId="77777777" w:rsidTr="00791DC2">
        <w:trPr>
          <w:trHeight w:val="20"/>
        </w:trPr>
        <w:tc>
          <w:tcPr>
            <w:tcW w:w="4021" w:type="dxa"/>
            <w:vAlign w:val="center"/>
          </w:tcPr>
          <w:p w14:paraId="42B5B71D" w14:textId="77777777" w:rsidR="00AA5EBB" w:rsidRPr="00791DC2" w:rsidRDefault="00AA5EBB"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menyampaikan masukan yang jelas dan tepat. (X1.1.3)</w:t>
            </w:r>
          </w:p>
        </w:tc>
        <w:tc>
          <w:tcPr>
            <w:tcW w:w="384" w:type="dxa"/>
            <w:vAlign w:val="center"/>
          </w:tcPr>
          <w:p w14:paraId="503EB817"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9" w:type="dxa"/>
            <w:vAlign w:val="center"/>
          </w:tcPr>
          <w:p w14:paraId="11291B0E"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18" w:type="dxa"/>
            <w:vAlign w:val="center"/>
          </w:tcPr>
          <w:p w14:paraId="70FFB39C"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7" w:type="dxa"/>
            <w:vAlign w:val="center"/>
          </w:tcPr>
          <w:p w14:paraId="1C9A6B79"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6B19C7E9"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17</w:t>
            </w:r>
          </w:p>
        </w:tc>
        <w:tc>
          <w:tcPr>
            <w:tcW w:w="494" w:type="dxa"/>
            <w:vAlign w:val="center"/>
          </w:tcPr>
          <w:p w14:paraId="5717365F"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34</w:t>
            </w:r>
          </w:p>
        </w:tc>
        <w:tc>
          <w:tcPr>
            <w:tcW w:w="494" w:type="dxa"/>
            <w:vAlign w:val="center"/>
          </w:tcPr>
          <w:p w14:paraId="308DB6C0"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33</w:t>
            </w:r>
          </w:p>
        </w:tc>
        <w:tc>
          <w:tcPr>
            <w:tcW w:w="494" w:type="dxa"/>
            <w:vAlign w:val="center"/>
          </w:tcPr>
          <w:p w14:paraId="47A8AE3B" w14:textId="77777777" w:rsidR="00AA5EBB" w:rsidRPr="00791DC2" w:rsidRDefault="00AA5EBB"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66</w:t>
            </w:r>
          </w:p>
        </w:tc>
        <w:tc>
          <w:tcPr>
            <w:tcW w:w="734" w:type="dxa"/>
            <w:vAlign w:val="center"/>
          </w:tcPr>
          <w:p w14:paraId="2D30D60A" w14:textId="77777777" w:rsidR="00AA5EBB" w:rsidRPr="00791DC2" w:rsidRDefault="00AA5EBB"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3,66</w:t>
            </w:r>
          </w:p>
        </w:tc>
      </w:tr>
    </w:tbl>
    <w:p w14:paraId="5DE53E0F" w14:textId="77777777" w:rsidR="00AA5EBB" w:rsidRPr="00791DC2" w:rsidRDefault="00AA5EBB" w:rsidP="00791DC2">
      <w:pPr>
        <w:widowControl w:val="0"/>
        <w:autoSpaceDE w:val="0"/>
        <w:autoSpaceDN w:val="0"/>
        <w:adjustRightInd w:val="0"/>
        <w:spacing w:after="0" w:line="240" w:lineRule="auto"/>
        <w:ind w:firstLine="567"/>
        <w:jc w:val="both"/>
        <w:rPr>
          <w:rFonts w:ascii="Times New Roman" w:hAnsi="Times New Roman"/>
          <w:sz w:val="20"/>
          <w:szCs w:val="20"/>
          <w:lang w:val="en-US" w:eastAsia="id-ID"/>
        </w:rPr>
        <w:sectPr w:rsidR="00AA5EBB" w:rsidRPr="00791DC2" w:rsidSect="00BE7EFD">
          <w:type w:val="continuous"/>
          <w:pgSz w:w="11906" w:h="16838" w:code="9"/>
          <w:pgMar w:top="1440" w:right="1701" w:bottom="1440" w:left="1701" w:header="709" w:footer="706" w:gutter="0"/>
          <w:cols w:space="708"/>
          <w:docGrid w:linePitch="360"/>
        </w:sectPr>
      </w:pPr>
    </w:p>
    <w:p w14:paraId="7500029F" w14:textId="77777777" w:rsidR="00BB496D" w:rsidRPr="00791DC2" w:rsidRDefault="00BB496D" w:rsidP="00791DC2">
      <w:pPr>
        <w:widowControl w:val="0"/>
        <w:autoSpaceDE w:val="0"/>
        <w:autoSpaceDN w:val="0"/>
        <w:adjustRightInd w:val="0"/>
        <w:spacing w:after="0" w:line="240" w:lineRule="auto"/>
        <w:jc w:val="both"/>
        <w:rPr>
          <w:rFonts w:ascii="Times New Roman" w:hAnsi="Times New Roman"/>
          <w:iCs/>
          <w:sz w:val="20"/>
          <w:szCs w:val="20"/>
          <w:lang w:val="en-US" w:eastAsia="id-ID"/>
        </w:rPr>
      </w:pPr>
      <w:r w:rsidRPr="00791DC2">
        <w:rPr>
          <w:rFonts w:ascii="Times New Roman" w:hAnsi="Times New Roman"/>
          <w:iCs/>
          <w:sz w:val="20"/>
          <w:szCs w:val="20"/>
          <w:lang w:val="en-US" w:eastAsia="id-ID"/>
        </w:rPr>
        <w:t>Sumber: Olah data SPSS versi 25 peneliti (2022)</w:t>
      </w:r>
    </w:p>
    <w:p w14:paraId="27F06130" w14:textId="77777777" w:rsidR="00BF59FE" w:rsidRDefault="00BF59FE" w:rsidP="00BF59FE">
      <w:pPr>
        <w:widowControl w:val="0"/>
        <w:autoSpaceDE w:val="0"/>
        <w:autoSpaceDN w:val="0"/>
        <w:adjustRightInd w:val="0"/>
        <w:spacing w:after="0" w:line="240" w:lineRule="auto"/>
        <w:jc w:val="both"/>
        <w:rPr>
          <w:rFonts w:ascii="Times New Roman" w:hAnsi="Times New Roman"/>
          <w:sz w:val="24"/>
          <w:szCs w:val="24"/>
          <w:lang w:val="en-US"/>
        </w:rPr>
      </w:pPr>
    </w:p>
    <w:p w14:paraId="5A7F914F" w14:textId="77777777" w:rsidR="00BF59FE" w:rsidRDefault="00BF59FE" w:rsidP="00BF59FE">
      <w:pPr>
        <w:widowControl w:val="0"/>
        <w:autoSpaceDE w:val="0"/>
        <w:autoSpaceDN w:val="0"/>
        <w:adjustRightInd w:val="0"/>
        <w:spacing w:after="0" w:line="240" w:lineRule="auto"/>
        <w:jc w:val="both"/>
        <w:rPr>
          <w:rFonts w:ascii="Times New Roman" w:hAnsi="Times New Roman"/>
          <w:sz w:val="24"/>
          <w:szCs w:val="24"/>
          <w:lang w:val="en-US"/>
        </w:rPr>
        <w:sectPr w:rsidR="00BF59FE" w:rsidSect="00BE7EFD">
          <w:type w:val="continuous"/>
          <w:pgSz w:w="11906" w:h="16838" w:code="9"/>
          <w:pgMar w:top="1440" w:right="1701" w:bottom="1440" w:left="1701" w:header="709" w:footer="706" w:gutter="0"/>
          <w:cols w:space="708"/>
          <w:docGrid w:linePitch="360"/>
        </w:sectPr>
      </w:pPr>
    </w:p>
    <w:p w14:paraId="4B2EE251" w14:textId="3ABED552" w:rsidR="00BB496D" w:rsidRPr="00BB496D" w:rsidRDefault="00BB496D" w:rsidP="00BB496D">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BB496D">
        <w:rPr>
          <w:rFonts w:ascii="Times New Roman" w:hAnsi="Times New Roman"/>
          <w:sz w:val="24"/>
          <w:szCs w:val="24"/>
          <w:lang w:val="en-US" w:eastAsia="id-ID"/>
        </w:rPr>
        <w:t xml:space="preserve">Pada tabel 4 diatas, tanggapan responden terhadap terhadap pernyataan Kemampuan Kominikasi (X1.3) secara keseluruhan dapat dilihat perolehan rata-rata (mean) tanggapan berkategori baik. Adapun jawaban pertanyaan pertama (X1.3.1) sebanyak 14 responden (28%) menjawab setuju, 36 responden (72%) menjawab sangat setuju. </w:t>
      </w:r>
    </w:p>
    <w:p w14:paraId="60AD1E28" w14:textId="77777777" w:rsidR="00BB496D" w:rsidRPr="00BB496D" w:rsidRDefault="00BB496D" w:rsidP="00BB496D">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BB496D">
        <w:rPr>
          <w:rFonts w:ascii="Times New Roman" w:hAnsi="Times New Roman"/>
          <w:sz w:val="24"/>
          <w:szCs w:val="24"/>
          <w:lang w:val="en-US" w:eastAsia="id-ID"/>
        </w:rPr>
        <w:t xml:space="preserve">Pada pertanyaan kedua (X1.3.2) sebanyak 21 responden (42%) menjawab setuju, 29 responden (58%) menjawab sangat setuju. Kemudian pertanyaan ketiga (X1.3.3) sebanyak 17 responden (34%) menjawab setuju, 33 responden (66%) menjawab sangat setuju. Adapun pada pilihan jawaban kurang setuju dan tidak setuju tidak ada responden yang menjawab demikian. </w:t>
      </w:r>
    </w:p>
    <w:p w14:paraId="42906453" w14:textId="7C55A794" w:rsidR="00BF59FE" w:rsidRDefault="00BB496D" w:rsidP="00670869">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BB496D">
        <w:rPr>
          <w:rFonts w:ascii="Times New Roman" w:hAnsi="Times New Roman"/>
          <w:sz w:val="24"/>
          <w:szCs w:val="24"/>
          <w:lang w:val="en-US" w:eastAsia="id-ID"/>
        </w:rPr>
        <w:t xml:space="preserve">Maka secara umum dapat dilihat bahwa pegawai pada Badan Pertanahan </w:t>
      </w:r>
      <w:r w:rsidR="003438A0">
        <w:rPr>
          <w:rFonts w:ascii="Times New Roman" w:hAnsi="Times New Roman"/>
          <w:sz w:val="24"/>
          <w:szCs w:val="24"/>
          <w:lang w:val="en-US" w:eastAsia="id-ID"/>
        </w:rPr>
        <w:t>Nasional</w:t>
      </w:r>
      <w:r w:rsidRPr="00BB496D">
        <w:rPr>
          <w:rFonts w:ascii="Times New Roman" w:hAnsi="Times New Roman"/>
          <w:sz w:val="24"/>
          <w:szCs w:val="24"/>
          <w:lang w:val="en-US" w:eastAsia="id-ID"/>
        </w:rPr>
        <w:t xml:space="preserve"> Kabupaten Gowa cenderung menyatakan setuju bahwa Pemimpin memiliki kecakapan atau kesanggupan dalam penyampaian pesan, gagasan, atau pikiran kepada pegawainya.</w:t>
      </w:r>
    </w:p>
    <w:p w14:paraId="7D0ADE0F" w14:textId="77777777" w:rsidR="00670869" w:rsidRPr="00BF59FE" w:rsidRDefault="00670869" w:rsidP="00670869">
      <w:pPr>
        <w:widowControl w:val="0"/>
        <w:autoSpaceDE w:val="0"/>
        <w:autoSpaceDN w:val="0"/>
        <w:adjustRightInd w:val="0"/>
        <w:spacing w:after="0" w:line="240" w:lineRule="auto"/>
        <w:ind w:firstLine="567"/>
        <w:jc w:val="both"/>
        <w:rPr>
          <w:rFonts w:ascii="Times New Roman" w:hAnsi="Times New Roman"/>
          <w:sz w:val="24"/>
          <w:szCs w:val="24"/>
          <w:lang w:val="en-US" w:eastAsia="id-ID"/>
        </w:rPr>
      </w:pPr>
    </w:p>
    <w:p w14:paraId="582F5ED6" w14:textId="77777777" w:rsidR="00BF59FE" w:rsidRDefault="00BB496D" w:rsidP="00BF59FE">
      <w:pPr>
        <w:widowControl w:val="0"/>
        <w:autoSpaceDE w:val="0"/>
        <w:autoSpaceDN w:val="0"/>
        <w:adjustRightInd w:val="0"/>
        <w:spacing w:after="0" w:line="240" w:lineRule="auto"/>
        <w:jc w:val="both"/>
        <w:rPr>
          <w:rFonts w:ascii="Times New Roman" w:hAnsi="Times New Roman"/>
          <w:b/>
          <w:bCs/>
          <w:sz w:val="24"/>
          <w:szCs w:val="24"/>
          <w:lang w:val="en-US" w:eastAsia="id-ID"/>
        </w:rPr>
      </w:pPr>
      <w:r w:rsidRPr="00BB496D">
        <w:rPr>
          <w:rFonts w:ascii="Times New Roman" w:hAnsi="Times New Roman"/>
          <w:b/>
          <w:bCs/>
          <w:sz w:val="24"/>
          <w:szCs w:val="24"/>
          <w:lang w:val="en-US" w:eastAsia="id-ID"/>
        </w:rPr>
        <w:t xml:space="preserve">Kemampuan </w:t>
      </w:r>
      <w:proofErr w:type="gramStart"/>
      <w:r w:rsidRPr="00BB496D">
        <w:rPr>
          <w:rFonts w:ascii="Times New Roman" w:hAnsi="Times New Roman"/>
          <w:b/>
          <w:bCs/>
          <w:sz w:val="24"/>
          <w:szCs w:val="24"/>
          <w:lang w:val="en-US" w:eastAsia="id-ID"/>
        </w:rPr>
        <w:t>Mengendalikan  Bawahan</w:t>
      </w:r>
      <w:proofErr w:type="gramEnd"/>
      <w:r w:rsidRPr="00BB496D">
        <w:rPr>
          <w:rFonts w:ascii="Times New Roman" w:hAnsi="Times New Roman"/>
          <w:b/>
          <w:bCs/>
          <w:sz w:val="24"/>
          <w:szCs w:val="24"/>
          <w:lang w:val="en-US" w:eastAsia="id-ID"/>
        </w:rPr>
        <w:t xml:space="preserve"> (X1.4)</w:t>
      </w:r>
    </w:p>
    <w:p w14:paraId="599DEA23" w14:textId="77777777" w:rsidR="00BF59FE" w:rsidRDefault="00BF59FE" w:rsidP="00BF59FE">
      <w:pPr>
        <w:widowControl w:val="0"/>
        <w:autoSpaceDE w:val="0"/>
        <w:autoSpaceDN w:val="0"/>
        <w:adjustRightInd w:val="0"/>
        <w:spacing w:after="0" w:line="240" w:lineRule="auto"/>
        <w:jc w:val="both"/>
        <w:rPr>
          <w:rFonts w:ascii="Times New Roman" w:hAnsi="Times New Roman"/>
          <w:b/>
          <w:bCs/>
          <w:sz w:val="24"/>
          <w:szCs w:val="24"/>
          <w:lang w:val="en-US" w:eastAsia="id-ID"/>
        </w:rPr>
        <w:sectPr w:rsidR="00BF59FE" w:rsidSect="00BF59FE">
          <w:type w:val="continuous"/>
          <w:pgSz w:w="11906" w:h="16838" w:code="9"/>
          <w:pgMar w:top="1440" w:right="1701" w:bottom="1440" w:left="1701" w:header="709" w:footer="706" w:gutter="0"/>
          <w:cols w:num="2" w:space="708"/>
          <w:docGrid w:linePitch="360"/>
        </w:sectPr>
      </w:pPr>
    </w:p>
    <w:p w14:paraId="6C10A532" w14:textId="11ACD848" w:rsidR="00BB496D" w:rsidRPr="00791DC2" w:rsidRDefault="00BB496D" w:rsidP="00791DC2">
      <w:pPr>
        <w:widowControl w:val="0"/>
        <w:autoSpaceDE w:val="0"/>
        <w:autoSpaceDN w:val="0"/>
        <w:adjustRightInd w:val="0"/>
        <w:spacing w:after="0" w:line="240" w:lineRule="auto"/>
        <w:jc w:val="center"/>
        <w:rPr>
          <w:rFonts w:ascii="Times New Roman" w:hAnsi="Times New Roman"/>
          <w:b/>
          <w:bCs/>
          <w:sz w:val="20"/>
          <w:szCs w:val="20"/>
          <w:lang w:val="en-US" w:eastAsia="id-ID"/>
        </w:rPr>
      </w:pPr>
      <w:r w:rsidRPr="00791DC2">
        <w:rPr>
          <w:rFonts w:ascii="Times New Roman" w:hAnsi="Times New Roman"/>
          <w:b/>
          <w:bCs/>
          <w:sz w:val="20"/>
          <w:szCs w:val="20"/>
          <w:lang w:val="en-US" w:eastAsia="id-ID"/>
        </w:rPr>
        <w:t xml:space="preserve">Tabel </w:t>
      </w:r>
      <w:r w:rsidR="00A62E81" w:rsidRPr="00791DC2">
        <w:rPr>
          <w:rFonts w:ascii="Times New Roman" w:hAnsi="Times New Roman"/>
          <w:b/>
          <w:bCs/>
          <w:sz w:val="20"/>
          <w:szCs w:val="20"/>
          <w:lang w:val="en-US" w:eastAsia="id-ID"/>
        </w:rPr>
        <w:fldChar w:fldCharType="begin"/>
      </w:r>
      <w:r w:rsidR="00A62E81" w:rsidRPr="00791DC2">
        <w:rPr>
          <w:rFonts w:ascii="Times New Roman" w:hAnsi="Times New Roman"/>
          <w:b/>
          <w:bCs/>
          <w:sz w:val="20"/>
          <w:szCs w:val="20"/>
          <w:lang w:val="en-US" w:eastAsia="id-ID"/>
        </w:rPr>
        <w:instrText xml:space="preserve"> SEQ Tabel \* ARABIC </w:instrText>
      </w:r>
      <w:r w:rsidR="00A62E81" w:rsidRPr="00791DC2">
        <w:rPr>
          <w:rFonts w:ascii="Times New Roman" w:hAnsi="Times New Roman"/>
          <w:b/>
          <w:bCs/>
          <w:sz w:val="20"/>
          <w:szCs w:val="20"/>
          <w:lang w:val="en-US" w:eastAsia="id-ID"/>
        </w:rPr>
        <w:fldChar w:fldCharType="separate"/>
      </w:r>
      <w:r w:rsidR="00515A56">
        <w:rPr>
          <w:rFonts w:ascii="Times New Roman" w:hAnsi="Times New Roman"/>
          <w:b/>
          <w:bCs/>
          <w:noProof/>
          <w:sz w:val="20"/>
          <w:szCs w:val="20"/>
          <w:lang w:val="en-US" w:eastAsia="id-ID"/>
        </w:rPr>
        <w:t>5</w:t>
      </w:r>
      <w:r w:rsidR="00A62E81" w:rsidRPr="00791DC2">
        <w:rPr>
          <w:rFonts w:ascii="Times New Roman" w:hAnsi="Times New Roman"/>
          <w:b/>
          <w:bCs/>
          <w:sz w:val="20"/>
          <w:szCs w:val="20"/>
          <w:lang w:val="en-US" w:eastAsia="id-ID"/>
        </w:rPr>
        <w:fldChar w:fldCharType="end"/>
      </w:r>
      <w:r w:rsidRPr="00791DC2">
        <w:rPr>
          <w:rFonts w:ascii="Times New Roman" w:hAnsi="Times New Roman"/>
          <w:b/>
          <w:bCs/>
          <w:sz w:val="20"/>
          <w:szCs w:val="20"/>
          <w:lang w:val="en-US" w:eastAsia="id-ID"/>
        </w:rPr>
        <w:t xml:space="preserve">. </w:t>
      </w:r>
      <w:r w:rsidR="00BF59FE" w:rsidRPr="00791DC2">
        <w:rPr>
          <w:rFonts w:ascii="Times New Roman" w:hAnsi="Times New Roman"/>
          <w:b/>
          <w:bCs/>
          <w:sz w:val="20"/>
          <w:szCs w:val="20"/>
          <w:lang w:val="en-US" w:eastAsia="id-ID"/>
        </w:rPr>
        <w:br/>
      </w:r>
      <w:r w:rsidRPr="00791DC2">
        <w:rPr>
          <w:rFonts w:ascii="Times New Roman" w:hAnsi="Times New Roman"/>
          <w:b/>
          <w:bCs/>
          <w:sz w:val="20"/>
          <w:szCs w:val="20"/>
          <w:lang w:val="en-US" w:eastAsia="id-ID"/>
        </w:rPr>
        <w:t>Tanggapan Responden terhadap Pernyataan Kemampuan</w:t>
      </w:r>
      <w:r w:rsidR="00791DC2">
        <w:rPr>
          <w:rFonts w:ascii="Times New Roman" w:hAnsi="Times New Roman"/>
          <w:b/>
          <w:bCs/>
          <w:sz w:val="20"/>
          <w:szCs w:val="20"/>
          <w:lang w:val="en-US" w:eastAsia="id-ID"/>
        </w:rPr>
        <w:t xml:space="preserve"> </w:t>
      </w:r>
      <w:r w:rsidRPr="00791DC2">
        <w:rPr>
          <w:rFonts w:ascii="Times New Roman" w:hAnsi="Times New Roman"/>
          <w:b/>
          <w:bCs/>
          <w:sz w:val="20"/>
          <w:szCs w:val="20"/>
          <w:lang w:val="en-US" w:eastAsia="id-ID"/>
        </w:rPr>
        <w:t>Mengendalikan Bawahan (X1.4)</w:t>
      </w:r>
    </w:p>
    <w:p w14:paraId="4B750B1D" w14:textId="77777777" w:rsidR="00BF59FE" w:rsidRPr="00791DC2" w:rsidRDefault="00BF59FE" w:rsidP="00791DC2">
      <w:pPr>
        <w:widowControl w:val="0"/>
        <w:autoSpaceDE w:val="0"/>
        <w:autoSpaceDN w:val="0"/>
        <w:adjustRightInd w:val="0"/>
        <w:spacing w:after="0" w:line="240" w:lineRule="auto"/>
        <w:jc w:val="center"/>
        <w:rPr>
          <w:rFonts w:ascii="Times New Roman" w:hAnsi="Times New Roman"/>
          <w:b/>
          <w:bCs/>
          <w:sz w:val="20"/>
          <w:szCs w:val="20"/>
          <w:lang w:val="en-US" w:eastAsia="id-ID"/>
        </w:rPr>
      </w:pPr>
    </w:p>
    <w:tbl>
      <w:tblPr>
        <w:tblStyle w:val="TableGrid"/>
        <w:tblW w:w="8524" w:type="dxa"/>
        <w:jc w:val="center"/>
        <w:tblLook w:val="04A0" w:firstRow="1" w:lastRow="0" w:firstColumn="1" w:lastColumn="0" w:noHBand="0" w:noVBand="1"/>
      </w:tblPr>
      <w:tblGrid>
        <w:gridCol w:w="4026"/>
        <w:gridCol w:w="386"/>
        <w:gridCol w:w="480"/>
        <w:gridCol w:w="421"/>
        <w:gridCol w:w="519"/>
        <w:gridCol w:w="470"/>
        <w:gridCol w:w="495"/>
        <w:gridCol w:w="495"/>
        <w:gridCol w:w="495"/>
        <w:gridCol w:w="737"/>
      </w:tblGrid>
      <w:tr w:rsidR="00BB496D" w:rsidRPr="00791DC2" w14:paraId="52079196" w14:textId="77777777" w:rsidTr="00791DC2">
        <w:trPr>
          <w:trHeight w:val="20"/>
          <w:jc w:val="center"/>
        </w:trPr>
        <w:tc>
          <w:tcPr>
            <w:tcW w:w="4026" w:type="dxa"/>
            <w:vMerge w:val="restart"/>
            <w:vAlign w:val="center"/>
          </w:tcPr>
          <w:p w14:paraId="05471E05"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Pernyataan</w:t>
            </w:r>
          </w:p>
        </w:tc>
        <w:tc>
          <w:tcPr>
            <w:tcW w:w="866" w:type="dxa"/>
            <w:gridSpan w:val="2"/>
            <w:vAlign w:val="center"/>
          </w:tcPr>
          <w:p w14:paraId="14575C4B"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TS</w:t>
            </w:r>
          </w:p>
        </w:tc>
        <w:tc>
          <w:tcPr>
            <w:tcW w:w="940" w:type="dxa"/>
            <w:gridSpan w:val="2"/>
            <w:vAlign w:val="center"/>
          </w:tcPr>
          <w:p w14:paraId="767C5EBE"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KS</w:t>
            </w:r>
          </w:p>
        </w:tc>
        <w:tc>
          <w:tcPr>
            <w:tcW w:w="965" w:type="dxa"/>
            <w:gridSpan w:val="2"/>
            <w:vAlign w:val="center"/>
          </w:tcPr>
          <w:p w14:paraId="1C4B9364"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S</w:t>
            </w:r>
          </w:p>
        </w:tc>
        <w:tc>
          <w:tcPr>
            <w:tcW w:w="990" w:type="dxa"/>
            <w:gridSpan w:val="2"/>
            <w:vAlign w:val="center"/>
          </w:tcPr>
          <w:p w14:paraId="1A621A41"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SS</w:t>
            </w:r>
          </w:p>
        </w:tc>
        <w:tc>
          <w:tcPr>
            <w:tcW w:w="737" w:type="dxa"/>
            <w:vMerge w:val="restart"/>
            <w:vAlign w:val="center"/>
          </w:tcPr>
          <w:p w14:paraId="4095E88F"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Mean</w:t>
            </w:r>
          </w:p>
        </w:tc>
      </w:tr>
      <w:tr w:rsidR="00BB496D" w:rsidRPr="00791DC2" w14:paraId="1C7B992A" w14:textId="77777777" w:rsidTr="00791DC2">
        <w:trPr>
          <w:trHeight w:val="20"/>
          <w:jc w:val="center"/>
        </w:trPr>
        <w:tc>
          <w:tcPr>
            <w:tcW w:w="4026" w:type="dxa"/>
            <w:vMerge/>
            <w:vAlign w:val="center"/>
          </w:tcPr>
          <w:p w14:paraId="076906F4" w14:textId="77777777" w:rsidR="00BB496D" w:rsidRPr="00791DC2" w:rsidRDefault="00BB496D" w:rsidP="00791DC2">
            <w:pPr>
              <w:spacing w:after="0" w:line="240" w:lineRule="auto"/>
              <w:jc w:val="both"/>
              <w:rPr>
                <w:rFonts w:ascii="Times New Roman" w:hAnsi="Times New Roman"/>
                <w:b/>
                <w:bCs/>
                <w:iCs/>
                <w:sz w:val="20"/>
                <w:szCs w:val="20"/>
              </w:rPr>
            </w:pPr>
          </w:p>
        </w:tc>
        <w:tc>
          <w:tcPr>
            <w:tcW w:w="386" w:type="dxa"/>
            <w:vAlign w:val="center"/>
          </w:tcPr>
          <w:p w14:paraId="633C81D9"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80" w:type="dxa"/>
            <w:vAlign w:val="center"/>
          </w:tcPr>
          <w:p w14:paraId="234E5F6A"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21" w:type="dxa"/>
            <w:vAlign w:val="center"/>
          </w:tcPr>
          <w:p w14:paraId="10AF2979"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519" w:type="dxa"/>
            <w:vAlign w:val="center"/>
          </w:tcPr>
          <w:p w14:paraId="2AD6B0C5"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70" w:type="dxa"/>
            <w:vAlign w:val="center"/>
          </w:tcPr>
          <w:p w14:paraId="094836AF"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95" w:type="dxa"/>
            <w:vAlign w:val="center"/>
          </w:tcPr>
          <w:p w14:paraId="32668522"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95" w:type="dxa"/>
            <w:vAlign w:val="center"/>
          </w:tcPr>
          <w:p w14:paraId="220E2D9D"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95" w:type="dxa"/>
            <w:vAlign w:val="center"/>
          </w:tcPr>
          <w:p w14:paraId="14F8A5B9"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737" w:type="dxa"/>
            <w:vMerge/>
            <w:vAlign w:val="center"/>
          </w:tcPr>
          <w:p w14:paraId="21FA5AD6" w14:textId="77777777" w:rsidR="00BB496D" w:rsidRPr="00791DC2" w:rsidRDefault="00BB496D" w:rsidP="00791DC2">
            <w:pPr>
              <w:spacing w:after="0" w:line="240" w:lineRule="auto"/>
              <w:jc w:val="center"/>
              <w:rPr>
                <w:rFonts w:ascii="Times New Roman" w:hAnsi="Times New Roman"/>
                <w:b/>
                <w:bCs/>
                <w:iCs/>
                <w:sz w:val="20"/>
                <w:szCs w:val="20"/>
              </w:rPr>
            </w:pPr>
          </w:p>
        </w:tc>
      </w:tr>
      <w:tr w:rsidR="00BB496D" w:rsidRPr="00791DC2" w14:paraId="18BADB2B" w14:textId="77777777" w:rsidTr="00791DC2">
        <w:trPr>
          <w:trHeight w:val="20"/>
          <w:jc w:val="center"/>
        </w:trPr>
        <w:tc>
          <w:tcPr>
            <w:tcW w:w="4026" w:type="dxa"/>
            <w:vAlign w:val="center"/>
          </w:tcPr>
          <w:p w14:paraId="4CAF966E" w14:textId="77777777" w:rsidR="00BB496D" w:rsidRPr="00791DC2" w:rsidRDefault="00BB496D"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menginstruksikan secara spesifik kegiatan kerja pada bawahannya. (X1.4.1)</w:t>
            </w:r>
          </w:p>
        </w:tc>
        <w:tc>
          <w:tcPr>
            <w:tcW w:w="386" w:type="dxa"/>
            <w:vAlign w:val="center"/>
          </w:tcPr>
          <w:p w14:paraId="072AE051"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12EC3B8D"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0BB54593"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443AD877"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208F32B0"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29</w:t>
            </w:r>
          </w:p>
        </w:tc>
        <w:tc>
          <w:tcPr>
            <w:tcW w:w="495" w:type="dxa"/>
            <w:vAlign w:val="center"/>
          </w:tcPr>
          <w:p w14:paraId="30983B2B"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58</w:t>
            </w:r>
          </w:p>
        </w:tc>
        <w:tc>
          <w:tcPr>
            <w:tcW w:w="495" w:type="dxa"/>
            <w:vAlign w:val="center"/>
          </w:tcPr>
          <w:p w14:paraId="5B22A10F"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21</w:t>
            </w:r>
          </w:p>
        </w:tc>
        <w:tc>
          <w:tcPr>
            <w:tcW w:w="495" w:type="dxa"/>
            <w:vAlign w:val="center"/>
          </w:tcPr>
          <w:p w14:paraId="5A899E61"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42</w:t>
            </w:r>
          </w:p>
        </w:tc>
        <w:tc>
          <w:tcPr>
            <w:tcW w:w="737" w:type="dxa"/>
            <w:vAlign w:val="center"/>
          </w:tcPr>
          <w:p w14:paraId="6C8DD896"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3,42</w:t>
            </w:r>
          </w:p>
        </w:tc>
      </w:tr>
      <w:tr w:rsidR="00BB496D" w:rsidRPr="00791DC2" w14:paraId="2E8B1876" w14:textId="77777777" w:rsidTr="00791DC2">
        <w:trPr>
          <w:trHeight w:val="20"/>
          <w:jc w:val="center"/>
        </w:trPr>
        <w:tc>
          <w:tcPr>
            <w:tcW w:w="4026" w:type="dxa"/>
            <w:vAlign w:val="center"/>
          </w:tcPr>
          <w:p w14:paraId="5376D105" w14:textId="77777777" w:rsidR="00BB496D" w:rsidRPr="00791DC2" w:rsidRDefault="00BB496D"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memiliki kemampuan dalam pengawasan yang baik terhadap kinerja bawahannya. (X1.4.2)</w:t>
            </w:r>
          </w:p>
        </w:tc>
        <w:tc>
          <w:tcPr>
            <w:tcW w:w="386" w:type="dxa"/>
            <w:vAlign w:val="center"/>
          </w:tcPr>
          <w:p w14:paraId="103D82D6"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22D1134D"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49DE365B"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6CD8228A"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3AB1EE09"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26</w:t>
            </w:r>
          </w:p>
        </w:tc>
        <w:tc>
          <w:tcPr>
            <w:tcW w:w="495" w:type="dxa"/>
            <w:vAlign w:val="center"/>
          </w:tcPr>
          <w:p w14:paraId="5705AA4E"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52</w:t>
            </w:r>
          </w:p>
        </w:tc>
        <w:tc>
          <w:tcPr>
            <w:tcW w:w="495" w:type="dxa"/>
            <w:vAlign w:val="center"/>
          </w:tcPr>
          <w:p w14:paraId="0F6366C7"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24</w:t>
            </w:r>
          </w:p>
        </w:tc>
        <w:tc>
          <w:tcPr>
            <w:tcW w:w="495" w:type="dxa"/>
            <w:vAlign w:val="center"/>
          </w:tcPr>
          <w:p w14:paraId="736A9E1B"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48</w:t>
            </w:r>
          </w:p>
        </w:tc>
        <w:tc>
          <w:tcPr>
            <w:tcW w:w="737" w:type="dxa"/>
            <w:vAlign w:val="center"/>
          </w:tcPr>
          <w:p w14:paraId="5C406C64"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3,48</w:t>
            </w:r>
          </w:p>
        </w:tc>
      </w:tr>
      <w:tr w:rsidR="00BB496D" w:rsidRPr="00791DC2" w14:paraId="12796360" w14:textId="77777777" w:rsidTr="00791DC2">
        <w:trPr>
          <w:trHeight w:val="20"/>
          <w:jc w:val="center"/>
        </w:trPr>
        <w:tc>
          <w:tcPr>
            <w:tcW w:w="4026" w:type="dxa"/>
            <w:vAlign w:val="center"/>
          </w:tcPr>
          <w:p w14:paraId="2936426E" w14:textId="77777777" w:rsidR="00BB496D" w:rsidRPr="00791DC2" w:rsidRDefault="00BB496D"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memberikan instruksi kerja dalam memberikan tugas bawahan selalu jelas. (X1.4.3)</w:t>
            </w:r>
          </w:p>
        </w:tc>
        <w:tc>
          <w:tcPr>
            <w:tcW w:w="386" w:type="dxa"/>
            <w:vAlign w:val="center"/>
          </w:tcPr>
          <w:p w14:paraId="219F4E74"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77917F78"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23D41BCD"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1B3B4F08"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4D53AB4A"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25</w:t>
            </w:r>
          </w:p>
        </w:tc>
        <w:tc>
          <w:tcPr>
            <w:tcW w:w="495" w:type="dxa"/>
            <w:vAlign w:val="center"/>
          </w:tcPr>
          <w:p w14:paraId="1DDF175E"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50</w:t>
            </w:r>
          </w:p>
        </w:tc>
        <w:tc>
          <w:tcPr>
            <w:tcW w:w="495" w:type="dxa"/>
            <w:vAlign w:val="center"/>
          </w:tcPr>
          <w:p w14:paraId="129030B1"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25</w:t>
            </w:r>
          </w:p>
        </w:tc>
        <w:tc>
          <w:tcPr>
            <w:tcW w:w="495" w:type="dxa"/>
            <w:vAlign w:val="center"/>
          </w:tcPr>
          <w:p w14:paraId="40A8AAFA"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50</w:t>
            </w:r>
          </w:p>
        </w:tc>
        <w:tc>
          <w:tcPr>
            <w:tcW w:w="737" w:type="dxa"/>
            <w:vAlign w:val="center"/>
          </w:tcPr>
          <w:p w14:paraId="21B406E6"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3,50</w:t>
            </w:r>
          </w:p>
        </w:tc>
      </w:tr>
    </w:tbl>
    <w:p w14:paraId="6A24876D" w14:textId="77777777" w:rsidR="00BB496D" w:rsidRPr="00791DC2" w:rsidRDefault="00BB496D" w:rsidP="00791DC2">
      <w:pPr>
        <w:widowControl w:val="0"/>
        <w:autoSpaceDE w:val="0"/>
        <w:autoSpaceDN w:val="0"/>
        <w:adjustRightInd w:val="0"/>
        <w:spacing w:after="0" w:line="240" w:lineRule="auto"/>
        <w:ind w:firstLine="567"/>
        <w:jc w:val="both"/>
        <w:rPr>
          <w:rFonts w:ascii="Times New Roman" w:hAnsi="Times New Roman"/>
          <w:sz w:val="20"/>
          <w:szCs w:val="20"/>
          <w:lang w:val="en-US" w:eastAsia="id-ID"/>
        </w:rPr>
        <w:sectPr w:rsidR="00BB496D" w:rsidRPr="00791DC2" w:rsidSect="00BE7EFD">
          <w:type w:val="continuous"/>
          <w:pgSz w:w="11906" w:h="16838" w:code="9"/>
          <w:pgMar w:top="1440" w:right="1701" w:bottom="1440" w:left="1701" w:header="709" w:footer="706" w:gutter="0"/>
          <w:cols w:space="708"/>
          <w:docGrid w:linePitch="360"/>
        </w:sectPr>
      </w:pPr>
    </w:p>
    <w:p w14:paraId="6F5C16D6" w14:textId="46AE1626" w:rsidR="00BB496D" w:rsidRDefault="00BB496D" w:rsidP="00670869">
      <w:pPr>
        <w:widowControl w:val="0"/>
        <w:autoSpaceDE w:val="0"/>
        <w:autoSpaceDN w:val="0"/>
        <w:adjustRightInd w:val="0"/>
        <w:spacing w:after="0" w:line="240" w:lineRule="auto"/>
        <w:rPr>
          <w:rFonts w:ascii="Times New Roman" w:hAnsi="Times New Roman"/>
          <w:iCs/>
          <w:sz w:val="20"/>
          <w:szCs w:val="20"/>
          <w:lang w:val="en-US" w:eastAsia="id-ID"/>
        </w:rPr>
      </w:pPr>
      <w:r w:rsidRPr="00791DC2">
        <w:rPr>
          <w:rFonts w:ascii="Times New Roman" w:hAnsi="Times New Roman"/>
          <w:iCs/>
          <w:sz w:val="20"/>
          <w:szCs w:val="20"/>
          <w:lang w:val="en-US" w:eastAsia="id-ID"/>
        </w:rPr>
        <w:t>Sumber: Olah data SPSS versi 25 peneliti (2022)</w:t>
      </w:r>
    </w:p>
    <w:p w14:paraId="209C6EAD" w14:textId="77777777" w:rsidR="00670869" w:rsidRDefault="00670869" w:rsidP="00BB496D">
      <w:pPr>
        <w:widowControl w:val="0"/>
        <w:autoSpaceDE w:val="0"/>
        <w:autoSpaceDN w:val="0"/>
        <w:adjustRightInd w:val="0"/>
        <w:spacing w:after="0" w:line="360" w:lineRule="auto"/>
        <w:ind w:firstLine="567"/>
        <w:jc w:val="both"/>
        <w:rPr>
          <w:rFonts w:ascii="Times New Roman" w:hAnsi="Times New Roman"/>
          <w:sz w:val="24"/>
          <w:szCs w:val="24"/>
          <w:lang w:val="en-US" w:eastAsia="id-ID"/>
        </w:rPr>
        <w:sectPr w:rsidR="00670869" w:rsidSect="00670869">
          <w:type w:val="continuous"/>
          <w:pgSz w:w="11906" w:h="16838" w:code="9"/>
          <w:pgMar w:top="1440" w:right="1701" w:bottom="1440" w:left="1701" w:header="709" w:footer="706" w:gutter="0"/>
          <w:cols w:space="708"/>
          <w:docGrid w:linePitch="360"/>
        </w:sectPr>
      </w:pPr>
    </w:p>
    <w:p w14:paraId="3F00EFA8" w14:textId="36C2DA3A" w:rsidR="00BB496D" w:rsidRPr="00BB496D" w:rsidRDefault="00BB496D" w:rsidP="00BB496D">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BB496D">
        <w:rPr>
          <w:rFonts w:ascii="Times New Roman" w:hAnsi="Times New Roman"/>
          <w:sz w:val="24"/>
          <w:szCs w:val="24"/>
          <w:lang w:val="en-US" w:eastAsia="id-ID"/>
        </w:rPr>
        <w:t xml:space="preserve">Pada tabel </w:t>
      </w:r>
      <w:r>
        <w:rPr>
          <w:rFonts w:ascii="Times New Roman" w:hAnsi="Times New Roman"/>
          <w:sz w:val="24"/>
          <w:szCs w:val="24"/>
          <w:lang w:val="en-US" w:eastAsia="id-ID"/>
        </w:rPr>
        <w:t>5</w:t>
      </w:r>
      <w:r w:rsidRPr="00BB496D">
        <w:rPr>
          <w:rFonts w:ascii="Times New Roman" w:hAnsi="Times New Roman"/>
          <w:sz w:val="24"/>
          <w:szCs w:val="24"/>
          <w:lang w:val="en-US" w:eastAsia="id-ID"/>
        </w:rPr>
        <w:t xml:space="preserve"> diatas, tanggapan responden terhadap terhadap pernyataan Kemampuan Mengendalikan Bawahan (X1.4) secara keseluruhan dapat dilihat perolehan rata-rata (</w:t>
      </w:r>
      <w:r w:rsidRPr="00791DC2">
        <w:rPr>
          <w:rFonts w:ascii="Times New Roman" w:hAnsi="Times New Roman"/>
          <w:i/>
          <w:sz w:val="24"/>
          <w:szCs w:val="24"/>
          <w:lang w:val="en-US" w:eastAsia="id-ID"/>
        </w:rPr>
        <w:t>mean</w:t>
      </w:r>
      <w:r w:rsidRPr="00BB496D">
        <w:rPr>
          <w:rFonts w:ascii="Times New Roman" w:hAnsi="Times New Roman"/>
          <w:sz w:val="24"/>
          <w:szCs w:val="24"/>
          <w:lang w:val="en-US" w:eastAsia="id-ID"/>
        </w:rPr>
        <w:t xml:space="preserve">) tanggapan berkategori baik. </w:t>
      </w:r>
    </w:p>
    <w:p w14:paraId="21F6DBD2" w14:textId="48177D86" w:rsidR="00BB496D" w:rsidRPr="00BB496D" w:rsidRDefault="00BB496D" w:rsidP="00036166">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BB496D">
        <w:rPr>
          <w:rFonts w:ascii="Times New Roman" w:hAnsi="Times New Roman"/>
          <w:sz w:val="24"/>
          <w:szCs w:val="24"/>
          <w:lang w:val="en-US" w:eastAsia="id-ID"/>
        </w:rPr>
        <w:t xml:space="preserve">Adapun jawaban pertanyaan pertama (X1.4.1) sebanyak 29 responden (58%) menjawab setuju, 21 responden (42%) menjawab sangat setuju. Pada pertanyaan kedua (X1.4.2) sebanyak 26 responden (52%) menjawab setuju, 24 responden (48%) menjawab sangat setuju. Kemudian pertanyaan ketiga (X1.4.3) sebanyak 25 responden (50%) menjawab setuju, 25 responden (50%) menjawab sangat setuju. Adapun pada pilihan jawaban kurang setuju dan tidak setuju, tidak ada responden yang menjawab demikian. </w:t>
      </w:r>
    </w:p>
    <w:p w14:paraId="16E4FFE7" w14:textId="4DED8D91" w:rsidR="00251B4C" w:rsidRDefault="00BB496D" w:rsidP="00791DC2">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BB496D">
        <w:rPr>
          <w:rFonts w:ascii="Times New Roman" w:hAnsi="Times New Roman"/>
          <w:sz w:val="24"/>
          <w:szCs w:val="24"/>
          <w:lang w:val="en-US" w:eastAsia="id-ID"/>
        </w:rPr>
        <w:t xml:space="preserve">Maka secara umum dapat dilihat bahwa pegawai pada Badan Pertanahan </w:t>
      </w:r>
      <w:r w:rsidR="003438A0">
        <w:rPr>
          <w:rFonts w:ascii="Times New Roman" w:hAnsi="Times New Roman"/>
          <w:sz w:val="24"/>
          <w:szCs w:val="24"/>
          <w:lang w:val="en-US" w:eastAsia="id-ID"/>
        </w:rPr>
        <w:t>Nasional</w:t>
      </w:r>
      <w:r w:rsidRPr="00BB496D">
        <w:rPr>
          <w:rFonts w:ascii="Times New Roman" w:hAnsi="Times New Roman"/>
          <w:sz w:val="24"/>
          <w:szCs w:val="24"/>
          <w:lang w:val="en-US" w:eastAsia="id-ID"/>
        </w:rPr>
        <w:t xml:space="preserve"> Kabupaten Gowa cenderung menyatakan setuju bahwa Pemimpin memiliki kemampuan mengendalikan bawahan atau pegawainya dengan menggunakan kekuatan pribadi maupun kekuasaan jabatan secara efektif dan pada tempatnya demi kepentingan instansi.</w:t>
      </w:r>
    </w:p>
    <w:p w14:paraId="2D5CE006" w14:textId="77777777" w:rsidR="00036166" w:rsidRDefault="00036166" w:rsidP="00036166">
      <w:pPr>
        <w:widowControl w:val="0"/>
        <w:autoSpaceDE w:val="0"/>
        <w:autoSpaceDN w:val="0"/>
        <w:adjustRightInd w:val="0"/>
        <w:spacing w:after="0" w:line="240" w:lineRule="auto"/>
        <w:ind w:firstLine="567"/>
        <w:jc w:val="both"/>
        <w:rPr>
          <w:rFonts w:ascii="Times New Roman" w:hAnsi="Times New Roman"/>
          <w:sz w:val="24"/>
          <w:szCs w:val="24"/>
          <w:lang w:val="en-US" w:eastAsia="id-ID"/>
        </w:rPr>
      </w:pPr>
    </w:p>
    <w:p w14:paraId="45C2A354" w14:textId="303E96D5" w:rsidR="00036166" w:rsidRPr="00BB496D" w:rsidRDefault="00BB496D" w:rsidP="00036166">
      <w:pPr>
        <w:widowControl w:val="0"/>
        <w:autoSpaceDE w:val="0"/>
        <w:autoSpaceDN w:val="0"/>
        <w:adjustRightInd w:val="0"/>
        <w:spacing w:line="276" w:lineRule="auto"/>
        <w:jc w:val="both"/>
        <w:rPr>
          <w:rFonts w:ascii="Times New Roman" w:hAnsi="Times New Roman"/>
          <w:b/>
          <w:bCs/>
          <w:sz w:val="24"/>
          <w:szCs w:val="24"/>
          <w:lang w:val="en-US" w:eastAsia="id-ID"/>
        </w:rPr>
      </w:pPr>
      <w:r w:rsidRPr="00BB496D">
        <w:rPr>
          <w:rFonts w:ascii="Times New Roman" w:hAnsi="Times New Roman"/>
          <w:b/>
          <w:bCs/>
          <w:sz w:val="24"/>
          <w:szCs w:val="24"/>
          <w:lang w:val="en-US" w:eastAsia="id-ID"/>
        </w:rPr>
        <w:t>Kemampuan Mengendalikan</w:t>
      </w:r>
      <w:r w:rsidR="00251B4C">
        <w:rPr>
          <w:rFonts w:ascii="Times New Roman" w:hAnsi="Times New Roman"/>
          <w:b/>
          <w:bCs/>
          <w:sz w:val="24"/>
          <w:szCs w:val="24"/>
          <w:lang w:val="en-US" w:eastAsia="id-ID"/>
        </w:rPr>
        <w:t xml:space="preserve"> </w:t>
      </w:r>
      <w:r w:rsidRPr="00BB496D">
        <w:rPr>
          <w:rFonts w:ascii="Times New Roman" w:hAnsi="Times New Roman"/>
          <w:b/>
          <w:bCs/>
          <w:sz w:val="24"/>
          <w:szCs w:val="24"/>
          <w:lang w:val="en-US" w:eastAsia="id-ID"/>
        </w:rPr>
        <w:t>Emosional</w:t>
      </w:r>
      <w:r w:rsidR="00036166">
        <w:rPr>
          <w:rFonts w:ascii="Times New Roman" w:hAnsi="Times New Roman"/>
          <w:b/>
          <w:bCs/>
          <w:sz w:val="24"/>
          <w:szCs w:val="24"/>
          <w:lang w:val="en-US" w:eastAsia="id-ID"/>
        </w:rPr>
        <w:t xml:space="preserve"> </w:t>
      </w:r>
      <w:r w:rsidRPr="00BB496D">
        <w:rPr>
          <w:rFonts w:ascii="Times New Roman" w:hAnsi="Times New Roman"/>
          <w:b/>
          <w:bCs/>
          <w:sz w:val="24"/>
          <w:szCs w:val="24"/>
          <w:lang w:val="en-US" w:eastAsia="id-ID"/>
        </w:rPr>
        <w:t>(X1.5)</w:t>
      </w:r>
    </w:p>
    <w:p w14:paraId="6CC9C510" w14:textId="469B4ECC" w:rsidR="00036166" w:rsidRDefault="00036166" w:rsidP="00036166">
      <w:pPr>
        <w:spacing w:after="0" w:line="240" w:lineRule="auto"/>
        <w:jc w:val="both"/>
        <w:rPr>
          <w:rFonts w:ascii="Times New Roman" w:hAnsi="Times New Roman"/>
          <w:b/>
          <w:bCs/>
          <w:iCs/>
          <w:sz w:val="20"/>
          <w:szCs w:val="20"/>
        </w:rPr>
        <w:sectPr w:rsidR="00036166" w:rsidSect="00036166">
          <w:type w:val="continuous"/>
          <w:pgSz w:w="11906" w:h="16838" w:code="9"/>
          <w:pgMar w:top="1440" w:right="1701" w:bottom="1440" w:left="1701" w:header="709" w:footer="706" w:gutter="0"/>
          <w:cols w:num="2" w:space="708"/>
          <w:docGrid w:linePitch="360"/>
        </w:sectPr>
      </w:pPr>
    </w:p>
    <w:p w14:paraId="1C9D9E1A" w14:textId="76238120" w:rsidR="00791DC2" w:rsidRPr="00791DC2" w:rsidRDefault="00C75B40" w:rsidP="00791DC2">
      <w:pPr>
        <w:widowControl w:val="0"/>
        <w:autoSpaceDE w:val="0"/>
        <w:autoSpaceDN w:val="0"/>
        <w:adjustRightInd w:val="0"/>
        <w:spacing w:after="0" w:line="240" w:lineRule="auto"/>
        <w:jc w:val="center"/>
        <w:rPr>
          <w:rFonts w:ascii="Times New Roman" w:hAnsi="Times New Roman"/>
          <w:b/>
          <w:bCs/>
          <w:sz w:val="20"/>
          <w:szCs w:val="20"/>
          <w:lang w:val="en-US" w:eastAsia="id-ID"/>
        </w:rPr>
      </w:pPr>
      <w:r w:rsidRPr="00791DC2">
        <w:rPr>
          <w:rFonts w:ascii="Times New Roman" w:hAnsi="Times New Roman"/>
          <w:b/>
          <w:bCs/>
          <w:sz w:val="20"/>
          <w:szCs w:val="20"/>
          <w:lang w:val="en-US" w:eastAsia="id-ID"/>
        </w:rPr>
        <w:t xml:space="preserve">Tabel </w:t>
      </w:r>
      <w:r w:rsidR="00A62E81" w:rsidRPr="00791DC2">
        <w:rPr>
          <w:rFonts w:ascii="Times New Roman" w:hAnsi="Times New Roman"/>
          <w:b/>
          <w:bCs/>
          <w:sz w:val="20"/>
          <w:szCs w:val="20"/>
          <w:lang w:val="en-US" w:eastAsia="id-ID"/>
        </w:rPr>
        <w:fldChar w:fldCharType="begin"/>
      </w:r>
      <w:r w:rsidR="00A62E81" w:rsidRPr="00791DC2">
        <w:rPr>
          <w:rFonts w:ascii="Times New Roman" w:hAnsi="Times New Roman"/>
          <w:b/>
          <w:bCs/>
          <w:sz w:val="20"/>
          <w:szCs w:val="20"/>
          <w:lang w:val="en-US" w:eastAsia="id-ID"/>
        </w:rPr>
        <w:instrText xml:space="preserve"> SEQ Tabel \* ARABIC </w:instrText>
      </w:r>
      <w:r w:rsidR="00A62E81" w:rsidRPr="00791DC2">
        <w:rPr>
          <w:rFonts w:ascii="Times New Roman" w:hAnsi="Times New Roman"/>
          <w:b/>
          <w:bCs/>
          <w:sz w:val="20"/>
          <w:szCs w:val="20"/>
          <w:lang w:val="en-US" w:eastAsia="id-ID"/>
        </w:rPr>
        <w:fldChar w:fldCharType="separate"/>
      </w:r>
      <w:r w:rsidR="00515A56">
        <w:rPr>
          <w:rFonts w:ascii="Times New Roman" w:hAnsi="Times New Roman"/>
          <w:b/>
          <w:bCs/>
          <w:noProof/>
          <w:sz w:val="20"/>
          <w:szCs w:val="20"/>
          <w:lang w:val="en-US" w:eastAsia="id-ID"/>
        </w:rPr>
        <w:t>6</w:t>
      </w:r>
      <w:r w:rsidR="00A62E81" w:rsidRPr="00791DC2">
        <w:rPr>
          <w:rFonts w:ascii="Times New Roman" w:hAnsi="Times New Roman"/>
          <w:b/>
          <w:bCs/>
          <w:sz w:val="20"/>
          <w:szCs w:val="20"/>
          <w:lang w:val="en-US" w:eastAsia="id-ID"/>
        </w:rPr>
        <w:fldChar w:fldCharType="end"/>
      </w:r>
      <w:r w:rsidRPr="00791DC2">
        <w:rPr>
          <w:rFonts w:ascii="Times New Roman" w:hAnsi="Times New Roman"/>
          <w:b/>
          <w:bCs/>
          <w:sz w:val="20"/>
          <w:szCs w:val="20"/>
          <w:lang w:val="en-US" w:eastAsia="id-ID"/>
        </w:rPr>
        <w:t xml:space="preserve">. </w:t>
      </w:r>
    </w:p>
    <w:p w14:paraId="74DEE17F" w14:textId="428A6291" w:rsidR="00C75B40" w:rsidRPr="00791DC2" w:rsidRDefault="00C75B40" w:rsidP="00791DC2">
      <w:pPr>
        <w:widowControl w:val="0"/>
        <w:autoSpaceDE w:val="0"/>
        <w:autoSpaceDN w:val="0"/>
        <w:adjustRightInd w:val="0"/>
        <w:spacing w:after="0" w:line="240" w:lineRule="auto"/>
        <w:jc w:val="center"/>
        <w:rPr>
          <w:rFonts w:ascii="Times New Roman" w:hAnsi="Times New Roman"/>
          <w:b/>
          <w:bCs/>
          <w:sz w:val="20"/>
          <w:szCs w:val="20"/>
          <w:lang w:val="en-US" w:eastAsia="id-ID"/>
        </w:rPr>
      </w:pPr>
      <w:r w:rsidRPr="00791DC2">
        <w:rPr>
          <w:rFonts w:ascii="Times New Roman" w:hAnsi="Times New Roman"/>
          <w:b/>
          <w:bCs/>
          <w:sz w:val="20"/>
          <w:szCs w:val="20"/>
          <w:lang w:val="en-US" w:eastAsia="id-ID"/>
        </w:rPr>
        <w:t>Tanggapan Responden terhadap Pernyataan Kem</w:t>
      </w:r>
      <w:r w:rsidR="00791DC2" w:rsidRPr="00791DC2">
        <w:rPr>
          <w:rFonts w:ascii="Times New Roman" w:hAnsi="Times New Roman"/>
          <w:b/>
          <w:bCs/>
          <w:sz w:val="20"/>
          <w:szCs w:val="20"/>
          <w:lang w:val="en-US" w:eastAsia="id-ID"/>
        </w:rPr>
        <w:t xml:space="preserve">ampuan Mengendalikan Emosional </w:t>
      </w:r>
      <w:r w:rsidRPr="00791DC2">
        <w:rPr>
          <w:rFonts w:ascii="Times New Roman" w:hAnsi="Times New Roman"/>
          <w:b/>
          <w:bCs/>
          <w:sz w:val="20"/>
          <w:szCs w:val="20"/>
          <w:lang w:val="en-US" w:eastAsia="id-ID"/>
        </w:rPr>
        <w:t>(X1.5)</w:t>
      </w:r>
    </w:p>
    <w:p w14:paraId="4A899ECB" w14:textId="77777777" w:rsidR="00791DC2" w:rsidRPr="00791DC2" w:rsidRDefault="00791DC2" w:rsidP="00791DC2">
      <w:pPr>
        <w:widowControl w:val="0"/>
        <w:autoSpaceDE w:val="0"/>
        <w:autoSpaceDN w:val="0"/>
        <w:adjustRightInd w:val="0"/>
        <w:spacing w:after="0" w:line="240" w:lineRule="auto"/>
        <w:ind w:firstLine="567"/>
        <w:jc w:val="center"/>
        <w:rPr>
          <w:rFonts w:ascii="Times New Roman" w:hAnsi="Times New Roman"/>
          <w:b/>
          <w:bCs/>
          <w:sz w:val="20"/>
          <w:szCs w:val="20"/>
          <w:lang w:val="en-US" w:eastAsia="id-ID"/>
        </w:rPr>
      </w:pPr>
    </w:p>
    <w:tbl>
      <w:tblPr>
        <w:tblStyle w:val="TableGrid"/>
        <w:tblW w:w="8544" w:type="dxa"/>
        <w:jc w:val="center"/>
        <w:tblLook w:val="04A0" w:firstRow="1" w:lastRow="0" w:firstColumn="1" w:lastColumn="0" w:noHBand="0" w:noVBand="1"/>
      </w:tblPr>
      <w:tblGrid>
        <w:gridCol w:w="4029"/>
        <w:gridCol w:w="386"/>
        <w:gridCol w:w="480"/>
        <w:gridCol w:w="421"/>
        <w:gridCol w:w="519"/>
        <w:gridCol w:w="470"/>
        <w:gridCol w:w="495"/>
        <w:gridCol w:w="495"/>
        <w:gridCol w:w="495"/>
        <w:gridCol w:w="754"/>
      </w:tblGrid>
      <w:tr w:rsidR="00BB496D" w:rsidRPr="00791DC2" w14:paraId="56DFEE52" w14:textId="77777777" w:rsidTr="00791DC2">
        <w:trPr>
          <w:trHeight w:val="20"/>
          <w:jc w:val="center"/>
        </w:trPr>
        <w:tc>
          <w:tcPr>
            <w:tcW w:w="4029" w:type="dxa"/>
            <w:vMerge w:val="restart"/>
            <w:vAlign w:val="center"/>
          </w:tcPr>
          <w:p w14:paraId="58C9AE7A"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Pernyataan</w:t>
            </w:r>
          </w:p>
        </w:tc>
        <w:tc>
          <w:tcPr>
            <w:tcW w:w="866" w:type="dxa"/>
            <w:gridSpan w:val="2"/>
            <w:vAlign w:val="center"/>
          </w:tcPr>
          <w:p w14:paraId="4C376A4B"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TS</w:t>
            </w:r>
          </w:p>
        </w:tc>
        <w:tc>
          <w:tcPr>
            <w:tcW w:w="940" w:type="dxa"/>
            <w:gridSpan w:val="2"/>
            <w:vAlign w:val="center"/>
          </w:tcPr>
          <w:p w14:paraId="04F58F46"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KS</w:t>
            </w:r>
          </w:p>
        </w:tc>
        <w:tc>
          <w:tcPr>
            <w:tcW w:w="965" w:type="dxa"/>
            <w:gridSpan w:val="2"/>
            <w:vAlign w:val="center"/>
          </w:tcPr>
          <w:p w14:paraId="5B86239B"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S</w:t>
            </w:r>
          </w:p>
        </w:tc>
        <w:tc>
          <w:tcPr>
            <w:tcW w:w="990" w:type="dxa"/>
            <w:gridSpan w:val="2"/>
            <w:vAlign w:val="center"/>
          </w:tcPr>
          <w:p w14:paraId="4410CD78"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SS</w:t>
            </w:r>
          </w:p>
        </w:tc>
        <w:tc>
          <w:tcPr>
            <w:tcW w:w="754" w:type="dxa"/>
            <w:vMerge w:val="restart"/>
            <w:vAlign w:val="center"/>
          </w:tcPr>
          <w:p w14:paraId="53A75E77"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Mean</w:t>
            </w:r>
          </w:p>
        </w:tc>
      </w:tr>
      <w:tr w:rsidR="00BB496D" w:rsidRPr="00791DC2" w14:paraId="3F8420DF" w14:textId="77777777" w:rsidTr="00791DC2">
        <w:trPr>
          <w:trHeight w:val="20"/>
          <w:jc w:val="center"/>
        </w:trPr>
        <w:tc>
          <w:tcPr>
            <w:tcW w:w="4029" w:type="dxa"/>
            <w:vMerge/>
            <w:vAlign w:val="center"/>
          </w:tcPr>
          <w:p w14:paraId="67C699A0" w14:textId="77777777" w:rsidR="00BB496D" w:rsidRPr="00791DC2" w:rsidRDefault="00BB496D" w:rsidP="00791DC2">
            <w:pPr>
              <w:spacing w:after="0" w:line="240" w:lineRule="auto"/>
              <w:jc w:val="both"/>
              <w:rPr>
                <w:rFonts w:ascii="Times New Roman" w:hAnsi="Times New Roman"/>
                <w:b/>
                <w:bCs/>
                <w:iCs/>
                <w:sz w:val="20"/>
                <w:szCs w:val="20"/>
              </w:rPr>
            </w:pPr>
          </w:p>
        </w:tc>
        <w:tc>
          <w:tcPr>
            <w:tcW w:w="386" w:type="dxa"/>
            <w:vAlign w:val="center"/>
          </w:tcPr>
          <w:p w14:paraId="49008729"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80" w:type="dxa"/>
            <w:vAlign w:val="center"/>
          </w:tcPr>
          <w:p w14:paraId="344E0949"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21" w:type="dxa"/>
            <w:vAlign w:val="center"/>
          </w:tcPr>
          <w:p w14:paraId="30C703BF"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519" w:type="dxa"/>
            <w:vAlign w:val="center"/>
          </w:tcPr>
          <w:p w14:paraId="5DE78223"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70" w:type="dxa"/>
            <w:vAlign w:val="center"/>
          </w:tcPr>
          <w:p w14:paraId="15786B0F"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95" w:type="dxa"/>
            <w:vAlign w:val="center"/>
          </w:tcPr>
          <w:p w14:paraId="47AFD8F8"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495" w:type="dxa"/>
            <w:vAlign w:val="center"/>
          </w:tcPr>
          <w:p w14:paraId="4023769D"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f</w:t>
            </w:r>
          </w:p>
        </w:tc>
        <w:tc>
          <w:tcPr>
            <w:tcW w:w="495" w:type="dxa"/>
            <w:vAlign w:val="center"/>
          </w:tcPr>
          <w:p w14:paraId="2B8A3AAE"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w:t>
            </w:r>
          </w:p>
        </w:tc>
        <w:tc>
          <w:tcPr>
            <w:tcW w:w="754" w:type="dxa"/>
            <w:vMerge/>
            <w:vAlign w:val="center"/>
          </w:tcPr>
          <w:p w14:paraId="70F9F049" w14:textId="77777777" w:rsidR="00BB496D" w:rsidRPr="00791DC2" w:rsidRDefault="00BB496D" w:rsidP="00791DC2">
            <w:pPr>
              <w:spacing w:after="0" w:line="240" w:lineRule="auto"/>
              <w:jc w:val="center"/>
              <w:rPr>
                <w:rFonts w:ascii="Times New Roman" w:hAnsi="Times New Roman"/>
                <w:b/>
                <w:bCs/>
                <w:iCs/>
                <w:sz w:val="20"/>
                <w:szCs w:val="20"/>
              </w:rPr>
            </w:pPr>
          </w:p>
        </w:tc>
      </w:tr>
      <w:tr w:rsidR="00BB496D" w:rsidRPr="00791DC2" w14:paraId="581951B9" w14:textId="77777777" w:rsidTr="00791DC2">
        <w:trPr>
          <w:trHeight w:val="20"/>
          <w:jc w:val="center"/>
        </w:trPr>
        <w:tc>
          <w:tcPr>
            <w:tcW w:w="4029" w:type="dxa"/>
            <w:vAlign w:val="center"/>
          </w:tcPr>
          <w:p w14:paraId="4AEDEAB2" w14:textId="77777777" w:rsidR="00BB496D" w:rsidRPr="00791DC2" w:rsidRDefault="00BB496D"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memberikan tindakan tegas bagi bawahan yang melakukan pelanggaran. (X1.5.1)</w:t>
            </w:r>
          </w:p>
        </w:tc>
        <w:tc>
          <w:tcPr>
            <w:tcW w:w="386" w:type="dxa"/>
            <w:vAlign w:val="center"/>
          </w:tcPr>
          <w:p w14:paraId="245186C8"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66AC7182"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008B73AE"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00E17976"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64FD4D87"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19</w:t>
            </w:r>
          </w:p>
        </w:tc>
        <w:tc>
          <w:tcPr>
            <w:tcW w:w="495" w:type="dxa"/>
            <w:vAlign w:val="center"/>
          </w:tcPr>
          <w:p w14:paraId="64941914"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38</w:t>
            </w:r>
          </w:p>
        </w:tc>
        <w:tc>
          <w:tcPr>
            <w:tcW w:w="495" w:type="dxa"/>
            <w:vAlign w:val="center"/>
          </w:tcPr>
          <w:p w14:paraId="20930E7A"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31</w:t>
            </w:r>
          </w:p>
        </w:tc>
        <w:tc>
          <w:tcPr>
            <w:tcW w:w="495" w:type="dxa"/>
            <w:vAlign w:val="center"/>
          </w:tcPr>
          <w:p w14:paraId="449F1B9D"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62</w:t>
            </w:r>
          </w:p>
        </w:tc>
        <w:tc>
          <w:tcPr>
            <w:tcW w:w="754" w:type="dxa"/>
            <w:vAlign w:val="center"/>
          </w:tcPr>
          <w:p w14:paraId="26F31FD7"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3,62</w:t>
            </w:r>
          </w:p>
        </w:tc>
      </w:tr>
      <w:tr w:rsidR="00BB496D" w:rsidRPr="00791DC2" w14:paraId="6A3267A1" w14:textId="77777777" w:rsidTr="00791DC2">
        <w:trPr>
          <w:trHeight w:val="20"/>
          <w:jc w:val="center"/>
        </w:trPr>
        <w:tc>
          <w:tcPr>
            <w:tcW w:w="4029" w:type="dxa"/>
            <w:vAlign w:val="center"/>
          </w:tcPr>
          <w:p w14:paraId="5E60FF25" w14:textId="77777777" w:rsidR="00BB496D" w:rsidRPr="00791DC2" w:rsidRDefault="00BB496D" w:rsidP="00791DC2">
            <w:pPr>
              <w:spacing w:after="0" w:line="240" w:lineRule="auto"/>
              <w:jc w:val="both"/>
              <w:rPr>
                <w:rFonts w:ascii="Times New Roman" w:hAnsi="Times New Roman"/>
                <w:sz w:val="20"/>
                <w:szCs w:val="20"/>
              </w:rPr>
            </w:pPr>
            <w:r w:rsidRPr="00791DC2">
              <w:rPr>
                <w:rFonts w:ascii="Times New Roman" w:hAnsi="Times New Roman"/>
                <w:sz w:val="20"/>
                <w:szCs w:val="20"/>
              </w:rPr>
              <w:t>Pimpinan selalu berlaku adil kepada bawahannya dan tidak membedakannya. (X1.5.2)</w:t>
            </w:r>
          </w:p>
        </w:tc>
        <w:tc>
          <w:tcPr>
            <w:tcW w:w="386" w:type="dxa"/>
            <w:vAlign w:val="center"/>
          </w:tcPr>
          <w:p w14:paraId="4A291F95"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26AD7B9C"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686BD966"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0C801412"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288EAD3D"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10</w:t>
            </w:r>
          </w:p>
        </w:tc>
        <w:tc>
          <w:tcPr>
            <w:tcW w:w="495" w:type="dxa"/>
            <w:vAlign w:val="center"/>
          </w:tcPr>
          <w:p w14:paraId="0498C791"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20</w:t>
            </w:r>
          </w:p>
        </w:tc>
        <w:tc>
          <w:tcPr>
            <w:tcW w:w="495" w:type="dxa"/>
            <w:vAlign w:val="center"/>
          </w:tcPr>
          <w:p w14:paraId="742CC74F"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40</w:t>
            </w:r>
          </w:p>
        </w:tc>
        <w:tc>
          <w:tcPr>
            <w:tcW w:w="495" w:type="dxa"/>
            <w:vAlign w:val="center"/>
          </w:tcPr>
          <w:p w14:paraId="74E72665"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80</w:t>
            </w:r>
          </w:p>
        </w:tc>
        <w:tc>
          <w:tcPr>
            <w:tcW w:w="754" w:type="dxa"/>
            <w:vAlign w:val="center"/>
          </w:tcPr>
          <w:p w14:paraId="62B8E4E7"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3,80</w:t>
            </w:r>
          </w:p>
        </w:tc>
      </w:tr>
      <w:tr w:rsidR="00BB496D" w:rsidRPr="00791DC2" w14:paraId="5A7E366A" w14:textId="77777777" w:rsidTr="00791DC2">
        <w:trPr>
          <w:trHeight w:val="20"/>
          <w:jc w:val="center"/>
        </w:trPr>
        <w:tc>
          <w:tcPr>
            <w:tcW w:w="4029" w:type="dxa"/>
            <w:vAlign w:val="center"/>
          </w:tcPr>
          <w:p w14:paraId="2ABE730A" w14:textId="77777777" w:rsidR="00BB496D" w:rsidRPr="00791DC2" w:rsidRDefault="00BB496D" w:rsidP="00791DC2">
            <w:pPr>
              <w:spacing w:after="0" w:line="240" w:lineRule="auto"/>
              <w:jc w:val="both"/>
              <w:rPr>
                <w:rFonts w:ascii="Times New Roman" w:hAnsi="Times New Roman"/>
                <w:sz w:val="20"/>
                <w:szCs w:val="20"/>
              </w:rPr>
            </w:pPr>
            <w:r w:rsidRPr="00791DC2">
              <w:rPr>
                <w:rFonts w:ascii="Times New Roman" w:hAnsi="Times New Roman"/>
                <w:sz w:val="20"/>
                <w:szCs w:val="20"/>
              </w:rPr>
              <w:t>Memberikan toleransi kepada bawahan yang sedang dalam keadaan memiliki kendala. (X1.5.3)</w:t>
            </w:r>
          </w:p>
        </w:tc>
        <w:tc>
          <w:tcPr>
            <w:tcW w:w="386" w:type="dxa"/>
            <w:vAlign w:val="center"/>
          </w:tcPr>
          <w:p w14:paraId="67502185"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80" w:type="dxa"/>
            <w:vAlign w:val="center"/>
          </w:tcPr>
          <w:p w14:paraId="0822D1D2"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21" w:type="dxa"/>
            <w:vAlign w:val="center"/>
          </w:tcPr>
          <w:p w14:paraId="3AD82B59"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519" w:type="dxa"/>
            <w:vAlign w:val="center"/>
          </w:tcPr>
          <w:p w14:paraId="1203C8CE"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w:t>
            </w:r>
          </w:p>
        </w:tc>
        <w:tc>
          <w:tcPr>
            <w:tcW w:w="470" w:type="dxa"/>
            <w:vAlign w:val="center"/>
          </w:tcPr>
          <w:p w14:paraId="363B47A6"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32</w:t>
            </w:r>
          </w:p>
        </w:tc>
        <w:tc>
          <w:tcPr>
            <w:tcW w:w="495" w:type="dxa"/>
            <w:vAlign w:val="center"/>
          </w:tcPr>
          <w:p w14:paraId="1B3889B8"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64</w:t>
            </w:r>
          </w:p>
        </w:tc>
        <w:tc>
          <w:tcPr>
            <w:tcW w:w="495" w:type="dxa"/>
            <w:vAlign w:val="center"/>
          </w:tcPr>
          <w:p w14:paraId="63080639"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18</w:t>
            </w:r>
          </w:p>
        </w:tc>
        <w:tc>
          <w:tcPr>
            <w:tcW w:w="495" w:type="dxa"/>
            <w:vAlign w:val="center"/>
          </w:tcPr>
          <w:p w14:paraId="45E3A341" w14:textId="77777777" w:rsidR="00BB496D" w:rsidRPr="00791DC2" w:rsidRDefault="00BB496D" w:rsidP="00791DC2">
            <w:pPr>
              <w:spacing w:after="0" w:line="240" w:lineRule="auto"/>
              <w:jc w:val="center"/>
              <w:rPr>
                <w:rFonts w:ascii="Times New Roman" w:hAnsi="Times New Roman"/>
                <w:iCs/>
                <w:sz w:val="20"/>
                <w:szCs w:val="20"/>
              </w:rPr>
            </w:pPr>
            <w:r w:rsidRPr="00791DC2">
              <w:rPr>
                <w:rFonts w:ascii="Times New Roman" w:hAnsi="Times New Roman"/>
                <w:iCs/>
                <w:sz w:val="20"/>
                <w:szCs w:val="20"/>
              </w:rPr>
              <w:t>36</w:t>
            </w:r>
          </w:p>
        </w:tc>
        <w:tc>
          <w:tcPr>
            <w:tcW w:w="754" w:type="dxa"/>
            <w:vAlign w:val="center"/>
          </w:tcPr>
          <w:p w14:paraId="48FAD9B1" w14:textId="77777777" w:rsidR="00BB496D" w:rsidRPr="00791DC2" w:rsidRDefault="00BB496D" w:rsidP="00791DC2">
            <w:pPr>
              <w:spacing w:after="0" w:line="240" w:lineRule="auto"/>
              <w:jc w:val="center"/>
              <w:rPr>
                <w:rFonts w:ascii="Times New Roman" w:hAnsi="Times New Roman"/>
                <w:b/>
                <w:bCs/>
                <w:iCs/>
                <w:sz w:val="20"/>
                <w:szCs w:val="20"/>
              </w:rPr>
            </w:pPr>
            <w:r w:rsidRPr="00791DC2">
              <w:rPr>
                <w:rFonts w:ascii="Times New Roman" w:hAnsi="Times New Roman"/>
                <w:b/>
                <w:bCs/>
                <w:iCs/>
                <w:sz w:val="20"/>
                <w:szCs w:val="20"/>
              </w:rPr>
              <w:t>3,36</w:t>
            </w:r>
          </w:p>
        </w:tc>
      </w:tr>
    </w:tbl>
    <w:p w14:paraId="1399F12C" w14:textId="77777777" w:rsidR="00BB496D" w:rsidRPr="00791DC2" w:rsidRDefault="00BB496D" w:rsidP="00BB496D">
      <w:pPr>
        <w:pBdr>
          <w:top w:val="nil"/>
          <w:left w:val="nil"/>
          <w:bottom w:val="nil"/>
          <w:right w:val="nil"/>
          <w:between w:val="nil"/>
        </w:pBdr>
        <w:spacing w:after="120" w:line="480" w:lineRule="auto"/>
        <w:ind w:left="1134" w:firstLine="567"/>
        <w:jc w:val="both"/>
        <w:rPr>
          <w:rFonts w:ascii="Times New Roman" w:hAnsi="Times New Roman"/>
          <w:bCs/>
          <w:color w:val="231F20"/>
          <w:sz w:val="20"/>
          <w:szCs w:val="20"/>
        </w:rPr>
        <w:sectPr w:rsidR="00BB496D" w:rsidRPr="00791DC2" w:rsidSect="00BE7EFD">
          <w:type w:val="continuous"/>
          <w:pgSz w:w="11906" w:h="16838" w:code="9"/>
          <w:pgMar w:top="1440" w:right="1701" w:bottom="1440" w:left="1701" w:header="709" w:footer="706" w:gutter="0"/>
          <w:cols w:space="708"/>
          <w:docGrid w:linePitch="360"/>
        </w:sectPr>
      </w:pPr>
    </w:p>
    <w:p w14:paraId="3521F6DE" w14:textId="77777777" w:rsidR="00C75B40" w:rsidRPr="00791DC2" w:rsidRDefault="00C75B40" w:rsidP="00791DC2">
      <w:pPr>
        <w:widowControl w:val="0"/>
        <w:autoSpaceDE w:val="0"/>
        <w:autoSpaceDN w:val="0"/>
        <w:adjustRightInd w:val="0"/>
        <w:spacing w:after="0" w:line="240" w:lineRule="auto"/>
        <w:jc w:val="both"/>
        <w:rPr>
          <w:rFonts w:ascii="Times New Roman" w:hAnsi="Times New Roman"/>
          <w:iCs/>
          <w:sz w:val="20"/>
          <w:szCs w:val="20"/>
          <w:lang w:val="en-US" w:eastAsia="id-ID"/>
        </w:rPr>
      </w:pPr>
      <w:r w:rsidRPr="00791DC2">
        <w:rPr>
          <w:rFonts w:ascii="Times New Roman" w:hAnsi="Times New Roman"/>
          <w:iCs/>
          <w:sz w:val="20"/>
          <w:szCs w:val="20"/>
          <w:lang w:val="en-US" w:eastAsia="id-ID"/>
        </w:rPr>
        <w:t>Sumber: Olah data SPSS versi 25 peneliti (2022)</w:t>
      </w:r>
    </w:p>
    <w:p w14:paraId="0DD3ACFA" w14:textId="77777777" w:rsidR="00791DC2" w:rsidRDefault="00791DC2" w:rsidP="00791DC2">
      <w:pPr>
        <w:widowControl w:val="0"/>
        <w:autoSpaceDE w:val="0"/>
        <w:autoSpaceDN w:val="0"/>
        <w:adjustRightInd w:val="0"/>
        <w:spacing w:after="0" w:line="240" w:lineRule="auto"/>
        <w:jc w:val="both"/>
        <w:rPr>
          <w:rFonts w:ascii="Times New Roman" w:hAnsi="Times New Roman"/>
          <w:sz w:val="24"/>
          <w:szCs w:val="24"/>
          <w:lang w:val="en-US"/>
        </w:rPr>
      </w:pPr>
    </w:p>
    <w:p w14:paraId="51024AD4" w14:textId="77777777" w:rsidR="00791DC2" w:rsidRDefault="00791DC2" w:rsidP="00791DC2">
      <w:pPr>
        <w:widowControl w:val="0"/>
        <w:autoSpaceDE w:val="0"/>
        <w:autoSpaceDN w:val="0"/>
        <w:adjustRightInd w:val="0"/>
        <w:spacing w:after="0" w:line="240" w:lineRule="auto"/>
        <w:jc w:val="both"/>
        <w:rPr>
          <w:rFonts w:ascii="Times New Roman" w:hAnsi="Times New Roman"/>
          <w:sz w:val="24"/>
          <w:szCs w:val="24"/>
          <w:lang w:val="en-US"/>
        </w:rPr>
        <w:sectPr w:rsidR="00791DC2" w:rsidSect="00BE7EFD">
          <w:type w:val="continuous"/>
          <w:pgSz w:w="11906" w:h="16838" w:code="9"/>
          <w:pgMar w:top="1440" w:right="1701" w:bottom="1440" w:left="1701" w:header="709" w:footer="706" w:gutter="0"/>
          <w:cols w:space="708"/>
          <w:docGrid w:linePitch="360"/>
        </w:sectPr>
      </w:pPr>
    </w:p>
    <w:p w14:paraId="59DEB110" w14:textId="3381C9D0" w:rsidR="00C75B40" w:rsidRPr="000B0BF5" w:rsidRDefault="00C75B40" w:rsidP="000B0BF5">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0B0BF5">
        <w:rPr>
          <w:rFonts w:ascii="Times New Roman" w:hAnsi="Times New Roman"/>
          <w:sz w:val="24"/>
          <w:szCs w:val="24"/>
          <w:lang w:val="en-US" w:eastAsia="id-ID"/>
        </w:rPr>
        <w:t xml:space="preserve">Pada tabel </w:t>
      </w:r>
      <w:r w:rsidR="000B0BF5">
        <w:rPr>
          <w:rFonts w:ascii="Times New Roman" w:hAnsi="Times New Roman"/>
          <w:sz w:val="24"/>
          <w:szCs w:val="24"/>
          <w:lang w:val="en-US" w:eastAsia="id-ID"/>
        </w:rPr>
        <w:t>6</w:t>
      </w:r>
      <w:r w:rsidRPr="000B0BF5">
        <w:rPr>
          <w:rFonts w:ascii="Times New Roman" w:hAnsi="Times New Roman"/>
          <w:sz w:val="24"/>
          <w:szCs w:val="24"/>
          <w:lang w:val="en-US" w:eastAsia="id-ID"/>
        </w:rPr>
        <w:t xml:space="preserve"> diatas, tanggapan responden terhadap terhadap pernyataan Kemampuan </w:t>
      </w:r>
      <w:proofErr w:type="gramStart"/>
      <w:r w:rsidRPr="000B0BF5">
        <w:rPr>
          <w:rFonts w:ascii="Times New Roman" w:hAnsi="Times New Roman"/>
          <w:sz w:val="24"/>
          <w:szCs w:val="24"/>
          <w:lang w:val="en-US" w:eastAsia="id-ID"/>
        </w:rPr>
        <w:t>Mengendalikan  Emosional</w:t>
      </w:r>
      <w:proofErr w:type="gramEnd"/>
      <w:r w:rsidRPr="000B0BF5">
        <w:rPr>
          <w:rFonts w:ascii="Times New Roman" w:hAnsi="Times New Roman"/>
          <w:sz w:val="24"/>
          <w:szCs w:val="24"/>
          <w:lang w:val="en-US" w:eastAsia="id-ID"/>
        </w:rPr>
        <w:t xml:space="preserve"> (X1.5) secara keseluruhan dapat dilihat perolehan rata-rata (</w:t>
      </w:r>
      <w:r w:rsidRPr="00036166">
        <w:rPr>
          <w:rFonts w:ascii="Times New Roman" w:hAnsi="Times New Roman"/>
          <w:i/>
          <w:iCs/>
          <w:sz w:val="24"/>
          <w:szCs w:val="24"/>
          <w:lang w:val="en-US" w:eastAsia="id-ID"/>
        </w:rPr>
        <w:t>mean</w:t>
      </w:r>
      <w:r w:rsidRPr="000B0BF5">
        <w:rPr>
          <w:rFonts w:ascii="Times New Roman" w:hAnsi="Times New Roman"/>
          <w:sz w:val="24"/>
          <w:szCs w:val="24"/>
          <w:lang w:val="en-US" w:eastAsia="id-ID"/>
        </w:rPr>
        <w:t xml:space="preserve">) tanggapan berkategori baik. </w:t>
      </w:r>
    </w:p>
    <w:p w14:paraId="4F3BA05C" w14:textId="77777777" w:rsidR="00C75B40" w:rsidRPr="000B0BF5" w:rsidRDefault="00C75B40" w:rsidP="000B0BF5">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0B0BF5">
        <w:rPr>
          <w:rFonts w:ascii="Times New Roman" w:hAnsi="Times New Roman"/>
          <w:sz w:val="24"/>
          <w:szCs w:val="24"/>
          <w:lang w:val="en-US" w:eastAsia="id-ID"/>
        </w:rPr>
        <w:t xml:space="preserve">Adapun jawaban pertanyaan pertama (X1.5.1) sebanyak 19 responden (38%) menjawab setuju, 31 responden (62%) menjawab sangat setuju. Pada pertanyaan kedua (X1.5.2) sebanyak 10 responden (20%) menjawab setuju, 40 responden (80%) menjawab sangat setuju. Kemudian pertanyaan ketiga (X1.5.3) sebanyak 32 responden (64%) menjawab setuju, 18 responden (36%) menjawab sangat setuju. Adapun pada pilihan jawaban kurang setuju dan tidak setuju, tidak ada responden yang menjawab demikian. </w:t>
      </w:r>
    </w:p>
    <w:p w14:paraId="645EA01C" w14:textId="53F8D628" w:rsidR="00316E68" w:rsidRDefault="00C75B40" w:rsidP="00FC1B70">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0B0BF5">
        <w:rPr>
          <w:rFonts w:ascii="Times New Roman" w:hAnsi="Times New Roman"/>
          <w:sz w:val="24"/>
          <w:szCs w:val="24"/>
          <w:lang w:val="en-US" w:eastAsia="id-ID"/>
        </w:rPr>
        <w:t xml:space="preserve">Maka secara umum dapat dilihat bahwa pegawai pada Badan Pertanahan </w:t>
      </w:r>
      <w:r w:rsidR="003438A0">
        <w:rPr>
          <w:rFonts w:ascii="Times New Roman" w:hAnsi="Times New Roman"/>
          <w:sz w:val="24"/>
          <w:szCs w:val="24"/>
          <w:lang w:val="en-US" w:eastAsia="id-ID"/>
        </w:rPr>
        <w:t>Nasional</w:t>
      </w:r>
      <w:r w:rsidRPr="000B0BF5">
        <w:rPr>
          <w:rFonts w:ascii="Times New Roman" w:hAnsi="Times New Roman"/>
          <w:sz w:val="24"/>
          <w:szCs w:val="24"/>
          <w:lang w:val="en-US" w:eastAsia="id-ID"/>
        </w:rPr>
        <w:t xml:space="preserve"> Kabupaten Gowa cenderung menyatakan setuju bahwa Pemimpin memiliki kemampuan dan kecerdasan dalam mengendalikan emosional dalam mengatur bawahannya.</w:t>
      </w:r>
    </w:p>
    <w:p w14:paraId="25ADA8A4" w14:textId="7DF148D1" w:rsidR="00251B4C" w:rsidRDefault="00251B4C" w:rsidP="00031DE4">
      <w:pPr>
        <w:widowControl w:val="0"/>
        <w:autoSpaceDE w:val="0"/>
        <w:autoSpaceDN w:val="0"/>
        <w:adjustRightInd w:val="0"/>
        <w:spacing w:after="120" w:line="360" w:lineRule="auto"/>
        <w:ind w:firstLine="567"/>
        <w:jc w:val="both"/>
        <w:rPr>
          <w:rFonts w:ascii="Times New Roman" w:hAnsi="Times New Roman"/>
          <w:sz w:val="24"/>
          <w:szCs w:val="24"/>
          <w:lang w:val="en-US" w:eastAsia="id-ID"/>
        </w:rPr>
      </w:pPr>
      <w:r w:rsidRPr="00251B4C">
        <w:rPr>
          <w:rFonts w:ascii="Times New Roman" w:hAnsi="Times New Roman"/>
          <w:sz w:val="24"/>
          <w:szCs w:val="24"/>
          <w:lang w:val="en-US" w:eastAsia="id-ID"/>
        </w:rPr>
        <w:t>Rekapitulasi secara keseluruhan hasil analisis variabel kepemimpinan dalam lingkup Kantor Badan Pertanahan Nasional Kabupaten Gowa dapat dilihat pada tabel sebagai berikut</w:t>
      </w:r>
      <w:r>
        <w:rPr>
          <w:rFonts w:ascii="Times New Roman" w:hAnsi="Times New Roman"/>
          <w:sz w:val="24"/>
          <w:szCs w:val="24"/>
          <w:lang w:val="en-US" w:eastAsia="id-ID"/>
        </w:rPr>
        <w:t>.</w:t>
      </w:r>
    </w:p>
    <w:p w14:paraId="250E9343" w14:textId="77777777" w:rsidR="00251B4C" w:rsidRDefault="00251B4C" w:rsidP="00251B4C">
      <w:pPr>
        <w:widowControl w:val="0"/>
        <w:autoSpaceDE w:val="0"/>
        <w:autoSpaceDN w:val="0"/>
        <w:adjustRightInd w:val="0"/>
        <w:spacing w:after="120" w:line="360" w:lineRule="auto"/>
        <w:ind w:firstLine="567"/>
        <w:jc w:val="both"/>
        <w:rPr>
          <w:rFonts w:ascii="Times New Roman" w:hAnsi="Times New Roman"/>
          <w:sz w:val="24"/>
          <w:szCs w:val="24"/>
          <w:lang w:val="en-US" w:eastAsia="id-ID"/>
        </w:rPr>
        <w:sectPr w:rsidR="00251B4C" w:rsidSect="00BE7EFD">
          <w:type w:val="continuous"/>
          <w:pgSz w:w="11906" w:h="16838" w:code="9"/>
          <w:pgMar w:top="1440" w:right="1701" w:bottom="1440" w:left="1701" w:header="709" w:footer="706" w:gutter="0"/>
          <w:cols w:num="2" w:space="708"/>
          <w:docGrid w:linePitch="360"/>
        </w:sectPr>
      </w:pPr>
    </w:p>
    <w:p w14:paraId="02147EE8" w14:textId="605A87E6" w:rsidR="00FC1B70" w:rsidRDefault="00A62E81" w:rsidP="00A62E9C">
      <w:pPr>
        <w:widowControl w:val="0"/>
        <w:autoSpaceDE w:val="0"/>
        <w:autoSpaceDN w:val="0"/>
        <w:adjustRightInd w:val="0"/>
        <w:spacing w:after="0" w:line="240" w:lineRule="auto"/>
        <w:jc w:val="center"/>
        <w:rPr>
          <w:rFonts w:ascii="Times New Roman" w:hAnsi="Times New Roman"/>
          <w:b/>
          <w:bCs/>
          <w:sz w:val="20"/>
          <w:szCs w:val="20"/>
          <w:lang w:val="en-US" w:eastAsia="id-ID"/>
        </w:rPr>
      </w:pPr>
      <w:r w:rsidRPr="00FC1B70">
        <w:rPr>
          <w:rFonts w:ascii="Times New Roman" w:hAnsi="Times New Roman"/>
          <w:b/>
          <w:bCs/>
          <w:sz w:val="20"/>
          <w:szCs w:val="20"/>
          <w:lang w:val="en-US" w:eastAsia="id-ID"/>
        </w:rPr>
        <w:t xml:space="preserve">Tabel </w:t>
      </w:r>
      <w:r w:rsidRPr="00FC1B70">
        <w:rPr>
          <w:rFonts w:ascii="Times New Roman" w:hAnsi="Times New Roman"/>
          <w:b/>
          <w:bCs/>
          <w:sz w:val="20"/>
          <w:szCs w:val="20"/>
          <w:lang w:val="en-US" w:eastAsia="id-ID"/>
        </w:rPr>
        <w:fldChar w:fldCharType="begin"/>
      </w:r>
      <w:r w:rsidRPr="00FC1B70">
        <w:rPr>
          <w:rFonts w:ascii="Times New Roman" w:hAnsi="Times New Roman"/>
          <w:b/>
          <w:bCs/>
          <w:sz w:val="20"/>
          <w:szCs w:val="20"/>
          <w:lang w:val="en-US" w:eastAsia="id-ID"/>
        </w:rPr>
        <w:instrText xml:space="preserve"> SEQ Tabel \* ARABIC </w:instrText>
      </w:r>
      <w:r w:rsidRPr="00FC1B70">
        <w:rPr>
          <w:rFonts w:ascii="Times New Roman" w:hAnsi="Times New Roman"/>
          <w:b/>
          <w:bCs/>
          <w:sz w:val="20"/>
          <w:szCs w:val="20"/>
          <w:lang w:val="en-US" w:eastAsia="id-ID"/>
        </w:rPr>
        <w:fldChar w:fldCharType="separate"/>
      </w:r>
      <w:r w:rsidR="00515A56">
        <w:rPr>
          <w:rFonts w:ascii="Times New Roman" w:hAnsi="Times New Roman"/>
          <w:b/>
          <w:bCs/>
          <w:noProof/>
          <w:sz w:val="20"/>
          <w:szCs w:val="20"/>
          <w:lang w:val="en-US" w:eastAsia="id-ID"/>
        </w:rPr>
        <w:t>7</w:t>
      </w:r>
      <w:r w:rsidRPr="00FC1B70">
        <w:rPr>
          <w:rFonts w:ascii="Times New Roman" w:hAnsi="Times New Roman"/>
          <w:b/>
          <w:bCs/>
          <w:sz w:val="20"/>
          <w:szCs w:val="20"/>
          <w:lang w:val="en-US" w:eastAsia="id-ID"/>
        </w:rPr>
        <w:fldChar w:fldCharType="end"/>
      </w:r>
      <w:r w:rsidRPr="00FC1B70">
        <w:rPr>
          <w:rFonts w:ascii="Times New Roman" w:hAnsi="Times New Roman"/>
          <w:b/>
          <w:bCs/>
          <w:sz w:val="20"/>
          <w:szCs w:val="20"/>
          <w:lang w:val="en-US" w:eastAsia="id-ID"/>
        </w:rPr>
        <w:t xml:space="preserve">. </w:t>
      </w:r>
    </w:p>
    <w:p w14:paraId="41F178E0" w14:textId="67553BCF" w:rsidR="00A62E81" w:rsidRDefault="00A62E81" w:rsidP="00A62E9C">
      <w:pPr>
        <w:widowControl w:val="0"/>
        <w:autoSpaceDE w:val="0"/>
        <w:autoSpaceDN w:val="0"/>
        <w:adjustRightInd w:val="0"/>
        <w:spacing w:after="0" w:line="240" w:lineRule="auto"/>
        <w:jc w:val="center"/>
        <w:rPr>
          <w:rFonts w:ascii="Times New Roman" w:hAnsi="Times New Roman"/>
          <w:b/>
          <w:bCs/>
          <w:sz w:val="20"/>
          <w:szCs w:val="20"/>
          <w:lang w:val="en-US" w:eastAsia="id-ID"/>
        </w:rPr>
      </w:pPr>
      <w:r w:rsidRPr="00FC1B70">
        <w:rPr>
          <w:rFonts w:ascii="Times New Roman" w:hAnsi="Times New Roman"/>
          <w:b/>
          <w:bCs/>
          <w:sz w:val="20"/>
          <w:szCs w:val="20"/>
          <w:lang w:val="en-US" w:eastAsia="id-ID"/>
        </w:rPr>
        <w:t>Rekapitulasi Analisis Tanggapan Variabel Kepemimpinan</w:t>
      </w:r>
    </w:p>
    <w:p w14:paraId="5D78E5CB" w14:textId="77777777" w:rsidR="00FC1B70" w:rsidRPr="00FC1B70" w:rsidRDefault="00FC1B70" w:rsidP="00FC1B70">
      <w:pPr>
        <w:widowControl w:val="0"/>
        <w:autoSpaceDE w:val="0"/>
        <w:autoSpaceDN w:val="0"/>
        <w:adjustRightInd w:val="0"/>
        <w:spacing w:after="0" w:line="240" w:lineRule="auto"/>
        <w:ind w:firstLine="567"/>
        <w:jc w:val="center"/>
        <w:rPr>
          <w:rFonts w:ascii="Times New Roman" w:hAnsi="Times New Roman"/>
          <w:b/>
          <w:bCs/>
          <w:sz w:val="20"/>
          <w:szCs w:val="20"/>
          <w:lang w:val="en-US" w:eastAsia="id-ID"/>
        </w:rPr>
      </w:pPr>
    </w:p>
    <w:tbl>
      <w:tblPr>
        <w:tblStyle w:val="TableGrid"/>
        <w:tblW w:w="4163" w:type="pct"/>
        <w:jc w:val="center"/>
        <w:tblLook w:val="04A0" w:firstRow="1" w:lastRow="0" w:firstColumn="1" w:lastColumn="0" w:noHBand="0" w:noVBand="1"/>
      </w:tblPr>
      <w:tblGrid>
        <w:gridCol w:w="513"/>
        <w:gridCol w:w="4402"/>
        <w:gridCol w:w="1127"/>
        <w:gridCol w:w="1218"/>
      </w:tblGrid>
      <w:tr w:rsidR="00FC1B70" w:rsidRPr="00FC1B70" w14:paraId="764358E2" w14:textId="77777777" w:rsidTr="00FC1B70">
        <w:trPr>
          <w:trHeight w:val="20"/>
          <w:jc w:val="center"/>
        </w:trPr>
        <w:tc>
          <w:tcPr>
            <w:tcW w:w="353" w:type="pct"/>
            <w:vAlign w:val="center"/>
          </w:tcPr>
          <w:p w14:paraId="3FC6EA37"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No.</w:t>
            </w:r>
          </w:p>
        </w:tc>
        <w:tc>
          <w:tcPr>
            <w:tcW w:w="3032" w:type="pct"/>
            <w:vAlign w:val="center"/>
          </w:tcPr>
          <w:p w14:paraId="4D14243C"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Item indikator</w:t>
            </w:r>
          </w:p>
        </w:tc>
        <w:tc>
          <w:tcPr>
            <w:tcW w:w="776" w:type="pct"/>
            <w:vAlign w:val="center"/>
          </w:tcPr>
          <w:p w14:paraId="18BEECFD"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Mean</w:t>
            </w:r>
          </w:p>
        </w:tc>
        <w:tc>
          <w:tcPr>
            <w:tcW w:w="840" w:type="pct"/>
            <w:vAlign w:val="center"/>
          </w:tcPr>
          <w:p w14:paraId="6F965B8E"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Skor</w:t>
            </w:r>
          </w:p>
        </w:tc>
      </w:tr>
      <w:tr w:rsidR="00FC1B70" w:rsidRPr="00FC1B70" w14:paraId="09D81EF8" w14:textId="77777777" w:rsidTr="00FC1B70">
        <w:trPr>
          <w:trHeight w:val="20"/>
          <w:jc w:val="center"/>
        </w:trPr>
        <w:tc>
          <w:tcPr>
            <w:tcW w:w="353" w:type="pct"/>
            <w:vAlign w:val="center"/>
          </w:tcPr>
          <w:p w14:paraId="10B5D183"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1</w:t>
            </w:r>
          </w:p>
        </w:tc>
        <w:tc>
          <w:tcPr>
            <w:tcW w:w="3032" w:type="pct"/>
            <w:vAlign w:val="center"/>
          </w:tcPr>
          <w:p w14:paraId="2A33485C"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X1.1</w:t>
            </w:r>
          </w:p>
        </w:tc>
        <w:tc>
          <w:tcPr>
            <w:tcW w:w="776" w:type="pct"/>
            <w:vAlign w:val="center"/>
          </w:tcPr>
          <w:p w14:paraId="0C6BCCFD"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3,44</w:t>
            </w:r>
          </w:p>
        </w:tc>
        <w:tc>
          <w:tcPr>
            <w:tcW w:w="840" w:type="pct"/>
            <w:vAlign w:val="center"/>
          </w:tcPr>
          <w:p w14:paraId="1EA3B80A"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172</w:t>
            </w:r>
          </w:p>
        </w:tc>
      </w:tr>
      <w:tr w:rsidR="00FC1B70" w:rsidRPr="00FC1B70" w14:paraId="3D6A1022" w14:textId="77777777" w:rsidTr="00FC1B70">
        <w:trPr>
          <w:trHeight w:val="20"/>
          <w:jc w:val="center"/>
        </w:trPr>
        <w:tc>
          <w:tcPr>
            <w:tcW w:w="353" w:type="pct"/>
            <w:vAlign w:val="center"/>
          </w:tcPr>
          <w:p w14:paraId="4328C093"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2</w:t>
            </w:r>
          </w:p>
        </w:tc>
        <w:tc>
          <w:tcPr>
            <w:tcW w:w="3032" w:type="pct"/>
            <w:vAlign w:val="center"/>
          </w:tcPr>
          <w:p w14:paraId="0D708EE3"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X1.2</w:t>
            </w:r>
          </w:p>
        </w:tc>
        <w:tc>
          <w:tcPr>
            <w:tcW w:w="776" w:type="pct"/>
            <w:vAlign w:val="center"/>
          </w:tcPr>
          <w:p w14:paraId="322658E2"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3,58</w:t>
            </w:r>
          </w:p>
        </w:tc>
        <w:tc>
          <w:tcPr>
            <w:tcW w:w="840" w:type="pct"/>
            <w:vAlign w:val="center"/>
          </w:tcPr>
          <w:p w14:paraId="042C9558"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179</w:t>
            </w:r>
          </w:p>
        </w:tc>
      </w:tr>
      <w:tr w:rsidR="00FC1B70" w:rsidRPr="00FC1B70" w14:paraId="29928FF3" w14:textId="77777777" w:rsidTr="00FC1B70">
        <w:trPr>
          <w:trHeight w:val="20"/>
          <w:jc w:val="center"/>
        </w:trPr>
        <w:tc>
          <w:tcPr>
            <w:tcW w:w="353" w:type="pct"/>
            <w:vAlign w:val="center"/>
          </w:tcPr>
          <w:p w14:paraId="28F9C6EA"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w:t>
            </w:r>
          </w:p>
        </w:tc>
        <w:tc>
          <w:tcPr>
            <w:tcW w:w="3032" w:type="pct"/>
            <w:vAlign w:val="center"/>
          </w:tcPr>
          <w:p w14:paraId="1150BB54"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X1.3</w:t>
            </w:r>
          </w:p>
        </w:tc>
        <w:tc>
          <w:tcPr>
            <w:tcW w:w="776" w:type="pct"/>
            <w:vAlign w:val="center"/>
          </w:tcPr>
          <w:p w14:paraId="612F4175"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3,54</w:t>
            </w:r>
          </w:p>
        </w:tc>
        <w:tc>
          <w:tcPr>
            <w:tcW w:w="840" w:type="pct"/>
            <w:vAlign w:val="center"/>
          </w:tcPr>
          <w:p w14:paraId="6CEF0B54"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177</w:t>
            </w:r>
          </w:p>
        </w:tc>
      </w:tr>
      <w:tr w:rsidR="00FC1B70" w:rsidRPr="00FC1B70" w14:paraId="1E201313" w14:textId="77777777" w:rsidTr="00FC1B70">
        <w:trPr>
          <w:trHeight w:val="20"/>
          <w:jc w:val="center"/>
        </w:trPr>
        <w:tc>
          <w:tcPr>
            <w:tcW w:w="353" w:type="pct"/>
            <w:vAlign w:val="center"/>
          </w:tcPr>
          <w:p w14:paraId="76A92F9F"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4</w:t>
            </w:r>
          </w:p>
        </w:tc>
        <w:tc>
          <w:tcPr>
            <w:tcW w:w="3032" w:type="pct"/>
            <w:vAlign w:val="center"/>
          </w:tcPr>
          <w:p w14:paraId="5394D881"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X2.1</w:t>
            </w:r>
          </w:p>
        </w:tc>
        <w:tc>
          <w:tcPr>
            <w:tcW w:w="776" w:type="pct"/>
            <w:vAlign w:val="center"/>
          </w:tcPr>
          <w:p w14:paraId="10429C84"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3,62</w:t>
            </w:r>
          </w:p>
        </w:tc>
        <w:tc>
          <w:tcPr>
            <w:tcW w:w="840" w:type="pct"/>
            <w:vAlign w:val="center"/>
          </w:tcPr>
          <w:p w14:paraId="667B2AA6"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181</w:t>
            </w:r>
          </w:p>
        </w:tc>
      </w:tr>
      <w:tr w:rsidR="00FC1B70" w:rsidRPr="00FC1B70" w14:paraId="0E8588A2" w14:textId="77777777" w:rsidTr="00FC1B70">
        <w:trPr>
          <w:trHeight w:val="20"/>
          <w:jc w:val="center"/>
        </w:trPr>
        <w:tc>
          <w:tcPr>
            <w:tcW w:w="353" w:type="pct"/>
            <w:vAlign w:val="center"/>
          </w:tcPr>
          <w:p w14:paraId="4F88818A"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5</w:t>
            </w:r>
          </w:p>
        </w:tc>
        <w:tc>
          <w:tcPr>
            <w:tcW w:w="3032" w:type="pct"/>
            <w:vAlign w:val="center"/>
          </w:tcPr>
          <w:p w14:paraId="42DE6978"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X2.2</w:t>
            </w:r>
          </w:p>
        </w:tc>
        <w:tc>
          <w:tcPr>
            <w:tcW w:w="776" w:type="pct"/>
            <w:vAlign w:val="center"/>
          </w:tcPr>
          <w:p w14:paraId="6980EE5E"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3,48</w:t>
            </w:r>
          </w:p>
        </w:tc>
        <w:tc>
          <w:tcPr>
            <w:tcW w:w="840" w:type="pct"/>
            <w:vAlign w:val="center"/>
          </w:tcPr>
          <w:p w14:paraId="12457AD2"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174</w:t>
            </w:r>
          </w:p>
        </w:tc>
      </w:tr>
      <w:tr w:rsidR="00FC1B70" w:rsidRPr="00FC1B70" w14:paraId="187138E5" w14:textId="77777777" w:rsidTr="00FC1B70">
        <w:trPr>
          <w:trHeight w:val="20"/>
          <w:jc w:val="center"/>
        </w:trPr>
        <w:tc>
          <w:tcPr>
            <w:tcW w:w="353" w:type="pct"/>
            <w:vAlign w:val="center"/>
          </w:tcPr>
          <w:p w14:paraId="33D76720"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6</w:t>
            </w:r>
          </w:p>
        </w:tc>
        <w:tc>
          <w:tcPr>
            <w:tcW w:w="3032" w:type="pct"/>
            <w:vAlign w:val="center"/>
          </w:tcPr>
          <w:p w14:paraId="699BF9E9"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X2.3</w:t>
            </w:r>
          </w:p>
        </w:tc>
        <w:tc>
          <w:tcPr>
            <w:tcW w:w="776" w:type="pct"/>
            <w:vAlign w:val="center"/>
          </w:tcPr>
          <w:p w14:paraId="1FCF3DD5"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3,66</w:t>
            </w:r>
          </w:p>
        </w:tc>
        <w:tc>
          <w:tcPr>
            <w:tcW w:w="840" w:type="pct"/>
            <w:vAlign w:val="center"/>
          </w:tcPr>
          <w:p w14:paraId="6C83D437"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183</w:t>
            </w:r>
          </w:p>
        </w:tc>
      </w:tr>
      <w:tr w:rsidR="00FC1B70" w:rsidRPr="00FC1B70" w14:paraId="0ADB2D7E" w14:textId="77777777" w:rsidTr="00FC1B70">
        <w:trPr>
          <w:trHeight w:val="20"/>
          <w:jc w:val="center"/>
        </w:trPr>
        <w:tc>
          <w:tcPr>
            <w:tcW w:w="353" w:type="pct"/>
            <w:vAlign w:val="center"/>
          </w:tcPr>
          <w:p w14:paraId="4AA066DB"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7</w:t>
            </w:r>
          </w:p>
        </w:tc>
        <w:tc>
          <w:tcPr>
            <w:tcW w:w="3032" w:type="pct"/>
            <w:vAlign w:val="center"/>
          </w:tcPr>
          <w:p w14:paraId="0696CC35"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X2.4</w:t>
            </w:r>
          </w:p>
        </w:tc>
        <w:tc>
          <w:tcPr>
            <w:tcW w:w="776" w:type="pct"/>
            <w:vAlign w:val="center"/>
          </w:tcPr>
          <w:p w14:paraId="6224CF44"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3,72</w:t>
            </w:r>
          </w:p>
        </w:tc>
        <w:tc>
          <w:tcPr>
            <w:tcW w:w="840" w:type="pct"/>
            <w:vAlign w:val="center"/>
          </w:tcPr>
          <w:p w14:paraId="39303E84"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186</w:t>
            </w:r>
          </w:p>
        </w:tc>
      </w:tr>
      <w:tr w:rsidR="00FC1B70" w:rsidRPr="00FC1B70" w14:paraId="70CEBCD3" w14:textId="77777777" w:rsidTr="00FC1B70">
        <w:trPr>
          <w:trHeight w:val="20"/>
          <w:jc w:val="center"/>
        </w:trPr>
        <w:tc>
          <w:tcPr>
            <w:tcW w:w="353" w:type="pct"/>
            <w:vAlign w:val="center"/>
          </w:tcPr>
          <w:p w14:paraId="156CDE98"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8</w:t>
            </w:r>
          </w:p>
        </w:tc>
        <w:tc>
          <w:tcPr>
            <w:tcW w:w="3032" w:type="pct"/>
            <w:vAlign w:val="center"/>
          </w:tcPr>
          <w:p w14:paraId="0CA419F4"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X3.1</w:t>
            </w:r>
          </w:p>
        </w:tc>
        <w:tc>
          <w:tcPr>
            <w:tcW w:w="776" w:type="pct"/>
            <w:vAlign w:val="center"/>
          </w:tcPr>
          <w:p w14:paraId="0E8469FB"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3,72</w:t>
            </w:r>
          </w:p>
        </w:tc>
        <w:tc>
          <w:tcPr>
            <w:tcW w:w="840" w:type="pct"/>
            <w:vAlign w:val="center"/>
          </w:tcPr>
          <w:p w14:paraId="08E2687A"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186</w:t>
            </w:r>
          </w:p>
        </w:tc>
      </w:tr>
      <w:tr w:rsidR="00FC1B70" w:rsidRPr="00FC1B70" w14:paraId="3B5F0AC5" w14:textId="77777777" w:rsidTr="00FC1B70">
        <w:trPr>
          <w:trHeight w:val="20"/>
          <w:jc w:val="center"/>
        </w:trPr>
        <w:tc>
          <w:tcPr>
            <w:tcW w:w="353" w:type="pct"/>
            <w:vAlign w:val="center"/>
          </w:tcPr>
          <w:p w14:paraId="462EE6CF"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9</w:t>
            </w:r>
          </w:p>
        </w:tc>
        <w:tc>
          <w:tcPr>
            <w:tcW w:w="3032" w:type="pct"/>
            <w:vAlign w:val="center"/>
          </w:tcPr>
          <w:p w14:paraId="10596C4B"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X3.2</w:t>
            </w:r>
          </w:p>
        </w:tc>
        <w:tc>
          <w:tcPr>
            <w:tcW w:w="776" w:type="pct"/>
            <w:vAlign w:val="center"/>
          </w:tcPr>
          <w:p w14:paraId="519C2B99"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3,58</w:t>
            </w:r>
          </w:p>
        </w:tc>
        <w:tc>
          <w:tcPr>
            <w:tcW w:w="840" w:type="pct"/>
            <w:vAlign w:val="center"/>
          </w:tcPr>
          <w:p w14:paraId="6F4168D1"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179</w:t>
            </w:r>
          </w:p>
        </w:tc>
      </w:tr>
      <w:tr w:rsidR="00FC1B70" w:rsidRPr="00FC1B70" w14:paraId="62665C58" w14:textId="77777777" w:rsidTr="00FC1B70">
        <w:trPr>
          <w:trHeight w:val="20"/>
          <w:jc w:val="center"/>
        </w:trPr>
        <w:tc>
          <w:tcPr>
            <w:tcW w:w="353" w:type="pct"/>
            <w:vAlign w:val="center"/>
          </w:tcPr>
          <w:p w14:paraId="482CF052"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10</w:t>
            </w:r>
          </w:p>
        </w:tc>
        <w:tc>
          <w:tcPr>
            <w:tcW w:w="3032" w:type="pct"/>
            <w:vAlign w:val="center"/>
          </w:tcPr>
          <w:p w14:paraId="7F0C61F0"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X3.3</w:t>
            </w:r>
          </w:p>
        </w:tc>
        <w:tc>
          <w:tcPr>
            <w:tcW w:w="776" w:type="pct"/>
            <w:vAlign w:val="center"/>
          </w:tcPr>
          <w:p w14:paraId="19162076"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3,66</w:t>
            </w:r>
          </w:p>
        </w:tc>
        <w:tc>
          <w:tcPr>
            <w:tcW w:w="840" w:type="pct"/>
            <w:vAlign w:val="center"/>
          </w:tcPr>
          <w:p w14:paraId="00E8147B"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183</w:t>
            </w:r>
          </w:p>
        </w:tc>
      </w:tr>
      <w:tr w:rsidR="00FC1B70" w:rsidRPr="00FC1B70" w14:paraId="6E54573D" w14:textId="77777777" w:rsidTr="00FC1B70">
        <w:trPr>
          <w:trHeight w:val="20"/>
          <w:jc w:val="center"/>
        </w:trPr>
        <w:tc>
          <w:tcPr>
            <w:tcW w:w="353" w:type="pct"/>
            <w:vAlign w:val="center"/>
          </w:tcPr>
          <w:p w14:paraId="0BF17583"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11</w:t>
            </w:r>
          </w:p>
        </w:tc>
        <w:tc>
          <w:tcPr>
            <w:tcW w:w="3032" w:type="pct"/>
            <w:vAlign w:val="center"/>
          </w:tcPr>
          <w:p w14:paraId="4935E3DA"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X4.1</w:t>
            </w:r>
          </w:p>
        </w:tc>
        <w:tc>
          <w:tcPr>
            <w:tcW w:w="776" w:type="pct"/>
            <w:vAlign w:val="center"/>
          </w:tcPr>
          <w:p w14:paraId="3373040E"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3,42</w:t>
            </w:r>
          </w:p>
        </w:tc>
        <w:tc>
          <w:tcPr>
            <w:tcW w:w="840" w:type="pct"/>
            <w:vAlign w:val="center"/>
          </w:tcPr>
          <w:p w14:paraId="5E6F491A"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171</w:t>
            </w:r>
          </w:p>
        </w:tc>
      </w:tr>
      <w:tr w:rsidR="00FC1B70" w:rsidRPr="00FC1B70" w14:paraId="667F381E" w14:textId="77777777" w:rsidTr="00FC1B70">
        <w:trPr>
          <w:trHeight w:val="20"/>
          <w:jc w:val="center"/>
        </w:trPr>
        <w:tc>
          <w:tcPr>
            <w:tcW w:w="353" w:type="pct"/>
            <w:vAlign w:val="center"/>
          </w:tcPr>
          <w:p w14:paraId="34A3B579"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12</w:t>
            </w:r>
          </w:p>
        </w:tc>
        <w:tc>
          <w:tcPr>
            <w:tcW w:w="3032" w:type="pct"/>
            <w:vAlign w:val="center"/>
          </w:tcPr>
          <w:p w14:paraId="0775B59B"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X4.2</w:t>
            </w:r>
          </w:p>
        </w:tc>
        <w:tc>
          <w:tcPr>
            <w:tcW w:w="776" w:type="pct"/>
            <w:vAlign w:val="center"/>
          </w:tcPr>
          <w:p w14:paraId="49C4BC32"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3,48</w:t>
            </w:r>
          </w:p>
        </w:tc>
        <w:tc>
          <w:tcPr>
            <w:tcW w:w="840" w:type="pct"/>
            <w:vAlign w:val="center"/>
          </w:tcPr>
          <w:p w14:paraId="1B74AF8B"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174</w:t>
            </w:r>
          </w:p>
        </w:tc>
      </w:tr>
      <w:tr w:rsidR="00FC1B70" w:rsidRPr="00FC1B70" w14:paraId="2A787422" w14:textId="77777777" w:rsidTr="00FC1B70">
        <w:trPr>
          <w:trHeight w:val="20"/>
          <w:jc w:val="center"/>
        </w:trPr>
        <w:tc>
          <w:tcPr>
            <w:tcW w:w="353" w:type="pct"/>
            <w:vAlign w:val="center"/>
          </w:tcPr>
          <w:p w14:paraId="3998C1D2"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13</w:t>
            </w:r>
          </w:p>
        </w:tc>
        <w:tc>
          <w:tcPr>
            <w:tcW w:w="3032" w:type="pct"/>
            <w:vAlign w:val="center"/>
          </w:tcPr>
          <w:p w14:paraId="345076D9"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X4.3</w:t>
            </w:r>
          </w:p>
        </w:tc>
        <w:tc>
          <w:tcPr>
            <w:tcW w:w="776" w:type="pct"/>
            <w:vAlign w:val="center"/>
          </w:tcPr>
          <w:p w14:paraId="0DEC2958"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3,50</w:t>
            </w:r>
          </w:p>
        </w:tc>
        <w:tc>
          <w:tcPr>
            <w:tcW w:w="840" w:type="pct"/>
            <w:vAlign w:val="center"/>
          </w:tcPr>
          <w:p w14:paraId="37FAC586"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175</w:t>
            </w:r>
          </w:p>
        </w:tc>
      </w:tr>
      <w:tr w:rsidR="00FC1B70" w:rsidRPr="00FC1B70" w14:paraId="213DF55B" w14:textId="77777777" w:rsidTr="00FC1B70">
        <w:trPr>
          <w:trHeight w:val="20"/>
          <w:jc w:val="center"/>
        </w:trPr>
        <w:tc>
          <w:tcPr>
            <w:tcW w:w="353" w:type="pct"/>
            <w:vAlign w:val="center"/>
          </w:tcPr>
          <w:p w14:paraId="6A0BF6A5"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14</w:t>
            </w:r>
          </w:p>
        </w:tc>
        <w:tc>
          <w:tcPr>
            <w:tcW w:w="3032" w:type="pct"/>
            <w:vAlign w:val="center"/>
          </w:tcPr>
          <w:p w14:paraId="6801FDEB"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X5.1</w:t>
            </w:r>
          </w:p>
        </w:tc>
        <w:tc>
          <w:tcPr>
            <w:tcW w:w="776" w:type="pct"/>
            <w:vAlign w:val="center"/>
          </w:tcPr>
          <w:p w14:paraId="2F770261"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3,62</w:t>
            </w:r>
          </w:p>
        </w:tc>
        <w:tc>
          <w:tcPr>
            <w:tcW w:w="840" w:type="pct"/>
            <w:vAlign w:val="center"/>
          </w:tcPr>
          <w:p w14:paraId="03A30D32"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181</w:t>
            </w:r>
          </w:p>
        </w:tc>
      </w:tr>
      <w:tr w:rsidR="00FC1B70" w:rsidRPr="00FC1B70" w14:paraId="2C95FE75" w14:textId="77777777" w:rsidTr="00FC1B70">
        <w:trPr>
          <w:trHeight w:val="20"/>
          <w:jc w:val="center"/>
        </w:trPr>
        <w:tc>
          <w:tcPr>
            <w:tcW w:w="353" w:type="pct"/>
            <w:vAlign w:val="center"/>
          </w:tcPr>
          <w:p w14:paraId="60FA74C1"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15</w:t>
            </w:r>
          </w:p>
        </w:tc>
        <w:tc>
          <w:tcPr>
            <w:tcW w:w="3032" w:type="pct"/>
            <w:vAlign w:val="center"/>
          </w:tcPr>
          <w:p w14:paraId="035E0202"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X5.2</w:t>
            </w:r>
          </w:p>
        </w:tc>
        <w:tc>
          <w:tcPr>
            <w:tcW w:w="776" w:type="pct"/>
            <w:vAlign w:val="center"/>
          </w:tcPr>
          <w:p w14:paraId="487FBDCC"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3,80</w:t>
            </w:r>
          </w:p>
        </w:tc>
        <w:tc>
          <w:tcPr>
            <w:tcW w:w="840" w:type="pct"/>
            <w:vAlign w:val="center"/>
          </w:tcPr>
          <w:p w14:paraId="67A1285A"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190</w:t>
            </w:r>
          </w:p>
        </w:tc>
      </w:tr>
      <w:tr w:rsidR="00FC1B70" w:rsidRPr="00FC1B70" w14:paraId="37D0EBFB" w14:textId="77777777" w:rsidTr="00FC1B70">
        <w:trPr>
          <w:trHeight w:val="20"/>
          <w:jc w:val="center"/>
        </w:trPr>
        <w:tc>
          <w:tcPr>
            <w:tcW w:w="353" w:type="pct"/>
            <w:vAlign w:val="center"/>
          </w:tcPr>
          <w:p w14:paraId="114F885A"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16</w:t>
            </w:r>
          </w:p>
        </w:tc>
        <w:tc>
          <w:tcPr>
            <w:tcW w:w="3032" w:type="pct"/>
            <w:vAlign w:val="center"/>
          </w:tcPr>
          <w:p w14:paraId="332EA0DD"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X5.3</w:t>
            </w:r>
          </w:p>
        </w:tc>
        <w:tc>
          <w:tcPr>
            <w:tcW w:w="776" w:type="pct"/>
            <w:vAlign w:val="center"/>
          </w:tcPr>
          <w:p w14:paraId="1EDE12A8" w14:textId="77777777" w:rsidR="00A62E81" w:rsidRPr="00FC1B70" w:rsidRDefault="00A62E81" w:rsidP="00FC1B70">
            <w:pPr>
              <w:spacing w:after="0" w:line="240" w:lineRule="auto"/>
              <w:jc w:val="center"/>
              <w:rPr>
                <w:rFonts w:ascii="Times New Roman" w:hAnsi="Times New Roman"/>
                <w:bCs/>
                <w:color w:val="231F20"/>
                <w:sz w:val="20"/>
                <w:szCs w:val="20"/>
              </w:rPr>
            </w:pPr>
            <w:r w:rsidRPr="00FC1B70">
              <w:rPr>
                <w:rFonts w:ascii="Times New Roman" w:hAnsi="Times New Roman"/>
                <w:bCs/>
                <w:color w:val="231F20"/>
                <w:sz w:val="20"/>
                <w:szCs w:val="20"/>
              </w:rPr>
              <w:t>3,36</w:t>
            </w:r>
          </w:p>
        </w:tc>
        <w:tc>
          <w:tcPr>
            <w:tcW w:w="840" w:type="pct"/>
            <w:vAlign w:val="center"/>
          </w:tcPr>
          <w:p w14:paraId="487E7EBD"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168</w:t>
            </w:r>
          </w:p>
        </w:tc>
      </w:tr>
      <w:tr w:rsidR="00A62E81" w:rsidRPr="00FC1B70" w14:paraId="6B46B675" w14:textId="77777777" w:rsidTr="00FC1B70">
        <w:trPr>
          <w:trHeight w:val="20"/>
          <w:jc w:val="center"/>
        </w:trPr>
        <w:tc>
          <w:tcPr>
            <w:tcW w:w="4160" w:type="pct"/>
            <w:gridSpan w:val="3"/>
            <w:vAlign w:val="center"/>
          </w:tcPr>
          <w:p w14:paraId="64F9D56C"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Total Skor</w:t>
            </w:r>
          </w:p>
        </w:tc>
        <w:tc>
          <w:tcPr>
            <w:tcW w:w="840" w:type="pct"/>
            <w:vAlign w:val="center"/>
          </w:tcPr>
          <w:p w14:paraId="5F7D76E2" w14:textId="77777777" w:rsidR="00A62E81" w:rsidRPr="00FC1B70" w:rsidRDefault="00A62E81" w:rsidP="00FC1B70">
            <w:pPr>
              <w:spacing w:after="0" w:line="240" w:lineRule="auto"/>
              <w:jc w:val="center"/>
              <w:rPr>
                <w:rFonts w:ascii="Times New Roman" w:hAnsi="Times New Roman"/>
                <w:b/>
                <w:color w:val="231F20"/>
                <w:sz w:val="20"/>
                <w:szCs w:val="20"/>
              </w:rPr>
            </w:pPr>
            <w:r w:rsidRPr="00FC1B70">
              <w:rPr>
                <w:rFonts w:ascii="Times New Roman" w:hAnsi="Times New Roman"/>
                <w:b/>
                <w:color w:val="231F20"/>
                <w:sz w:val="20"/>
                <w:szCs w:val="20"/>
              </w:rPr>
              <w:t>2.859</w:t>
            </w:r>
          </w:p>
        </w:tc>
      </w:tr>
    </w:tbl>
    <w:p w14:paraId="499EC62C" w14:textId="77777777" w:rsidR="00A62E81" w:rsidRPr="00FC1B70" w:rsidRDefault="00A62E81" w:rsidP="00FC1B70">
      <w:pPr>
        <w:widowControl w:val="0"/>
        <w:autoSpaceDE w:val="0"/>
        <w:autoSpaceDN w:val="0"/>
        <w:adjustRightInd w:val="0"/>
        <w:spacing w:after="0" w:line="240" w:lineRule="auto"/>
        <w:ind w:firstLine="630"/>
        <w:jc w:val="both"/>
        <w:rPr>
          <w:rFonts w:ascii="Times New Roman" w:hAnsi="Times New Roman"/>
          <w:iCs/>
          <w:sz w:val="20"/>
          <w:szCs w:val="20"/>
          <w:lang w:val="en-US" w:eastAsia="id-ID"/>
        </w:rPr>
      </w:pPr>
      <w:r w:rsidRPr="00FC1B70">
        <w:rPr>
          <w:rFonts w:ascii="Times New Roman" w:hAnsi="Times New Roman"/>
          <w:iCs/>
          <w:sz w:val="20"/>
          <w:szCs w:val="20"/>
          <w:lang w:val="en-US" w:eastAsia="id-ID"/>
        </w:rPr>
        <w:t>Sumber: Olah data SPSS versi 25 peneliti (2022)</w:t>
      </w:r>
    </w:p>
    <w:p w14:paraId="6B255854" w14:textId="77777777" w:rsidR="00A62E81" w:rsidRDefault="00A62E81" w:rsidP="00A62E81">
      <w:pPr>
        <w:widowControl w:val="0"/>
        <w:autoSpaceDE w:val="0"/>
        <w:autoSpaceDN w:val="0"/>
        <w:adjustRightInd w:val="0"/>
        <w:spacing w:after="0" w:line="360" w:lineRule="auto"/>
        <w:ind w:firstLine="567"/>
        <w:jc w:val="both"/>
        <w:rPr>
          <w:rFonts w:ascii="Times New Roman" w:hAnsi="Times New Roman"/>
          <w:sz w:val="24"/>
          <w:szCs w:val="24"/>
          <w:lang w:val="en-US"/>
        </w:rPr>
      </w:pPr>
    </w:p>
    <w:p w14:paraId="1FAF536B" w14:textId="77777777" w:rsidR="00FC1B70" w:rsidRDefault="00FC1B70" w:rsidP="00FC1B70">
      <w:pPr>
        <w:widowControl w:val="0"/>
        <w:autoSpaceDE w:val="0"/>
        <w:autoSpaceDN w:val="0"/>
        <w:adjustRightInd w:val="0"/>
        <w:spacing w:after="0" w:line="240" w:lineRule="auto"/>
        <w:ind w:firstLine="567"/>
        <w:jc w:val="both"/>
        <w:rPr>
          <w:rFonts w:ascii="Times New Roman" w:hAnsi="Times New Roman"/>
          <w:sz w:val="24"/>
          <w:szCs w:val="24"/>
          <w:lang w:val="en-US"/>
        </w:rPr>
        <w:sectPr w:rsidR="00FC1B70" w:rsidSect="00BE7EFD">
          <w:type w:val="continuous"/>
          <w:pgSz w:w="11906" w:h="16838" w:code="9"/>
          <w:pgMar w:top="1440" w:right="1701" w:bottom="1440" w:left="1701" w:header="709" w:footer="706" w:gutter="0"/>
          <w:cols w:space="708"/>
          <w:docGrid w:linePitch="360"/>
        </w:sectPr>
      </w:pPr>
    </w:p>
    <w:p w14:paraId="30C9846E" w14:textId="51F42779" w:rsidR="00A62E81" w:rsidRPr="00FC1B70" w:rsidRDefault="00A62E81" w:rsidP="00FC1B70">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FC1B70">
        <w:rPr>
          <w:rFonts w:ascii="Times New Roman" w:hAnsi="Times New Roman"/>
          <w:sz w:val="24"/>
          <w:szCs w:val="24"/>
          <w:lang w:val="en-US" w:eastAsia="id-ID"/>
        </w:rPr>
        <w:t xml:space="preserve">Pada tabel 7 diatas, tanggapan responden tentang kepemimpinan memperoleh total skor 2.859 dari 16 item pernyataan yang pada 5 (lima) indikator kepemimpinan. Adapun skor tertinggi dari setiap item pernyataan diberi skor 4 dan skor terendah setiap item pernyataan diberi skor 1. </w:t>
      </w:r>
    </w:p>
    <w:p w14:paraId="3DEA399E" w14:textId="77777777" w:rsidR="00A62E81" w:rsidRPr="00FC1B70" w:rsidRDefault="00A62E81" w:rsidP="00BF6030">
      <w:pPr>
        <w:widowControl w:val="0"/>
        <w:autoSpaceDE w:val="0"/>
        <w:autoSpaceDN w:val="0"/>
        <w:adjustRightInd w:val="0"/>
        <w:spacing w:line="360" w:lineRule="auto"/>
        <w:ind w:firstLine="567"/>
        <w:jc w:val="both"/>
        <w:rPr>
          <w:rFonts w:ascii="Times New Roman" w:hAnsi="Times New Roman"/>
          <w:sz w:val="24"/>
          <w:szCs w:val="24"/>
          <w:lang w:val="en-US" w:eastAsia="id-ID"/>
        </w:rPr>
      </w:pPr>
      <w:r w:rsidRPr="00FC1B70">
        <w:rPr>
          <w:rFonts w:ascii="Times New Roman" w:hAnsi="Times New Roman"/>
          <w:sz w:val="24"/>
          <w:szCs w:val="24"/>
          <w:lang w:val="en-US" w:eastAsia="id-ID"/>
        </w:rPr>
        <w:t>Untuk mengetahui skor maksimum variabel kepemimpinan (X) adalah sebagai berikut:</w:t>
      </w:r>
    </w:p>
    <w:p w14:paraId="5DB12B14" w14:textId="37B45156" w:rsidR="00A62E81" w:rsidRPr="00BF6030" w:rsidRDefault="00BF6030" w:rsidP="00BF6030">
      <w:pPr>
        <w:widowControl w:val="0"/>
        <w:autoSpaceDE w:val="0"/>
        <w:autoSpaceDN w:val="0"/>
        <w:adjustRightInd w:val="0"/>
        <w:spacing w:after="0" w:line="360" w:lineRule="auto"/>
        <w:jc w:val="both"/>
        <w:rPr>
          <w:rFonts w:ascii="Times New Roman" w:hAnsi="Times New Roman"/>
          <w:i/>
          <w:iCs/>
          <w:sz w:val="24"/>
          <w:szCs w:val="24"/>
          <w:lang w:val="en-US" w:eastAsia="id-ID"/>
        </w:rPr>
      </w:pPr>
      <w:r w:rsidRPr="00BF6030">
        <w:rPr>
          <w:rFonts w:ascii="Times New Roman" w:hAnsi="Times New Roman"/>
          <w:i/>
          <w:iCs/>
          <w:sz w:val="24"/>
          <w:szCs w:val="24"/>
          <w:lang w:val="en-US" w:eastAsia="id-ID"/>
        </w:rPr>
        <w:t>Skor Maximum</w:t>
      </w:r>
      <w:r w:rsidR="00A62E81" w:rsidRPr="00BF6030">
        <w:rPr>
          <w:rFonts w:ascii="Times New Roman" w:hAnsi="Times New Roman"/>
          <w:i/>
          <w:iCs/>
          <w:sz w:val="24"/>
          <w:szCs w:val="24"/>
          <w:lang w:val="en-US" w:eastAsia="id-ID"/>
        </w:rPr>
        <w:t>= Skor tertinggi item pernyataan x N x Item pernyataan = 4 x 50 x 16 = 3.200</w:t>
      </w:r>
    </w:p>
    <w:p w14:paraId="70CE7F72" w14:textId="1E9B1BC9" w:rsidR="00A62E81" w:rsidRDefault="00A62E81" w:rsidP="00BF6030">
      <w:pPr>
        <w:widowControl w:val="0"/>
        <w:autoSpaceDE w:val="0"/>
        <w:autoSpaceDN w:val="0"/>
        <w:adjustRightInd w:val="0"/>
        <w:spacing w:before="240" w:line="360" w:lineRule="auto"/>
        <w:ind w:firstLine="567"/>
        <w:jc w:val="both"/>
        <w:rPr>
          <w:rFonts w:ascii="Times New Roman" w:hAnsi="Times New Roman"/>
          <w:sz w:val="24"/>
          <w:szCs w:val="24"/>
          <w:lang w:val="en-US" w:eastAsia="id-ID"/>
        </w:rPr>
      </w:pPr>
      <w:r w:rsidRPr="00FC1B70">
        <w:rPr>
          <w:rFonts w:ascii="Times New Roman" w:hAnsi="Times New Roman"/>
          <w:sz w:val="24"/>
          <w:szCs w:val="24"/>
          <w:lang w:val="en-US" w:eastAsia="id-ID"/>
        </w:rPr>
        <w:t>Kemudian untuk menghitung tanggapan responden terhadap kepemimpinan di Kantor Badan Pertanahan Nasional Kabupaten Gowa dirumuskan dalam persamaan sebagai berikut.</w:t>
      </w:r>
    </w:p>
    <w:p w14:paraId="3F85A4CB" w14:textId="77777777" w:rsidR="00036166" w:rsidRPr="00FC1B70" w:rsidRDefault="00036166" w:rsidP="00BF6030">
      <w:pPr>
        <w:widowControl w:val="0"/>
        <w:autoSpaceDE w:val="0"/>
        <w:autoSpaceDN w:val="0"/>
        <w:adjustRightInd w:val="0"/>
        <w:spacing w:before="240" w:line="360" w:lineRule="auto"/>
        <w:ind w:firstLine="567"/>
        <w:jc w:val="both"/>
        <w:rPr>
          <w:rFonts w:ascii="Times New Roman" w:hAnsi="Times New Roman"/>
          <w:sz w:val="24"/>
          <w:szCs w:val="24"/>
          <w:lang w:val="en-US" w:eastAsia="id-ID"/>
        </w:rPr>
      </w:pPr>
    </w:p>
    <w:p w14:paraId="3CFC28CF" w14:textId="2BC6B8F4" w:rsidR="00A62E81" w:rsidRPr="00BF6030" w:rsidRDefault="00A62E81" w:rsidP="00BF6030">
      <w:pPr>
        <w:widowControl w:val="0"/>
        <w:autoSpaceDE w:val="0"/>
        <w:autoSpaceDN w:val="0"/>
        <w:adjustRightInd w:val="0"/>
        <w:spacing w:after="0" w:line="360" w:lineRule="auto"/>
        <w:ind w:left="84" w:hanging="84"/>
        <w:jc w:val="both"/>
        <w:rPr>
          <w:rFonts w:ascii="Times New Roman" w:hAnsi="Times New Roman"/>
          <w:i/>
          <w:color w:val="000000" w:themeColor="text1"/>
          <w:sz w:val="24"/>
          <w:szCs w:val="24"/>
          <w:lang w:val="en-US"/>
        </w:rPr>
      </w:pPr>
      <w:r w:rsidRPr="00BF6030">
        <w:rPr>
          <w:rFonts w:ascii="Times New Roman" w:hAnsi="Times New Roman"/>
          <w:i/>
          <w:sz w:val="24"/>
          <w:szCs w:val="24"/>
          <w:lang w:val="en-US" w:eastAsia="id-ID"/>
        </w:rPr>
        <w:t xml:space="preserve"> </w:t>
      </w:r>
      <m:oMath>
        <m:f>
          <m:fPr>
            <m:ctrlPr>
              <w:rPr>
                <w:rFonts w:ascii="Cambria Math" w:hAnsi="Cambria Math"/>
                <w:bCs/>
                <w:i/>
                <w:color w:val="000000" w:themeColor="text1"/>
                <w:sz w:val="24"/>
                <w:szCs w:val="24"/>
              </w:rPr>
            </m:ctrlPr>
          </m:fPr>
          <m:num>
            <m:r>
              <m:rPr>
                <m:nor/>
              </m:rPr>
              <w:rPr>
                <w:rFonts w:ascii="Times New Roman" w:hAnsi="Times New Roman"/>
                <w:color w:val="000000" w:themeColor="text1"/>
                <w:sz w:val="24"/>
                <w:szCs w:val="24"/>
              </w:rPr>
              <m:t>Skor Perolehan</m:t>
            </m:r>
          </m:num>
          <m:den>
            <m:r>
              <m:rPr>
                <m:nor/>
              </m:rPr>
              <w:rPr>
                <w:rFonts w:ascii="Times New Roman" w:hAnsi="Times New Roman"/>
                <w:color w:val="000000" w:themeColor="text1"/>
                <w:sz w:val="24"/>
                <w:szCs w:val="24"/>
              </w:rPr>
              <m:t>Skor maksimum</m:t>
            </m:r>
          </m:den>
        </m:f>
        <m:r>
          <m:rPr>
            <m:nor/>
          </m:rPr>
          <w:rPr>
            <w:rFonts w:ascii="Times New Roman" w:hAnsi="Times New Roman"/>
            <w:color w:val="000000" w:themeColor="text1"/>
            <w:sz w:val="24"/>
            <w:szCs w:val="24"/>
          </w:rPr>
          <m:t xml:space="preserve"> ×100%</m:t>
        </m:r>
      </m:oMath>
      <w:r w:rsidR="00BF6030" w:rsidRPr="00BF6030">
        <w:rPr>
          <w:rFonts w:ascii="Times New Roman" w:hAnsi="Times New Roman"/>
          <w:i/>
          <w:color w:val="000000" w:themeColor="text1"/>
          <w:sz w:val="24"/>
          <w:szCs w:val="24"/>
          <w:lang w:val="en-US"/>
        </w:rPr>
        <w:t xml:space="preserve">   </w:t>
      </w:r>
      <m:oMath>
        <m:f>
          <m:fPr>
            <m:ctrlPr>
              <w:rPr>
                <w:rFonts w:ascii="Cambria Math" w:hAnsi="Cambria Math"/>
                <w:bCs/>
                <w:i/>
                <w:color w:val="000000" w:themeColor="text1"/>
                <w:sz w:val="24"/>
                <w:szCs w:val="24"/>
              </w:rPr>
            </m:ctrlPr>
          </m:fPr>
          <m:num>
            <m:r>
              <m:rPr>
                <m:nor/>
              </m:rPr>
              <w:rPr>
                <w:rFonts w:ascii="Times New Roman" w:hAnsi="Times New Roman"/>
                <w:i/>
                <w:color w:val="000000" w:themeColor="text1"/>
                <w:sz w:val="24"/>
                <w:szCs w:val="24"/>
              </w:rPr>
              <m:t>2.859</m:t>
            </m:r>
          </m:num>
          <m:den>
            <m:r>
              <m:rPr>
                <m:nor/>
              </m:rPr>
              <w:rPr>
                <w:rFonts w:ascii="Times New Roman" w:hAnsi="Times New Roman"/>
                <w:i/>
                <w:color w:val="000000" w:themeColor="text1"/>
                <w:sz w:val="24"/>
                <w:szCs w:val="24"/>
              </w:rPr>
              <m:t>3.200</m:t>
            </m:r>
          </m:den>
        </m:f>
        <m:r>
          <m:rPr>
            <m:nor/>
          </m:rPr>
          <w:rPr>
            <w:rFonts w:ascii="Times New Roman" w:hAnsi="Times New Roman"/>
            <w:i/>
            <w:color w:val="000000" w:themeColor="text1"/>
            <w:sz w:val="24"/>
            <w:szCs w:val="24"/>
          </w:rPr>
          <m:t xml:space="preserve"> 100%= </m:t>
        </m:r>
        <m:r>
          <m:rPr>
            <m:nor/>
          </m:rPr>
          <w:rPr>
            <w:rFonts w:ascii="Times New Roman" w:hAnsi="Times New Roman"/>
            <w:b/>
            <w:i/>
            <w:color w:val="000000" w:themeColor="text1"/>
            <w:sz w:val="24"/>
            <w:szCs w:val="24"/>
          </w:rPr>
          <m:t>89,3%</m:t>
        </m:r>
      </m:oMath>
    </w:p>
    <w:p w14:paraId="5C3FC4C5" w14:textId="7217189D" w:rsidR="00251B4C" w:rsidRDefault="00A62E81" w:rsidP="00BF6030">
      <w:pPr>
        <w:widowControl w:val="0"/>
        <w:autoSpaceDE w:val="0"/>
        <w:autoSpaceDN w:val="0"/>
        <w:adjustRightInd w:val="0"/>
        <w:spacing w:before="240" w:after="0" w:line="360" w:lineRule="auto"/>
        <w:ind w:firstLine="567"/>
        <w:jc w:val="both"/>
        <w:rPr>
          <w:rFonts w:ascii="Times New Roman" w:hAnsi="Times New Roman"/>
          <w:sz w:val="24"/>
          <w:szCs w:val="24"/>
          <w:lang w:val="en-US" w:eastAsia="id-ID"/>
        </w:rPr>
      </w:pPr>
      <w:r w:rsidRPr="00FC1B70">
        <w:rPr>
          <w:rFonts w:ascii="Times New Roman" w:hAnsi="Times New Roman"/>
          <w:sz w:val="24"/>
          <w:szCs w:val="24"/>
          <w:lang w:val="en-US" w:eastAsia="id-ID"/>
        </w:rPr>
        <w:t>Jadi, kepemimpinan di Kantor Badan Pertanahan Nasional Kabupaten Gowa diperoleh sebesar 89,3% dari kriteria yang ditetapkan mengacu pada kelima indikator variabel. Apabila diinterpretasikan maka nilai 89,3% berada pada penilaian sangat baik. Sedangkan nilai 2.859 termasuk dalam kategori interval sangat baik. Secara berkelanjutan dapat dibuat grafik hasil analisis variabel kepemimpinan (total skor dan persentasinya) dalam kaitannya dengan</w:t>
      </w:r>
      <w:r w:rsidRPr="00A62E81">
        <w:rPr>
          <w:rFonts w:ascii="Times New Roman" w:hAnsi="Times New Roman"/>
          <w:sz w:val="24"/>
          <w:szCs w:val="24"/>
          <w:lang w:val="en-US" w:eastAsia="id-ID"/>
        </w:rPr>
        <w:t xml:space="preserve"> interval kategori sebagai berikut.</w:t>
      </w:r>
    </w:p>
    <w:p w14:paraId="71AC835B" w14:textId="77777777" w:rsidR="00A62E81" w:rsidRDefault="00A62E81" w:rsidP="00174A2C">
      <w:pPr>
        <w:widowControl w:val="0"/>
        <w:autoSpaceDE w:val="0"/>
        <w:autoSpaceDN w:val="0"/>
        <w:adjustRightInd w:val="0"/>
        <w:spacing w:after="0" w:line="360" w:lineRule="auto"/>
        <w:ind w:firstLine="567"/>
        <w:jc w:val="both"/>
        <w:rPr>
          <w:rFonts w:ascii="Times New Roman" w:hAnsi="Times New Roman"/>
          <w:sz w:val="24"/>
          <w:szCs w:val="24"/>
          <w:lang w:val="en-US" w:eastAsia="id-ID"/>
        </w:rPr>
        <w:sectPr w:rsidR="00A62E81" w:rsidSect="00BE7EFD">
          <w:type w:val="continuous"/>
          <w:pgSz w:w="11906" w:h="16838" w:code="9"/>
          <w:pgMar w:top="1440" w:right="1701" w:bottom="1440" w:left="1701" w:header="709" w:footer="706" w:gutter="0"/>
          <w:cols w:num="2" w:space="708"/>
          <w:docGrid w:linePitch="360"/>
        </w:sectPr>
      </w:pPr>
    </w:p>
    <w:p w14:paraId="119E62F7" w14:textId="7B1824C9" w:rsidR="00174A2C" w:rsidRDefault="00036166" w:rsidP="000B0BF5">
      <w:pPr>
        <w:widowControl w:val="0"/>
        <w:autoSpaceDE w:val="0"/>
        <w:autoSpaceDN w:val="0"/>
        <w:adjustRightInd w:val="0"/>
        <w:spacing w:after="120" w:line="360" w:lineRule="auto"/>
        <w:ind w:firstLine="567"/>
        <w:jc w:val="both"/>
        <w:rPr>
          <w:rFonts w:ascii="Times New Roman" w:hAnsi="Times New Roman"/>
          <w:sz w:val="24"/>
          <w:szCs w:val="24"/>
          <w:lang w:val="en-US" w:eastAsia="id-ID"/>
        </w:rPr>
      </w:pPr>
      <w:r>
        <w:rPr>
          <w:noProof/>
          <w:lang w:val="en-US"/>
        </w:rPr>
        <w:drawing>
          <wp:anchor distT="0" distB="0" distL="114300" distR="114300" simplePos="0" relativeHeight="251655680" behindDoc="0" locked="0" layoutInCell="1" allowOverlap="1" wp14:anchorId="7086502E" wp14:editId="24499EF2">
            <wp:simplePos x="0" y="0"/>
            <wp:positionH relativeFrom="column">
              <wp:posOffset>615315</wp:posOffset>
            </wp:positionH>
            <wp:positionV relativeFrom="paragraph">
              <wp:posOffset>107315</wp:posOffset>
            </wp:positionV>
            <wp:extent cx="4162425" cy="178290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t="13479" b="6977"/>
                    <a:stretch/>
                  </pic:blipFill>
                  <pic:spPr bwMode="auto">
                    <a:xfrm>
                      <a:off x="0" y="0"/>
                      <a:ext cx="4162425" cy="1782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F784EF" w14:textId="48E91987" w:rsidR="00174A2C" w:rsidRDefault="00174A2C" w:rsidP="000B0BF5">
      <w:pPr>
        <w:widowControl w:val="0"/>
        <w:autoSpaceDE w:val="0"/>
        <w:autoSpaceDN w:val="0"/>
        <w:adjustRightInd w:val="0"/>
        <w:spacing w:after="120" w:line="360" w:lineRule="auto"/>
        <w:ind w:firstLine="567"/>
        <w:jc w:val="both"/>
        <w:rPr>
          <w:rFonts w:ascii="Times New Roman" w:hAnsi="Times New Roman"/>
          <w:sz w:val="24"/>
          <w:szCs w:val="24"/>
          <w:lang w:val="en-US" w:eastAsia="id-ID"/>
        </w:rPr>
      </w:pPr>
    </w:p>
    <w:p w14:paraId="2608DADF" w14:textId="5E434213" w:rsidR="00174A2C" w:rsidRDefault="00174A2C" w:rsidP="000B0BF5">
      <w:pPr>
        <w:widowControl w:val="0"/>
        <w:autoSpaceDE w:val="0"/>
        <w:autoSpaceDN w:val="0"/>
        <w:adjustRightInd w:val="0"/>
        <w:spacing w:after="120" w:line="360" w:lineRule="auto"/>
        <w:ind w:firstLine="567"/>
        <w:jc w:val="both"/>
        <w:rPr>
          <w:rFonts w:ascii="Times New Roman" w:hAnsi="Times New Roman"/>
          <w:sz w:val="24"/>
          <w:szCs w:val="24"/>
          <w:lang w:val="en-US" w:eastAsia="id-ID"/>
        </w:rPr>
      </w:pPr>
    </w:p>
    <w:p w14:paraId="63FF461E" w14:textId="4B15EDC2" w:rsidR="00174A2C" w:rsidRDefault="00174A2C" w:rsidP="000B0BF5">
      <w:pPr>
        <w:widowControl w:val="0"/>
        <w:autoSpaceDE w:val="0"/>
        <w:autoSpaceDN w:val="0"/>
        <w:adjustRightInd w:val="0"/>
        <w:spacing w:after="120" w:line="360" w:lineRule="auto"/>
        <w:ind w:firstLine="567"/>
        <w:jc w:val="both"/>
        <w:rPr>
          <w:rFonts w:ascii="Times New Roman" w:hAnsi="Times New Roman"/>
          <w:sz w:val="24"/>
          <w:szCs w:val="24"/>
          <w:lang w:val="en-US" w:eastAsia="id-ID"/>
        </w:rPr>
      </w:pPr>
    </w:p>
    <w:p w14:paraId="7658DB3A" w14:textId="49DF2CDE" w:rsidR="004F2778" w:rsidRDefault="004F2778" w:rsidP="004F2778">
      <w:pPr>
        <w:widowControl w:val="0"/>
        <w:autoSpaceDE w:val="0"/>
        <w:autoSpaceDN w:val="0"/>
        <w:adjustRightInd w:val="0"/>
        <w:spacing w:after="120" w:line="360" w:lineRule="auto"/>
        <w:jc w:val="both"/>
        <w:rPr>
          <w:rFonts w:ascii="Times New Roman" w:hAnsi="Times New Roman"/>
          <w:sz w:val="24"/>
          <w:szCs w:val="24"/>
          <w:lang w:val="en-US" w:eastAsia="id-ID"/>
        </w:rPr>
      </w:pPr>
      <w:r>
        <w:rPr>
          <w:rFonts w:ascii="Times New Roman" w:hAnsi="Times New Roman"/>
          <w:sz w:val="24"/>
          <w:szCs w:val="24"/>
          <w:lang w:val="en-US" w:eastAsia="id-ID"/>
        </w:rPr>
        <w:br/>
      </w:r>
    </w:p>
    <w:p w14:paraId="13A49D98" w14:textId="709CC6A4" w:rsidR="00174A2C" w:rsidRPr="00BF6030" w:rsidRDefault="00BF6030" w:rsidP="00BF6030">
      <w:pPr>
        <w:widowControl w:val="0"/>
        <w:autoSpaceDE w:val="0"/>
        <w:autoSpaceDN w:val="0"/>
        <w:adjustRightInd w:val="0"/>
        <w:spacing w:after="0" w:line="240" w:lineRule="auto"/>
        <w:jc w:val="center"/>
        <w:rPr>
          <w:rFonts w:ascii="Times New Roman" w:hAnsi="Times New Roman"/>
          <w:sz w:val="24"/>
          <w:szCs w:val="24"/>
          <w:lang w:val="en-US" w:eastAsia="id-ID"/>
        </w:rPr>
      </w:pPr>
      <w:r w:rsidRPr="00BF6030">
        <w:rPr>
          <w:rFonts w:ascii="Times New Roman" w:hAnsi="Times New Roman"/>
          <w:b/>
          <w:bCs/>
          <w:sz w:val="20"/>
          <w:szCs w:val="20"/>
          <w:lang w:val="en-US" w:eastAsia="id-ID"/>
        </w:rPr>
        <w:t xml:space="preserve">Gambar </w:t>
      </w:r>
      <w:r w:rsidRPr="00BF6030">
        <w:rPr>
          <w:rFonts w:ascii="Times New Roman" w:hAnsi="Times New Roman"/>
          <w:b/>
          <w:bCs/>
          <w:sz w:val="20"/>
          <w:szCs w:val="20"/>
          <w:lang w:val="en-US" w:eastAsia="id-ID"/>
        </w:rPr>
        <w:fldChar w:fldCharType="begin"/>
      </w:r>
      <w:r w:rsidRPr="00BF6030">
        <w:rPr>
          <w:rFonts w:ascii="Times New Roman" w:hAnsi="Times New Roman"/>
          <w:b/>
          <w:bCs/>
          <w:sz w:val="20"/>
          <w:szCs w:val="20"/>
          <w:lang w:val="en-US" w:eastAsia="id-ID"/>
        </w:rPr>
        <w:instrText xml:space="preserve"> SEQ Gambar \* ARABIC </w:instrText>
      </w:r>
      <w:r w:rsidRPr="00BF6030">
        <w:rPr>
          <w:rFonts w:ascii="Times New Roman" w:hAnsi="Times New Roman"/>
          <w:b/>
          <w:bCs/>
          <w:sz w:val="20"/>
          <w:szCs w:val="20"/>
          <w:lang w:val="en-US" w:eastAsia="id-ID"/>
        </w:rPr>
        <w:fldChar w:fldCharType="separate"/>
      </w:r>
      <w:r w:rsidR="00515A56">
        <w:rPr>
          <w:rFonts w:ascii="Times New Roman" w:hAnsi="Times New Roman"/>
          <w:b/>
          <w:bCs/>
          <w:noProof/>
          <w:sz w:val="20"/>
          <w:szCs w:val="20"/>
          <w:lang w:val="en-US" w:eastAsia="id-ID"/>
        </w:rPr>
        <w:t>1</w:t>
      </w:r>
      <w:r w:rsidRPr="00BF6030">
        <w:rPr>
          <w:rFonts w:ascii="Times New Roman" w:hAnsi="Times New Roman"/>
          <w:b/>
          <w:bCs/>
          <w:sz w:val="20"/>
          <w:szCs w:val="20"/>
          <w:lang w:val="en-US" w:eastAsia="id-ID"/>
        </w:rPr>
        <w:fldChar w:fldCharType="end"/>
      </w:r>
      <w:r w:rsidRPr="00BF6030">
        <w:rPr>
          <w:rFonts w:ascii="Times New Roman" w:hAnsi="Times New Roman"/>
          <w:b/>
          <w:bCs/>
          <w:sz w:val="20"/>
          <w:szCs w:val="20"/>
          <w:lang w:val="en-US" w:eastAsia="id-ID"/>
        </w:rPr>
        <w:t>.</w:t>
      </w:r>
      <w:r w:rsidR="00036166">
        <w:rPr>
          <w:rFonts w:ascii="Times New Roman" w:hAnsi="Times New Roman"/>
          <w:b/>
          <w:bCs/>
          <w:sz w:val="20"/>
          <w:szCs w:val="20"/>
          <w:lang w:val="en-US" w:eastAsia="id-ID"/>
        </w:rPr>
        <w:t xml:space="preserve"> </w:t>
      </w:r>
      <w:r w:rsidRPr="00BF6030">
        <w:rPr>
          <w:rFonts w:ascii="Times New Roman" w:hAnsi="Times New Roman"/>
          <w:b/>
          <w:bCs/>
          <w:sz w:val="20"/>
          <w:szCs w:val="20"/>
          <w:lang w:val="en-US" w:eastAsia="id-ID"/>
        </w:rPr>
        <w:t>Hasil Analisis Variabel Kepemimpinan</w:t>
      </w:r>
    </w:p>
    <w:p w14:paraId="334E0082" w14:textId="77777777" w:rsidR="006940A4" w:rsidRPr="00BF6030" w:rsidRDefault="006940A4" w:rsidP="00A62E9C">
      <w:pPr>
        <w:widowControl w:val="0"/>
        <w:autoSpaceDE w:val="0"/>
        <w:autoSpaceDN w:val="0"/>
        <w:adjustRightInd w:val="0"/>
        <w:spacing w:after="0" w:line="240" w:lineRule="auto"/>
        <w:jc w:val="center"/>
        <w:rPr>
          <w:rFonts w:ascii="Times New Roman" w:hAnsi="Times New Roman"/>
          <w:iCs/>
          <w:sz w:val="20"/>
          <w:szCs w:val="20"/>
          <w:lang w:val="en-US" w:eastAsia="id-ID"/>
        </w:rPr>
      </w:pPr>
      <w:r w:rsidRPr="00BF6030">
        <w:rPr>
          <w:rFonts w:ascii="Times New Roman" w:hAnsi="Times New Roman"/>
          <w:iCs/>
          <w:sz w:val="20"/>
          <w:szCs w:val="20"/>
          <w:lang w:val="en-US" w:eastAsia="id-ID"/>
        </w:rPr>
        <w:t>Sumber: Data primer yang diolah peneliti (2022)</w:t>
      </w:r>
    </w:p>
    <w:p w14:paraId="0EF2B2F1" w14:textId="77777777" w:rsidR="00BF6030" w:rsidRDefault="00BF6030" w:rsidP="00BF6030">
      <w:pPr>
        <w:widowControl w:val="0"/>
        <w:autoSpaceDE w:val="0"/>
        <w:autoSpaceDN w:val="0"/>
        <w:adjustRightInd w:val="0"/>
        <w:spacing w:after="0" w:line="240" w:lineRule="auto"/>
        <w:jc w:val="both"/>
        <w:rPr>
          <w:rFonts w:ascii="Times New Roman" w:hAnsi="Times New Roman"/>
          <w:sz w:val="24"/>
          <w:szCs w:val="24"/>
          <w:lang w:val="en-US"/>
        </w:rPr>
      </w:pPr>
    </w:p>
    <w:p w14:paraId="0FC76F7E" w14:textId="77777777" w:rsidR="00BF6030" w:rsidRDefault="00BF6030" w:rsidP="00BF6030">
      <w:pPr>
        <w:widowControl w:val="0"/>
        <w:autoSpaceDE w:val="0"/>
        <w:autoSpaceDN w:val="0"/>
        <w:adjustRightInd w:val="0"/>
        <w:spacing w:after="0" w:line="240" w:lineRule="auto"/>
        <w:jc w:val="both"/>
        <w:rPr>
          <w:rFonts w:ascii="Times New Roman" w:hAnsi="Times New Roman"/>
          <w:sz w:val="24"/>
          <w:szCs w:val="24"/>
          <w:lang w:val="en-US"/>
        </w:rPr>
        <w:sectPr w:rsidR="00BF6030" w:rsidSect="00BE7EFD">
          <w:type w:val="continuous"/>
          <w:pgSz w:w="11906" w:h="16838" w:code="9"/>
          <w:pgMar w:top="1440" w:right="1701" w:bottom="1440" w:left="1701" w:header="709" w:footer="706" w:gutter="0"/>
          <w:cols w:space="708"/>
          <w:docGrid w:linePitch="360"/>
        </w:sectPr>
      </w:pPr>
    </w:p>
    <w:p w14:paraId="079D2E99" w14:textId="259616CE" w:rsidR="00174A2C" w:rsidRPr="00174A2C" w:rsidRDefault="00174A2C" w:rsidP="00BF6030">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174A2C">
        <w:rPr>
          <w:rFonts w:ascii="Times New Roman" w:hAnsi="Times New Roman"/>
          <w:sz w:val="24"/>
          <w:szCs w:val="24"/>
          <w:lang w:val="en-US" w:eastAsia="id-ID"/>
        </w:rPr>
        <w:t xml:space="preserve">Berdasarkan </w:t>
      </w:r>
      <w:r w:rsidR="00036166">
        <w:rPr>
          <w:rFonts w:ascii="Times New Roman" w:hAnsi="Times New Roman"/>
          <w:sz w:val="24"/>
          <w:szCs w:val="24"/>
          <w:lang w:val="en-US" w:eastAsia="id-ID"/>
        </w:rPr>
        <w:t>gambar</w:t>
      </w:r>
      <w:r w:rsidRPr="00174A2C">
        <w:rPr>
          <w:rFonts w:ascii="Times New Roman" w:hAnsi="Times New Roman"/>
          <w:sz w:val="24"/>
          <w:szCs w:val="24"/>
          <w:lang w:val="en-US" w:eastAsia="id-ID"/>
        </w:rPr>
        <w:t xml:space="preserve"> diatas hasil penelitian terkait variabel kepemimpinan ditunjukkan pada titik berwarna merah dengan perolehan sebesar 89,5% yang menunjukkan bahwa tanggapan responden pada variabel X “Kepemimpinan” tergolong sangat baik. </w:t>
      </w:r>
    </w:p>
    <w:p w14:paraId="34114A2C" w14:textId="77777777" w:rsidR="00174A2C" w:rsidRDefault="00174A2C" w:rsidP="00BF6030">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174A2C">
        <w:rPr>
          <w:rFonts w:ascii="Times New Roman" w:hAnsi="Times New Roman"/>
          <w:sz w:val="24"/>
          <w:szCs w:val="24"/>
          <w:lang w:val="en-US" w:eastAsia="id-ID"/>
        </w:rPr>
        <w:t>Dengan hasil yang diperoleh pada variabel kepemimpinan tersebut menggambarkan bahwa kepemimpinan di Kantor Badan Pertanahan Nasional Kabupaten Gowa sudah terkategori sangat baik, hal tersebut dibuktikan pada tanggapan responden terhadap kuesioner yang dibagikan dan pada saat peneliti berada di lapangan dan melihat langsung kepemimpinan dalam organisasi di lingkup Kantor Badan Pertanahan Nasional Kabupaten Gowa.</w:t>
      </w:r>
    </w:p>
    <w:p w14:paraId="43BE2721" w14:textId="77777777" w:rsidR="00BF6030" w:rsidRPr="00174A2C" w:rsidRDefault="00BF6030" w:rsidP="00BF6030">
      <w:pPr>
        <w:widowControl w:val="0"/>
        <w:autoSpaceDE w:val="0"/>
        <w:autoSpaceDN w:val="0"/>
        <w:adjustRightInd w:val="0"/>
        <w:spacing w:after="0" w:line="240" w:lineRule="auto"/>
        <w:ind w:firstLine="567"/>
        <w:jc w:val="both"/>
        <w:rPr>
          <w:rFonts w:ascii="Times New Roman" w:hAnsi="Times New Roman"/>
          <w:sz w:val="24"/>
          <w:szCs w:val="24"/>
          <w:lang w:val="en-US" w:eastAsia="id-ID"/>
        </w:rPr>
      </w:pPr>
    </w:p>
    <w:p w14:paraId="6B6DC36E" w14:textId="0F02026A" w:rsidR="000B0BF5" w:rsidRDefault="00000000" w:rsidP="00BF6030">
      <w:pPr>
        <w:widowControl w:val="0"/>
        <w:autoSpaceDE w:val="0"/>
        <w:autoSpaceDN w:val="0"/>
        <w:adjustRightInd w:val="0"/>
        <w:spacing w:after="0" w:line="276" w:lineRule="auto"/>
        <w:jc w:val="both"/>
        <w:rPr>
          <w:rFonts w:ascii="Times New Roman" w:hAnsi="Times New Roman"/>
          <w:b/>
          <w:bCs/>
          <w:sz w:val="24"/>
          <w:szCs w:val="24"/>
          <w:lang w:val="en-US" w:eastAsia="id-ID"/>
        </w:rPr>
      </w:pPr>
      <w:r>
        <w:rPr>
          <w:rFonts w:ascii="Times New Roman" w:hAnsi="Times New Roman"/>
          <w:sz w:val="24"/>
          <w:szCs w:val="24"/>
          <w:lang w:val="en-US" w:eastAsia="id-ID"/>
        </w:rPr>
        <w:pict w14:anchorId="6256123E">
          <v:rect id="Rectangle 50" o:spid="_x0000_s2052" style="position:absolute;left:0;text-align:left;margin-left:176.25pt;margin-top:687.75pt;width:321.15pt;height:43.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" filled="f" stroked="f" strokeweight="2pt">
            <v:textbox>
              <w:txbxContent>
                <w:p w14:paraId="69018DA9" w14:textId="77777777" w:rsidR="00791DC2" w:rsidRDefault="00791DC2" w:rsidP="00174A2C">
                  <w:pPr>
                    <w:spacing w:line="276" w:lineRule="auto"/>
                    <w:rPr>
                      <w:color w:val="000000" w:themeColor="text1"/>
                      <w:sz w:val="18"/>
                      <w:szCs w:val="18"/>
                    </w:rPr>
                  </w:pPr>
                  <w:r w:rsidRPr="0076451C">
                    <w:rPr>
                      <w:color w:val="000000" w:themeColor="text1"/>
                      <w:sz w:val="18"/>
                      <w:szCs w:val="18"/>
                    </w:rPr>
                    <w:t>K</w:t>
                  </w:r>
                  <w:r>
                    <w:rPr>
                      <w:color w:val="000000" w:themeColor="text1"/>
                      <w:sz w:val="18"/>
                      <w:szCs w:val="18"/>
                    </w:rPr>
                    <w:t>eterangan interval skor dan persentase:</w:t>
                  </w:r>
                </w:p>
                <w:p w14:paraId="7BA488D9" w14:textId="77777777" w:rsidR="00791DC2" w:rsidRDefault="00791DC2" w:rsidP="00174A2C">
                  <w:pPr>
                    <w:spacing w:line="276" w:lineRule="auto"/>
                    <w:rPr>
                      <w:color w:val="000000" w:themeColor="text1"/>
                      <w:sz w:val="18"/>
                      <w:szCs w:val="18"/>
                    </w:rPr>
                  </w:pPr>
                  <w:r>
                    <w:rPr>
                      <w:color w:val="000000" w:themeColor="text1"/>
                      <w:sz w:val="18"/>
                      <w:szCs w:val="18"/>
                    </w:rPr>
                    <w:t>0 – 800 (25%)</w:t>
                  </w:r>
                  <w:r>
                    <w:rPr>
                      <w:color w:val="000000" w:themeColor="text1"/>
                      <w:sz w:val="18"/>
                      <w:szCs w:val="18"/>
                    </w:rPr>
                    <w:tab/>
                    <w:t xml:space="preserve">    = tidak baik</w:t>
                  </w:r>
                  <w:r>
                    <w:rPr>
                      <w:color w:val="000000" w:themeColor="text1"/>
                      <w:sz w:val="18"/>
                      <w:szCs w:val="18"/>
                    </w:rPr>
                    <w:tab/>
                    <w:t>1.600 – 2.400 (50-75%)   = baik</w:t>
                  </w:r>
                </w:p>
                <w:p w14:paraId="7222E1B8" w14:textId="77777777" w:rsidR="00791DC2" w:rsidRDefault="00791DC2" w:rsidP="00174A2C">
                  <w:pPr>
                    <w:spacing w:line="276" w:lineRule="auto"/>
                    <w:rPr>
                      <w:color w:val="000000" w:themeColor="text1"/>
                      <w:sz w:val="18"/>
                      <w:szCs w:val="18"/>
                    </w:rPr>
                  </w:pPr>
                  <w:r>
                    <w:rPr>
                      <w:color w:val="000000" w:themeColor="text1"/>
                      <w:sz w:val="18"/>
                      <w:szCs w:val="18"/>
                    </w:rPr>
                    <w:t>800 – 1.600 (25-50%) = cukup baik</w:t>
                  </w:r>
                  <w:r>
                    <w:rPr>
                      <w:color w:val="000000" w:themeColor="text1"/>
                      <w:sz w:val="18"/>
                      <w:szCs w:val="18"/>
                    </w:rPr>
                    <w:tab/>
                    <w:t>2.400 – 3.200 (75-100%) = sangat baik</w:t>
                  </w:r>
                </w:p>
                <w:p w14:paraId="3F3A3778" w14:textId="77777777" w:rsidR="00791DC2" w:rsidRDefault="00791DC2" w:rsidP="00174A2C">
                  <w:pPr>
                    <w:spacing w:line="276" w:lineRule="auto"/>
                    <w:rPr>
                      <w:color w:val="000000" w:themeColor="text1"/>
                      <w:sz w:val="18"/>
                      <w:szCs w:val="18"/>
                    </w:rPr>
                  </w:pPr>
                </w:p>
                <w:p w14:paraId="376ED887" w14:textId="77777777" w:rsidR="00791DC2" w:rsidRDefault="00791DC2" w:rsidP="00174A2C">
                  <w:pPr>
                    <w:spacing w:line="276" w:lineRule="auto"/>
                    <w:rPr>
                      <w:color w:val="000000" w:themeColor="text1"/>
                      <w:sz w:val="18"/>
                      <w:szCs w:val="18"/>
                    </w:rPr>
                  </w:pPr>
                </w:p>
                <w:p w14:paraId="32757608" w14:textId="77777777" w:rsidR="00791DC2" w:rsidRPr="0076451C" w:rsidRDefault="00791DC2" w:rsidP="00174A2C">
                  <w:pPr>
                    <w:spacing w:line="276" w:lineRule="auto"/>
                    <w:rPr>
                      <w:color w:val="000000" w:themeColor="text1"/>
                      <w:sz w:val="18"/>
                      <w:szCs w:val="18"/>
                    </w:rPr>
                  </w:pPr>
                </w:p>
              </w:txbxContent>
            </v:textbox>
          </v:rect>
        </w:pict>
      </w:r>
      <w:r w:rsidR="000B0BF5" w:rsidRPr="000B0BF5">
        <w:rPr>
          <w:rFonts w:ascii="Times New Roman" w:hAnsi="Times New Roman"/>
          <w:b/>
          <w:bCs/>
          <w:sz w:val="24"/>
          <w:szCs w:val="24"/>
          <w:lang w:val="en-US" w:eastAsia="id-ID"/>
        </w:rPr>
        <w:t xml:space="preserve">Kinerja Pegawai pada Kantor Badan Pertanahan </w:t>
      </w:r>
      <w:r w:rsidR="003438A0">
        <w:rPr>
          <w:rFonts w:ascii="Times New Roman" w:hAnsi="Times New Roman"/>
          <w:b/>
          <w:bCs/>
          <w:sz w:val="24"/>
          <w:szCs w:val="24"/>
          <w:lang w:val="en-US" w:eastAsia="id-ID"/>
        </w:rPr>
        <w:t>Nasional</w:t>
      </w:r>
      <w:r w:rsidR="000B0BF5" w:rsidRPr="000B0BF5">
        <w:rPr>
          <w:rFonts w:ascii="Times New Roman" w:hAnsi="Times New Roman"/>
          <w:b/>
          <w:bCs/>
          <w:sz w:val="24"/>
          <w:szCs w:val="24"/>
          <w:lang w:val="en-US" w:eastAsia="id-ID"/>
        </w:rPr>
        <w:t xml:space="preserve"> Kabupaten Gowa </w:t>
      </w:r>
    </w:p>
    <w:p w14:paraId="0BA5B727" w14:textId="77777777" w:rsidR="00BF6030" w:rsidRPr="00174A2C" w:rsidRDefault="00BF6030" w:rsidP="00BF6030">
      <w:pPr>
        <w:widowControl w:val="0"/>
        <w:autoSpaceDE w:val="0"/>
        <w:autoSpaceDN w:val="0"/>
        <w:adjustRightInd w:val="0"/>
        <w:spacing w:after="0" w:line="240" w:lineRule="auto"/>
        <w:jc w:val="both"/>
        <w:rPr>
          <w:rFonts w:ascii="Times New Roman" w:hAnsi="Times New Roman"/>
          <w:sz w:val="24"/>
          <w:szCs w:val="24"/>
          <w:lang w:val="en-US" w:eastAsia="id-ID"/>
        </w:rPr>
      </w:pPr>
    </w:p>
    <w:p w14:paraId="2E2E3F55" w14:textId="31CFC3A2" w:rsidR="005E5C68" w:rsidRDefault="005E5C68" w:rsidP="00BF6030">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5E5C68">
        <w:rPr>
          <w:rFonts w:ascii="Times New Roman" w:hAnsi="Times New Roman"/>
          <w:sz w:val="24"/>
          <w:szCs w:val="24"/>
          <w:lang w:val="en-US" w:eastAsia="id-ID"/>
        </w:rPr>
        <w:t xml:space="preserve">Kinerja </w:t>
      </w:r>
      <w:r w:rsidR="00036166">
        <w:rPr>
          <w:rFonts w:ascii="Times New Roman" w:hAnsi="Times New Roman"/>
          <w:sz w:val="24"/>
          <w:szCs w:val="24"/>
          <w:lang w:val="en-US" w:eastAsia="id-ID"/>
        </w:rPr>
        <w:t>p</w:t>
      </w:r>
      <w:r w:rsidRPr="005E5C68">
        <w:rPr>
          <w:rFonts w:ascii="Times New Roman" w:hAnsi="Times New Roman"/>
          <w:sz w:val="24"/>
          <w:szCs w:val="24"/>
          <w:lang w:val="en-US" w:eastAsia="id-ID"/>
        </w:rPr>
        <w:t xml:space="preserve">egawai dalam penelitian ini merupakan variabel terikat yang ditetapkan sebagai Y. Dalam mengukur variabel gaya kepemimpinan peneliti mengajukan 18 pertanyaan kepada 50 responden yang terdiri atas 5 (lima) indikator yaitu Kualitas (Y1.1), Kuantitas (Y1.2), Tanggungjawab (Y1.3), Kerja Sama (Y1.4), dan Inisiatif (Y1.5). Setiap pernyataan memiliki 4 (empat) alternatif jawaban dan responden hanya diminta memilih salah satu jawaban alternatif. Berdasarkan kuesioner yang dibagikan kepada 50 orang pegawai yang berisi pertanyaan variabel Kinerja Pegawai (Y) maka peneliti menguraikan hasil jawaban atas pernyataan dari responden dalam bentuk tabel. </w:t>
      </w:r>
    </w:p>
    <w:p w14:paraId="1CA6C4D5" w14:textId="77777777" w:rsidR="00A62E9C" w:rsidRDefault="005E5C68" w:rsidP="00BF6030">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5E5C68">
        <w:rPr>
          <w:rFonts w:ascii="Times New Roman" w:hAnsi="Times New Roman"/>
          <w:sz w:val="24"/>
          <w:szCs w:val="24"/>
          <w:lang w:val="en-US" w:eastAsia="id-ID"/>
        </w:rPr>
        <w:t>Adapun pertanyaan-pertanyaan berdasar indikator dalam variabel kepemimpinan tersebut diuraika</w:t>
      </w:r>
      <w:r w:rsidR="00A62E9C">
        <w:rPr>
          <w:rFonts w:ascii="Times New Roman" w:hAnsi="Times New Roman"/>
          <w:sz w:val="24"/>
          <w:szCs w:val="24"/>
          <w:lang w:val="en-US" w:eastAsia="id-ID"/>
        </w:rPr>
        <w:t>n lebih lanjut pada tabel-tabel</w:t>
      </w:r>
      <w:r w:rsidRPr="005E5C68">
        <w:rPr>
          <w:rFonts w:ascii="Times New Roman" w:hAnsi="Times New Roman"/>
          <w:sz w:val="24"/>
          <w:szCs w:val="24"/>
          <w:lang w:val="en-US" w:eastAsia="id-ID"/>
        </w:rPr>
        <w:t xml:space="preserve"> berikut ini. </w:t>
      </w:r>
    </w:p>
    <w:p w14:paraId="6A0C9DFB" w14:textId="44D9DBD9" w:rsidR="00316E68" w:rsidRDefault="005E5C68" w:rsidP="00A62E9C">
      <w:pPr>
        <w:widowControl w:val="0"/>
        <w:autoSpaceDE w:val="0"/>
        <w:autoSpaceDN w:val="0"/>
        <w:adjustRightInd w:val="0"/>
        <w:spacing w:after="0" w:line="240" w:lineRule="auto"/>
        <w:ind w:firstLine="567"/>
        <w:jc w:val="both"/>
        <w:rPr>
          <w:rFonts w:ascii="Times New Roman" w:hAnsi="Times New Roman"/>
          <w:sz w:val="24"/>
          <w:szCs w:val="24"/>
          <w:lang w:val="en-US" w:eastAsia="id-ID"/>
        </w:rPr>
      </w:pPr>
      <w:r w:rsidRPr="005E5C68">
        <w:rPr>
          <w:rFonts w:ascii="Times New Roman" w:hAnsi="Times New Roman"/>
          <w:sz w:val="24"/>
          <w:szCs w:val="24"/>
          <w:lang w:val="en-US" w:eastAsia="id-ID"/>
        </w:rPr>
        <w:t xml:space="preserve"> </w:t>
      </w:r>
    </w:p>
    <w:p w14:paraId="2C494169" w14:textId="5E1745DB" w:rsidR="005E5C68" w:rsidRPr="005E5C68" w:rsidRDefault="005E5C68" w:rsidP="002947FD">
      <w:pPr>
        <w:widowControl w:val="0"/>
        <w:autoSpaceDE w:val="0"/>
        <w:autoSpaceDN w:val="0"/>
        <w:adjustRightInd w:val="0"/>
        <w:spacing w:after="0" w:line="360" w:lineRule="auto"/>
        <w:jc w:val="both"/>
        <w:rPr>
          <w:rFonts w:ascii="Times New Roman" w:hAnsi="Times New Roman"/>
          <w:b/>
          <w:bCs/>
          <w:sz w:val="24"/>
          <w:szCs w:val="24"/>
          <w:lang w:val="en-US" w:eastAsia="id-ID"/>
        </w:rPr>
      </w:pPr>
      <w:r w:rsidRPr="005E5C68">
        <w:rPr>
          <w:rFonts w:ascii="Times New Roman" w:hAnsi="Times New Roman"/>
          <w:b/>
          <w:bCs/>
          <w:sz w:val="24"/>
          <w:szCs w:val="24"/>
          <w:lang w:val="en-US" w:eastAsia="id-ID"/>
        </w:rPr>
        <w:t>Indikator Kualitas (Y1.1)</w:t>
      </w:r>
    </w:p>
    <w:p w14:paraId="6373CEB1" w14:textId="77777777" w:rsidR="005E5C68" w:rsidRDefault="005E5C68" w:rsidP="00A62E9C">
      <w:pPr>
        <w:spacing w:after="0" w:line="240" w:lineRule="auto"/>
        <w:rPr>
          <w:b/>
          <w:bCs/>
          <w:iCs/>
        </w:rPr>
        <w:sectPr w:rsidR="005E5C68" w:rsidSect="00BE7EFD">
          <w:type w:val="continuous"/>
          <w:pgSz w:w="11906" w:h="16838" w:code="9"/>
          <w:pgMar w:top="1440" w:right="1701" w:bottom="1440" w:left="1701" w:header="709" w:footer="706" w:gutter="0"/>
          <w:cols w:num="2" w:space="708"/>
          <w:docGrid w:linePitch="360"/>
        </w:sectPr>
      </w:pPr>
    </w:p>
    <w:p w14:paraId="3BD0666C" w14:textId="3EF2B076" w:rsidR="00A62E9C" w:rsidRDefault="002947FD" w:rsidP="00A62E9C">
      <w:pPr>
        <w:widowControl w:val="0"/>
        <w:autoSpaceDE w:val="0"/>
        <w:autoSpaceDN w:val="0"/>
        <w:adjustRightInd w:val="0"/>
        <w:spacing w:after="0" w:line="240" w:lineRule="auto"/>
        <w:ind w:firstLine="567"/>
        <w:jc w:val="center"/>
        <w:rPr>
          <w:rFonts w:ascii="Times New Roman" w:hAnsi="Times New Roman"/>
          <w:b/>
          <w:bCs/>
          <w:sz w:val="20"/>
          <w:szCs w:val="20"/>
          <w:lang w:val="en-US" w:eastAsia="id-ID"/>
        </w:rPr>
      </w:pPr>
      <w:r w:rsidRPr="00A62E9C">
        <w:rPr>
          <w:rFonts w:ascii="Times New Roman" w:hAnsi="Times New Roman"/>
          <w:b/>
          <w:bCs/>
          <w:sz w:val="20"/>
          <w:szCs w:val="20"/>
          <w:lang w:val="en-US" w:eastAsia="id-ID"/>
        </w:rPr>
        <w:t xml:space="preserve">Tabel </w:t>
      </w:r>
      <w:r w:rsidR="00A62E81" w:rsidRPr="00A62E9C">
        <w:rPr>
          <w:rFonts w:ascii="Times New Roman" w:hAnsi="Times New Roman"/>
          <w:b/>
          <w:bCs/>
          <w:sz w:val="20"/>
          <w:szCs w:val="20"/>
          <w:lang w:val="en-US" w:eastAsia="id-ID"/>
        </w:rPr>
        <w:fldChar w:fldCharType="begin"/>
      </w:r>
      <w:r w:rsidR="00A62E81" w:rsidRPr="00A62E9C">
        <w:rPr>
          <w:rFonts w:ascii="Times New Roman" w:hAnsi="Times New Roman"/>
          <w:b/>
          <w:bCs/>
          <w:sz w:val="20"/>
          <w:szCs w:val="20"/>
          <w:lang w:val="en-US" w:eastAsia="id-ID"/>
        </w:rPr>
        <w:instrText xml:space="preserve"> SEQ Tabel \* ARABIC </w:instrText>
      </w:r>
      <w:r w:rsidR="00A62E81" w:rsidRPr="00A62E9C">
        <w:rPr>
          <w:rFonts w:ascii="Times New Roman" w:hAnsi="Times New Roman"/>
          <w:b/>
          <w:bCs/>
          <w:sz w:val="20"/>
          <w:szCs w:val="20"/>
          <w:lang w:val="en-US" w:eastAsia="id-ID"/>
        </w:rPr>
        <w:fldChar w:fldCharType="separate"/>
      </w:r>
      <w:r w:rsidR="00515A56">
        <w:rPr>
          <w:rFonts w:ascii="Times New Roman" w:hAnsi="Times New Roman"/>
          <w:b/>
          <w:bCs/>
          <w:noProof/>
          <w:sz w:val="20"/>
          <w:szCs w:val="20"/>
          <w:lang w:val="en-US" w:eastAsia="id-ID"/>
        </w:rPr>
        <w:t>8</w:t>
      </w:r>
      <w:r w:rsidR="00A62E81" w:rsidRPr="00A62E9C">
        <w:rPr>
          <w:rFonts w:ascii="Times New Roman" w:hAnsi="Times New Roman"/>
          <w:b/>
          <w:bCs/>
          <w:sz w:val="20"/>
          <w:szCs w:val="20"/>
          <w:lang w:val="en-US" w:eastAsia="id-ID"/>
        </w:rPr>
        <w:fldChar w:fldCharType="end"/>
      </w:r>
      <w:r w:rsidRPr="00A62E9C">
        <w:rPr>
          <w:rFonts w:ascii="Times New Roman" w:hAnsi="Times New Roman"/>
          <w:b/>
          <w:bCs/>
          <w:sz w:val="20"/>
          <w:szCs w:val="20"/>
          <w:lang w:val="en-US" w:eastAsia="id-ID"/>
        </w:rPr>
        <w:t xml:space="preserve">. </w:t>
      </w:r>
    </w:p>
    <w:p w14:paraId="20A6842E" w14:textId="44F6034B" w:rsidR="002947FD" w:rsidRDefault="002947FD" w:rsidP="00A62E9C">
      <w:pPr>
        <w:widowControl w:val="0"/>
        <w:autoSpaceDE w:val="0"/>
        <w:autoSpaceDN w:val="0"/>
        <w:adjustRightInd w:val="0"/>
        <w:spacing w:after="0" w:line="240" w:lineRule="auto"/>
        <w:ind w:firstLine="567"/>
        <w:jc w:val="center"/>
        <w:rPr>
          <w:rFonts w:ascii="Times New Roman" w:hAnsi="Times New Roman"/>
          <w:b/>
          <w:bCs/>
          <w:sz w:val="20"/>
          <w:szCs w:val="20"/>
          <w:lang w:val="en-US" w:eastAsia="id-ID"/>
        </w:rPr>
      </w:pPr>
      <w:r w:rsidRPr="00A62E9C">
        <w:rPr>
          <w:rFonts w:ascii="Times New Roman" w:hAnsi="Times New Roman"/>
          <w:b/>
          <w:bCs/>
          <w:sz w:val="20"/>
          <w:szCs w:val="20"/>
          <w:lang w:val="en-US" w:eastAsia="id-ID"/>
        </w:rPr>
        <w:t>Tanggapan Responden terhadap Pernyataan Kualitas (Y1.1)</w:t>
      </w:r>
    </w:p>
    <w:p w14:paraId="2CE927B8" w14:textId="77777777" w:rsidR="00A62E9C" w:rsidRPr="00A62E9C" w:rsidRDefault="00A62E9C" w:rsidP="00A62E9C">
      <w:pPr>
        <w:widowControl w:val="0"/>
        <w:autoSpaceDE w:val="0"/>
        <w:autoSpaceDN w:val="0"/>
        <w:adjustRightInd w:val="0"/>
        <w:spacing w:after="0" w:line="240" w:lineRule="auto"/>
        <w:ind w:firstLine="567"/>
        <w:jc w:val="center"/>
        <w:rPr>
          <w:rFonts w:ascii="Times New Roman" w:hAnsi="Times New Roman"/>
          <w:b/>
          <w:bCs/>
          <w:sz w:val="20"/>
          <w:szCs w:val="20"/>
          <w:lang w:val="en-US" w:eastAsia="id-ID"/>
        </w:rPr>
      </w:pPr>
    </w:p>
    <w:tbl>
      <w:tblPr>
        <w:tblStyle w:val="TableGrid"/>
        <w:tblW w:w="8473" w:type="dxa"/>
        <w:jc w:val="center"/>
        <w:tblLook w:val="04A0" w:firstRow="1" w:lastRow="0" w:firstColumn="1" w:lastColumn="0" w:noHBand="0" w:noVBand="1"/>
      </w:tblPr>
      <w:tblGrid>
        <w:gridCol w:w="3859"/>
        <w:gridCol w:w="485"/>
        <w:gridCol w:w="480"/>
        <w:gridCol w:w="421"/>
        <w:gridCol w:w="519"/>
        <w:gridCol w:w="470"/>
        <w:gridCol w:w="495"/>
        <w:gridCol w:w="495"/>
        <w:gridCol w:w="495"/>
        <w:gridCol w:w="754"/>
      </w:tblGrid>
      <w:tr w:rsidR="0064130A" w:rsidRPr="00A62E9C" w14:paraId="6CABC5DC" w14:textId="77777777" w:rsidTr="00936E65">
        <w:trPr>
          <w:trHeight w:val="20"/>
          <w:jc w:val="center"/>
        </w:trPr>
        <w:tc>
          <w:tcPr>
            <w:tcW w:w="3859" w:type="dxa"/>
            <w:vMerge w:val="restart"/>
            <w:vAlign w:val="center"/>
          </w:tcPr>
          <w:p w14:paraId="69A4C543" w14:textId="77777777" w:rsidR="0064130A" w:rsidRPr="00A62E9C" w:rsidRDefault="0064130A" w:rsidP="00A62E9C">
            <w:pPr>
              <w:spacing w:after="0" w:line="240" w:lineRule="auto"/>
              <w:jc w:val="center"/>
              <w:rPr>
                <w:rFonts w:ascii="Times New Roman" w:hAnsi="Times New Roman"/>
                <w:b/>
                <w:bCs/>
                <w:iCs/>
                <w:sz w:val="20"/>
                <w:szCs w:val="20"/>
              </w:rPr>
            </w:pPr>
            <w:bookmarkStart w:id="2" w:name="_Hlk110564626"/>
            <w:r w:rsidRPr="00A62E9C">
              <w:rPr>
                <w:rFonts w:ascii="Times New Roman" w:hAnsi="Times New Roman"/>
                <w:b/>
                <w:bCs/>
                <w:iCs/>
                <w:sz w:val="20"/>
                <w:szCs w:val="20"/>
              </w:rPr>
              <w:t>Pernyataan</w:t>
            </w:r>
          </w:p>
        </w:tc>
        <w:tc>
          <w:tcPr>
            <w:tcW w:w="965" w:type="dxa"/>
            <w:gridSpan w:val="2"/>
            <w:vAlign w:val="center"/>
          </w:tcPr>
          <w:p w14:paraId="713096AB"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TS</w:t>
            </w:r>
          </w:p>
        </w:tc>
        <w:tc>
          <w:tcPr>
            <w:tcW w:w="940" w:type="dxa"/>
            <w:gridSpan w:val="2"/>
            <w:vAlign w:val="center"/>
          </w:tcPr>
          <w:p w14:paraId="70111D92"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KS</w:t>
            </w:r>
          </w:p>
        </w:tc>
        <w:tc>
          <w:tcPr>
            <w:tcW w:w="965" w:type="dxa"/>
            <w:gridSpan w:val="2"/>
            <w:vAlign w:val="center"/>
          </w:tcPr>
          <w:p w14:paraId="5BA86931"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S</w:t>
            </w:r>
          </w:p>
        </w:tc>
        <w:tc>
          <w:tcPr>
            <w:tcW w:w="990" w:type="dxa"/>
            <w:gridSpan w:val="2"/>
            <w:vAlign w:val="center"/>
          </w:tcPr>
          <w:p w14:paraId="66D86014"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SS</w:t>
            </w:r>
          </w:p>
        </w:tc>
        <w:tc>
          <w:tcPr>
            <w:tcW w:w="754" w:type="dxa"/>
            <w:vMerge w:val="restart"/>
            <w:vAlign w:val="center"/>
          </w:tcPr>
          <w:p w14:paraId="15EAD2F5"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Mean</w:t>
            </w:r>
          </w:p>
        </w:tc>
      </w:tr>
      <w:tr w:rsidR="0064130A" w:rsidRPr="00A62E9C" w14:paraId="3D91FE88" w14:textId="77777777" w:rsidTr="00936E65">
        <w:trPr>
          <w:trHeight w:val="20"/>
          <w:jc w:val="center"/>
        </w:trPr>
        <w:tc>
          <w:tcPr>
            <w:tcW w:w="3859" w:type="dxa"/>
            <w:vMerge/>
            <w:vAlign w:val="center"/>
          </w:tcPr>
          <w:p w14:paraId="14D2865B" w14:textId="77777777" w:rsidR="0064130A" w:rsidRPr="00A62E9C" w:rsidRDefault="0064130A" w:rsidP="00A62E9C">
            <w:pPr>
              <w:spacing w:after="0" w:line="240" w:lineRule="auto"/>
              <w:rPr>
                <w:rFonts w:ascii="Times New Roman" w:hAnsi="Times New Roman"/>
                <w:b/>
                <w:bCs/>
                <w:iCs/>
                <w:sz w:val="20"/>
                <w:szCs w:val="20"/>
              </w:rPr>
            </w:pPr>
          </w:p>
        </w:tc>
        <w:tc>
          <w:tcPr>
            <w:tcW w:w="485" w:type="dxa"/>
            <w:vAlign w:val="center"/>
          </w:tcPr>
          <w:p w14:paraId="6B79073B"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480" w:type="dxa"/>
            <w:vAlign w:val="center"/>
          </w:tcPr>
          <w:p w14:paraId="1D1748CA"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421" w:type="dxa"/>
            <w:vAlign w:val="center"/>
          </w:tcPr>
          <w:p w14:paraId="215025A8"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519" w:type="dxa"/>
            <w:vAlign w:val="center"/>
          </w:tcPr>
          <w:p w14:paraId="1AC16152"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470" w:type="dxa"/>
            <w:vAlign w:val="center"/>
          </w:tcPr>
          <w:p w14:paraId="07BF3E9D"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495" w:type="dxa"/>
            <w:vAlign w:val="center"/>
          </w:tcPr>
          <w:p w14:paraId="4ED1CCE0"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495" w:type="dxa"/>
            <w:vAlign w:val="center"/>
          </w:tcPr>
          <w:p w14:paraId="61AD7DEC"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495" w:type="dxa"/>
            <w:vAlign w:val="center"/>
          </w:tcPr>
          <w:p w14:paraId="57C4AAB0" w14:textId="6D64BE5A"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754" w:type="dxa"/>
            <w:vMerge/>
            <w:vAlign w:val="center"/>
          </w:tcPr>
          <w:p w14:paraId="2ED5079E" w14:textId="77777777" w:rsidR="0064130A" w:rsidRPr="00A62E9C" w:rsidRDefault="0064130A" w:rsidP="00A62E9C">
            <w:pPr>
              <w:spacing w:after="0" w:line="240" w:lineRule="auto"/>
              <w:jc w:val="center"/>
              <w:rPr>
                <w:rFonts w:ascii="Times New Roman" w:hAnsi="Times New Roman"/>
                <w:b/>
                <w:bCs/>
                <w:iCs/>
                <w:sz w:val="20"/>
                <w:szCs w:val="20"/>
              </w:rPr>
            </w:pPr>
          </w:p>
        </w:tc>
      </w:tr>
      <w:tr w:rsidR="0064130A" w:rsidRPr="00A62E9C" w14:paraId="61136EE7" w14:textId="77777777" w:rsidTr="00936E65">
        <w:trPr>
          <w:trHeight w:val="20"/>
          <w:jc w:val="center"/>
        </w:trPr>
        <w:tc>
          <w:tcPr>
            <w:tcW w:w="3859" w:type="dxa"/>
            <w:vAlign w:val="center"/>
          </w:tcPr>
          <w:p w14:paraId="24DE81D9" w14:textId="77777777" w:rsidR="0064130A" w:rsidRPr="00A62E9C" w:rsidRDefault="0064130A" w:rsidP="00A62E9C">
            <w:pPr>
              <w:spacing w:after="0" w:line="240" w:lineRule="auto"/>
              <w:jc w:val="both"/>
              <w:rPr>
                <w:rFonts w:ascii="Times New Roman" w:hAnsi="Times New Roman"/>
                <w:sz w:val="20"/>
                <w:szCs w:val="20"/>
              </w:rPr>
            </w:pPr>
            <w:r w:rsidRPr="00A62E9C">
              <w:rPr>
                <w:rFonts w:ascii="Times New Roman" w:hAnsi="Times New Roman"/>
                <w:sz w:val="20"/>
                <w:szCs w:val="20"/>
              </w:rPr>
              <w:t>Memiliki tingkat kualitas kerja yang cukup tinggi didalam pekerjaan.. (Y1.1.1)</w:t>
            </w:r>
          </w:p>
        </w:tc>
        <w:tc>
          <w:tcPr>
            <w:tcW w:w="485" w:type="dxa"/>
            <w:vAlign w:val="center"/>
          </w:tcPr>
          <w:p w14:paraId="07281E87"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80" w:type="dxa"/>
            <w:vAlign w:val="center"/>
          </w:tcPr>
          <w:p w14:paraId="2927D977"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21" w:type="dxa"/>
            <w:vAlign w:val="center"/>
          </w:tcPr>
          <w:p w14:paraId="78CE7B73"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519" w:type="dxa"/>
            <w:vAlign w:val="center"/>
          </w:tcPr>
          <w:p w14:paraId="2462E716"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70" w:type="dxa"/>
            <w:vAlign w:val="center"/>
          </w:tcPr>
          <w:p w14:paraId="0147F7A9"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24</w:t>
            </w:r>
          </w:p>
        </w:tc>
        <w:tc>
          <w:tcPr>
            <w:tcW w:w="495" w:type="dxa"/>
            <w:vAlign w:val="center"/>
          </w:tcPr>
          <w:p w14:paraId="40F4B881"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48</w:t>
            </w:r>
          </w:p>
        </w:tc>
        <w:tc>
          <w:tcPr>
            <w:tcW w:w="495" w:type="dxa"/>
            <w:vAlign w:val="center"/>
          </w:tcPr>
          <w:p w14:paraId="075709DB"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26</w:t>
            </w:r>
          </w:p>
        </w:tc>
        <w:tc>
          <w:tcPr>
            <w:tcW w:w="495" w:type="dxa"/>
            <w:vAlign w:val="center"/>
          </w:tcPr>
          <w:p w14:paraId="3121BF19"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52</w:t>
            </w:r>
          </w:p>
        </w:tc>
        <w:tc>
          <w:tcPr>
            <w:tcW w:w="754" w:type="dxa"/>
            <w:vAlign w:val="center"/>
          </w:tcPr>
          <w:p w14:paraId="76ACDFD2"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3,52</w:t>
            </w:r>
          </w:p>
        </w:tc>
      </w:tr>
      <w:tr w:rsidR="0064130A" w:rsidRPr="00A62E9C" w14:paraId="72F4A4C9" w14:textId="77777777" w:rsidTr="00936E65">
        <w:trPr>
          <w:trHeight w:val="20"/>
          <w:jc w:val="center"/>
        </w:trPr>
        <w:tc>
          <w:tcPr>
            <w:tcW w:w="3859" w:type="dxa"/>
            <w:vAlign w:val="center"/>
          </w:tcPr>
          <w:p w14:paraId="4192783F" w14:textId="77777777" w:rsidR="0064130A" w:rsidRPr="00A62E9C" w:rsidRDefault="0064130A" w:rsidP="00A62E9C">
            <w:pPr>
              <w:spacing w:after="0" w:line="240" w:lineRule="auto"/>
              <w:jc w:val="both"/>
              <w:rPr>
                <w:rFonts w:ascii="Times New Roman" w:hAnsi="Times New Roman"/>
                <w:sz w:val="20"/>
                <w:szCs w:val="20"/>
              </w:rPr>
            </w:pPr>
            <w:r w:rsidRPr="00A62E9C">
              <w:rPr>
                <w:rFonts w:ascii="Times New Roman" w:hAnsi="Times New Roman"/>
                <w:sz w:val="20"/>
                <w:szCs w:val="20"/>
              </w:rPr>
              <w:t>Terampil dan cekatan dalam melaksanakan pekerjaan. (Y1.1.2)</w:t>
            </w:r>
          </w:p>
        </w:tc>
        <w:tc>
          <w:tcPr>
            <w:tcW w:w="485" w:type="dxa"/>
            <w:vAlign w:val="center"/>
          </w:tcPr>
          <w:p w14:paraId="2B1BEB0B"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80" w:type="dxa"/>
            <w:vAlign w:val="center"/>
          </w:tcPr>
          <w:p w14:paraId="6914DCE3"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21" w:type="dxa"/>
            <w:vAlign w:val="center"/>
          </w:tcPr>
          <w:p w14:paraId="606ACCC6"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519" w:type="dxa"/>
            <w:vAlign w:val="center"/>
          </w:tcPr>
          <w:p w14:paraId="7C3EBFBD"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70" w:type="dxa"/>
            <w:vAlign w:val="center"/>
          </w:tcPr>
          <w:p w14:paraId="0E4EA083"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19</w:t>
            </w:r>
          </w:p>
        </w:tc>
        <w:tc>
          <w:tcPr>
            <w:tcW w:w="495" w:type="dxa"/>
            <w:vAlign w:val="center"/>
          </w:tcPr>
          <w:p w14:paraId="797075F6"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38</w:t>
            </w:r>
          </w:p>
        </w:tc>
        <w:tc>
          <w:tcPr>
            <w:tcW w:w="495" w:type="dxa"/>
            <w:vAlign w:val="center"/>
          </w:tcPr>
          <w:p w14:paraId="6A6A5D4B"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31</w:t>
            </w:r>
          </w:p>
        </w:tc>
        <w:tc>
          <w:tcPr>
            <w:tcW w:w="495" w:type="dxa"/>
            <w:vAlign w:val="center"/>
          </w:tcPr>
          <w:p w14:paraId="0D89FB10"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62</w:t>
            </w:r>
          </w:p>
        </w:tc>
        <w:tc>
          <w:tcPr>
            <w:tcW w:w="754" w:type="dxa"/>
            <w:vAlign w:val="center"/>
          </w:tcPr>
          <w:p w14:paraId="01714F1C"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3,62</w:t>
            </w:r>
          </w:p>
        </w:tc>
      </w:tr>
      <w:tr w:rsidR="0064130A" w:rsidRPr="00A62E9C" w14:paraId="1879CBF5" w14:textId="77777777" w:rsidTr="00936E65">
        <w:trPr>
          <w:trHeight w:val="20"/>
          <w:jc w:val="center"/>
        </w:trPr>
        <w:tc>
          <w:tcPr>
            <w:tcW w:w="3859" w:type="dxa"/>
            <w:vAlign w:val="center"/>
          </w:tcPr>
          <w:p w14:paraId="2E629507" w14:textId="77777777" w:rsidR="0064130A" w:rsidRPr="00A62E9C" w:rsidRDefault="0064130A" w:rsidP="00A62E9C">
            <w:pPr>
              <w:spacing w:after="0" w:line="240" w:lineRule="auto"/>
              <w:jc w:val="both"/>
              <w:rPr>
                <w:rFonts w:ascii="Times New Roman" w:hAnsi="Times New Roman"/>
                <w:sz w:val="20"/>
                <w:szCs w:val="20"/>
              </w:rPr>
            </w:pPr>
            <w:r w:rsidRPr="00A62E9C">
              <w:rPr>
                <w:rFonts w:ascii="Times New Roman" w:hAnsi="Times New Roman"/>
                <w:sz w:val="20"/>
                <w:szCs w:val="20"/>
              </w:rPr>
              <w:t>Cermat dalam meminimalkan kesalahan dalam bekerja. (Y1.1.3)</w:t>
            </w:r>
          </w:p>
        </w:tc>
        <w:tc>
          <w:tcPr>
            <w:tcW w:w="485" w:type="dxa"/>
            <w:vAlign w:val="center"/>
          </w:tcPr>
          <w:p w14:paraId="16FC030A"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80" w:type="dxa"/>
            <w:vAlign w:val="center"/>
          </w:tcPr>
          <w:p w14:paraId="5D0D53C6"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21" w:type="dxa"/>
            <w:vAlign w:val="center"/>
          </w:tcPr>
          <w:p w14:paraId="6353B529"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w:t>
            </w:r>
          </w:p>
        </w:tc>
        <w:tc>
          <w:tcPr>
            <w:tcW w:w="519" w:type="dxa"/>
            <w:vAlign w:val="center"/>
          </w:tcPr>
          <w:p w14:paraId="1D59C4C2"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4</w:t>
            </w:r>
          </w:p>
        </w:tc>
        <w:tc>
          <w:tcPr>
            <w:tcW w:w="470" w:type="dxa"/>
            <w:vAlign w:val="center"/>
          </w:tcPr>
          <w:p w14:paraId="17DDF84F"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30</w:t>
            </w:r>
          </w:p>
        </w:tc>
        <w:tc>
          <w:tcPr>
            <w:tcW w:w="495" w:type="dxa"/>
            <w:vAlign w:val="center"/>
          </w:tcPr>
          <w:p w14:paraId="398B9A29"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60</w:t>
            </w:r>
          </w:p>
        </w:tc>
        <w:tc>
          <w:tcPr>
            <w:tcW w:w="495" w:type="dxa"/>
            <w:vAlign w:val="center"/>
          </w:tcPr>
          <w:p w14:paraId="3BA5D7DC"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18</w:t>
            </w:r>
          </w:p>
        </w:tc>
        <w:tc>
          <w:tcPr>
            <w:tcW w:w="495" w:type="dxa"/>
            <w:vAlign w:val="center"/>
          </w:tcPr>
          <w:p w14:paraId="6456D8E7"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36</w:t>
            </w:r>
          </w:p>
        </w:tc>
        <w:tc>
          <w:tcPr>
            <w:tcW w:w="754" w:type="dxa"/>
            <w:vAlign w:val="center"/>
          </w:tcPr>
          <w:p w14:paraId="72CC08C8"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3,32</w:t>
            </w:r>
          </w:p>
        </w:tc>
      </w:tr>
      <w:tr w:rsidR="0064130A" w:rsidRPr="00A62E9C" w14:paraId="423C6780" w14:textId="77777777" w:rsidTr="00936E65">
        <w:trPr>
          <w:trHeight w:val="20"/>
          <w:jc w:val="center"/>
        </w:trPr>
        <w:tc>
          <w:tcPr>
            <w:tcW w:w="3859" w:type="dxa"/>
            <w:vAlign w:val="center"/>
          </w:tcPr>
          <w:p w14:paraId="13922DAE" w14:textId="77777777" w:rsidR="0064130A" w:rsidRPr="00A62E9C" w:rsidRDefault="0064130A" w:rsidP="00A62E9C">
            <w:pPr>
              <w:spacing w:after="0" w:line="240" w:lineRule="auto"/>
              <w:jc w:val="both"/>
              <w:rPr>
                <w:rFonts w:ascii="Times New Roman" w:hAnsi="Times New Roman"/>
                <w:sz w:val="20"/>
                <w:szCs w:val="20"/>
              </w:rPr>
            </w:pPr>
            <w:r w:rsidRPr="00A62E9C">
              <w:rPr>
                <w:rFonts w:ascii="Times New Roman" w:hAnsi="Times New Roman"/>
                <w:sz w:val="20"/>
                <w:szCs w:val="20"/>
              </w:rPr>
              <w:t>Memenuhi persyaratan atau standar kerja yang telah ditetapkan. (Y1.1.4)</w:t>
            </w:r>
          </w:p>
        </w:tc>
        <w:tc>
          <w:tcPr>
            <w:tcW w:w="485" w:type="dxa"/>
            <w:vAlign w:val="center"/>
          </w:tcPr>
          <w:p w14:paraId="69EF1E1C"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80" w:type="dxa"/>
            <w:vAlign w:val="center"/>
          </w:tcPr>
          <w:p w14:paraId="15631754"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21" w:type="dxa"/>
            <w:vAlign w:val="center"/>
          </w:tcPr>
          <w:p w14:paraId="1582AE5C"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519" w:type="dxa"/>
            <w:vAlign w:val="center"/>
          </w:tcPr>
          <w:p w14:paraId="5167C5C7"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70" w:type="dxa"/>
            <w:vAlign w:val="center"/>
          </w:tcPr>
          <w:p w14:paraId="151B52A4"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28</w:t>
            </w:r>
          </w:p>
        </w:tc>
        <w:tc>
          <w:tcPr>
            <w:tcW w:w="495" w:type="dxa"/>
            <w:vAlign w:val="center"/>
          </w:tcPr>
          <w:p w14:paraId="543E0DE8"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56</w:t>
            </w:r>
          </w:p>
        </w:tc>
        <w:tc>
          <w:tcPr>
            <w:tcW w:w="495" w:type="dxa"/>
            <w:vAlign w:val="center"/>
          </w:tcPr>
          <w:p w14:paraId="6BA85D30"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22</w:t>
            </w:r>
          </w:p>
        </w:tc>
        <w:tc>
          <w:tcPr>
            <w:tcW w:w="495" w:type="dxa"/>
            <w:vAlign w:val="center"/>
          </w:tcPr>
          <w:p w14:paraId="350BE776" w14:textId="77777777" w:rsidR="0064130A" w:rsidRPr="00A62E9C" w:rsidRDefault="0064130A"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44</w:t>
            </w:r>
          </w:p>
        </w:tc>
        <w:tc>
          <w:tcPr>
            <w:tcW w:w="754" w:type="dxa"/>
            <w:vAlign w:val="center"/>
          </w:tcPr>
          <w:p w14:paraId="24BB586F" w14:textId="77777777" w:rsidR="0064130A" w:rsidRPr="00A62E9C" w:rsidRDefault="0064130A"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3,44</w:t>
            </w:r>
          </w:p>
        </w:tc>
      </w:tr>
      <w:bookmarkEnd w:id="2"/>
    </w:tbl>
    <w:p w14:paraId="6CCD4EDD" w14:textId="77777777" w:rsidR="005E5C68" w:rsidRPr="00A62E9C" w:rsidRDefault="005E5C68" w:rsidP="00A62E9C">
      <w:pPr>
        <w:widowControl w:val="0"/>
        <w:autoSpaceDE w:val="0"/>
        <w:autoSpaceDN w:val="0"/>
        <w:adjustRightInd w:val="0"/>
        <w:spacing w:after="120" w:line="240" w:lineRule="auto"/>
        <w:ind w:firstLine="567"/>
        <w:jc w:val="both"/>
        <w:rPr>
          <w:rFonts w:ascii="Times New Roman" w:hAnsi="Times New Roman"/>
          <w:sz w:val="20"/>
          <w:szCs w:val="20"/>
          <w:lang w:val="en-US" w:eastAsia="id-ID"/>
        </w:rPr>
        <w:sectPr w:rsidR="005E5C68" w:rsidRPr="00A62E9C" w:rsidSect="00BE7EFD">
          <w:type w:val="continuous"/>
          <w:pgSz w:w="11906" w:h="16838" w:code="9"/>
          <w:pgMar w:top="1440" w:right="1701" w:bottom="1440" w:left="1701" w:header="709" w:footer="706" w:gutter="0"/>
          <w:cols w:space="708"/>
          <w:docGrid w:linePitch="360"/>
        </w:sectPr>
      </w:pPr>
    </w:p>
    <w:p w14:paraId="51FAAB0A" w14:textId="77777777" w:rsidR="002947FD" w:rsidRDefault="002947FD" w:rsidP="00A62E9C">
      <w:pPr>
        <w:widowControl w:val="0"/>
        <w:autoSpaceDE w:val="0"/>
        <w:autoSpaceDN w:val="0"/>
        <w:adjustRightInd w:val="0"/>
        <w:spacing w:after="0" w:line="240" w:lineRule="auto"/>
        <w:jc w:val="both"/>
        <w:rPr>
          <w:rFonts w:ascii="Times New Roman" w:hAnsi="Times New Roman"/>
          <w:iCs/>
          <w:sz w:val="20"/>
          <w:szCs w:val="20"/>
          <w:lang w:val="en-US" w:eastAsia="id-ID"/>
        </w:rPr>
      </w:pPr>
      <w:r w:rsidRPr="00A62E9C">
        <w:rPr>
          <w:rFonts w:ascii="Times New Roman" w:hAnsi="Times New Roman"/>
          <w:iCs/>
          <w:sz w:val="20"/>
          <w:szCs w:val="20"/>
          <w:lang w:val="en-US" w:eastAsia="id-ID"/>
        </w:rPr>
        <w:t>Sumber: Olah data SPSS versi 25 peneliti (2022)</w:t>
      </w:r>
    </w:p>
    <w:p w14:paraId="198C797D" w14:textId="77777777" w:rsidR="00A62E9C" w:rsidRPr="00A62E9C" w:rsidRDefault="00A62E9C" w:rsidP="00A62E9C">
      <w:pPr>
        <w:widowControl w:val="0"/>
        <w:autoSpaceDE w:val="0"/>
        <w:autoSpaceDN w:val="0"/>
        <w:adjustRightInd w:val="0"/>
        <w:spacing w:after="0" w:line="240" w:lineRule="auto"/>
        <w:jc w:val="both"/>
        <w:rPr>
          <w:rFonts w:ascii="Times New Roman" w:hAnsi="Times New Roman"/>
          <w:iCs/>
          <w:sz w:val="20"/>
          <w:szCs w:val="20"/>
          <w:lang w:val="en-US" w:eastAsia="id-ID"/>
        </w:rPr>
      </w:pPr>
    </w:p>
    <w:p w14:paraId="188091BA" w14:textId="77777777" w:rsidR="002947FD" w:rsidRDefault="002947FD" w:rsidP="002947FD">
      <w:pPr>
        <w:widowControl w:val="0"/>
        <w:autoSpaceDE w:val="0"/>
        <w:autoSpaceDN w:val="0"/>
        <w:adjustRightInd w:val="0"/>
        <w:spacing w:after="0" w:line="360" w:lineRule="auto"/>
        <w:ind w:firstLine="567"/>
        <w:jc w:val="both"/>
        <w:rPr>
          <w:rFonts w:ascii="Times New Roman" w:hAnsi="Times New Roman"/>
          <w:sz w:val="24"/>
          <w:szCs w:val="24"/>
          <w:lang w:val="en-US"/>
        </w:rPr>
        <w:sectPr w:rsidR="002947FD" w:rsidSect="00BE7EFD">
          <w:type w:val="continuous"/>
          <w:pgSz w:w="11906" w:h="16838" w:code="9"/>
          <w:pgMar w:top="1440" w:right="1701" w:bottom="1440" w:left="1701" w:header="709" w:footer="706" w:gutter="0"/>
          <w:cols w:space="708"/>
          <w:docGrid w:linePitch="360"/>
        </w:sectPr>
      </w:pPr>
    </w:p>
    <w:p w14:paraId="6BF65684" w14:textId="75E2B9D3" w:rsidR="002947FD" w:rsidRDefault="002947FD" w:rsidP="002947FD">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2947FD">
        <w:rPr>
          <w:rFonts w:ascii="Times New Roman" w:hAnsi="Times New Roman"/>
          <w:sz w:val="24"/>
          <w:szCs w:val="24"/>
          <w:lang w:val="en-US" w:eastAsia="id-ID"/>
        </w:rPr>
        <w:t xml:space="preserve">Pada tabel </w:t>
      </w:r>
      <w:r w:rsidR="00036166">
        <w:rPr>
          <w:rFonts w:ascii="Times New Roman" w:hAnsi="Times New Roman"/>
          <w:sz w:val="24"/>
          <w:szCs w:val="24"/>
          <w:lang w:val="en-US" w:eastAsia="id-ID"/>
        </w:rPr>
        <w:t>8</w:t>
      </w:r>
      <w:r w:rsidRPr="002947FD">
        <w:rPr>
          <w:rFonts w:ascii="Times New Roman" w:hAnsi="Times New Roman"/>
          <w:sz w:val="24"/>
          <w:szCs w:val="24"/>
          <w:lang w:val="en-US" w:eastAsia="id-ID"/>
        </w:rPr>
        <w:t xml:space="preserve"> diatas, tanggapan responden terhadap terhadap pernyataan Kualitas (Y1.1) secara keseluruhan dapat dilihat perolehan rata-rata (</w:t>
      </w:r>
      <w:r w:rsidRPr="00036166">
        <w:rPr>
          <w:rFonts w:ascii="Times New Roman" w:hAnsi="Times New Roman"/>
          <w:i/>
          <w:iCs/>
          <w:sz w:val="24"/>
          <w:szCs w:val="24"/>
          <w:lang w:val="en-US" w:eastAsia="id-ID"/>
        </w:rPr>
        <w:t>mean</w:t>
      </w:r>
      <w:r w:rsidRPr="002947FD">
        <w:rPr>
          <w:rFonts w:ascii="Times New Roman" w:hAnsi="Times New Roman"/>
          <w:sz w:val="24"/>
          <w:szCs w:val="24"/>
          <w:lang w:val="en-US" w:eastAsia="id-ID"/>
        </w:rPr>
        <w:t xml:space="preserve">) tanggapan berkategori baik. Adapun jawaban pertanyaan pertama (Y1.1.1) sebanyak 24 responden (28%) menjawab setuju, 26 responden (52%) menjawab sangat setuju. Pada pertanyaan kedua (Y1.1.2) sebanyak 19 responden (38%) menjawab setuju, 31 responden (62%) menjawab sangat setuju. </w:t>
      </w:r>
    </w:p>
    <w:p w14:paraId="6461E689" w14:textId="77777777" w:rsidR="002947FD" w:rsidRPr="002947FD" w:rsidRDefault="002947FD" w:rsidP="002947FD">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2947FD">
        <w:rPr>
          <w:rFonts w:ascii="Times New Roman" w:hAnsi="Times New Roman"/>
          <w:sz w:val="24"/>
          <w:szCs w:val="24"/>
          <w:lang w:val="en-US" w:eastAsia="id-ID"/>
        </w:rPr>
        <w:t xml:space="preserve">Kemudian pertanyaan ketiga (Y1.1.3) sebanyak 2 responden (4%) menjawab kurang setuju, kemudian 30 responden (60%) menjawab setuju, 18 responden (36%) menjawab sangat setuju. Pertanyaan keempat (Y1.1.4) sebanyak 28 responden (56%) menjawab setuju, 22 responden (44%) menjawab sangat setuju. Adapun pada pilihan jawaban tidak setuju, tidak ada responden yang menjawab demikian. </w:t>
      </w:r>
    </w:p>
    <w:p w14:paraId="1640ED36" w14:textId="1CACE1ED" w:rsidR="00A62E9C" w:rsidRDefault="002947FD" w:rsidP="00A62E9C">
      <w:pPr>
        <w:widowControl w:val="0"/>
        <w:autoSpaceDE w:val="0"/>
        <w:autoSpaceDN w:val="0"/>
        <w:adjustRightInd w:val="0"/>
        <w:spacing w:line="360" w:lineRule="auto"/>
        <w:ind w:firstLine="567"/>
        <w:jc w:val="both"/>
        <w:rPr>
          <w:rFonts w:ascii="Times New Roman" w:hAnsi="Times New Roman"/>
          <w:sz w:val="24"/>
          <w:szCs w:val="24"/>
          <w:lang w:val="en-US" w:eastAsia="id-ID"/>
        </w:rPr>
      </w:pPr>
      <w:r w:rsidRPr="002947FD">
        <w:rPr>
          <w:rFonts w:ascii="Times New Roman" w:hAnsi="Times New Roman"/>
          <w:sz w:val="24"/>
          <w:szCs w:val="24"/>
          <w:lang w:val="en-US" w:eastAsia="id-ID"/>
        </w:rPr>
        <w:t xml:space="preserve">Maka secara umum dapat dilihat bahwa pegawai pada Badan Pertanahan </w:t>
      </w:r>
      <w:r w:rsidR="003438A0">
        <w:rPr>
          <w:rFonts w:ascii="Times New Roman" w:hAnsi="Times New Roman"/>
          <w:sz w:val="24"/>
          <w:szCs w:val="24"/>
          <w:lang w:val="en-US" w:eastAsia="id-ID"/>
        </w:rPr>
        <w:t>Nasional</w:t>
      </w:r>
      <w:r w:rsidRPr="002947FD">
        <w:rPr>
          <w:rFonts w:ascii="Times New Roman" w:hAnsi="Times New Roman"/>
          <w:sz w:val="24"/>
          <w:szCs w:val="24"/>
          <w:lang w:val="en-US" w:eastAsia="id-ID"/>
        </w:rPr>
        <w:t xml:space="preserve"> Kabupaten Gowa cenderung menyatakan setuju bahwa pegawai memiliki kemampuan untuk memberikan kualitas kinerja yang baik dengan terampil, cekatan, cermat dan memenuhi standar kerja yang telah ditetapkan.</w:t>
      </w:r>
    </w:p>
    <w:p w14:paraId="0DE3DA94" w14:textId="791BFCD3" w:rsidR="005E5C68" w:rsidRPr="002947FD" w:rsidRDefault="002947FD" w:rsidP="00A62E9C">
      <w:pPr>
        <w:widowControl w:val="0"/>
        <w:autoSpaceDE w:val="0"/>
        <w:autoSpaceDN w:val="0"/>
        <w:adjustRightInd w:val="0"/>
        <w:spacing w:line="240" w:lineRule="auto"/>
        <w:jc w:val="both"/>
        <w:rPr>
          <w:rFonts w:ascii="Times New Roman" w:hAnsi="Times New Roman"/>
          <w:b/>
          <w:bCs/>
          <w:sz w:val="24"/>
          <w:szCs w:val="24"/>
          <w:lang w:val="en-US" w:eastAsia="id-ID"/>
        </w:rPr>
      </w:pPr>
      <w:r w:rsidRPr="002947FD">
        <w:rPr>
          <w:rFonts w:ascii="Times New Roman" w:hAnsi="Times New Roman"/>
          <w:b/>
          <w:bCs/>
          <w:sz w:val="24"/>
          <w:szCs w:val="24"/>
          <w:lang w:val="en-US" w:eastAsia="id-ID"/>
        </w:rPr>
        <w:t>Indikator Kuantitas (Y1.2)</w:t>
      </w:r>
    </w:p>
    <w:p w14:paraId="71A38E9E" w14:textId="77777777" w:rsidR="002947FD" w:rsidRDefault="002947FD" w:rsidP="00A62E9C">
      <w:pPr>
        <w:spacing w:after="0" w:line="240" w:lineRule="auto"/>
        <w:jc w:val="center"/>
        <w:rPr>
          <w:rFonts w:ascii="Times New Roman" w:hAnsi="Times New Roman"/>
          <w:b/>
          <w:bCs/>
          <w:iCs/>
          <w:sz w:val="20"/>
          <w:szCs w:val="20"/>
        </w:rPr>
        <w:sectPr w:rsidR="002947FD" w:rsidSect="00BE7EFD">
          <w:type w:val="continuous"/>
          <w:pgSz w:w="11906" w:h="16838" w:code="9"/>
          <w:pgMar w:top="1440" w:right="1701" w:bottom="1440" w:left="1701" w:header="709" w:footer="706" w:gutter="0"/>
          <w:cols w:num="2" w:space="708"/>
          <w:docGrid w:linePitch="360"/>
        </w:sectPr>
      </w:pPr>
    </w:p>
    <w:p w14:paraId="3A9B9667" w14:textId="026A6877" w:rsidR="00A62E9C" w:rsidRDefault="005E7B55" w:rsidP="00A62E9C">
      <w:pPr>
        <w:widowControl w:val="0"/>
        <w:autoSpaceDE w:val="0"/>
        <w:autoSpaceDN w:val="0"/>
        <w:adjustRightInd w:val="0"/>
        <w:spacing w:after="0" w:line="240" w:lineRule="auto"/>
        <w:jc w:val="center"/>
        <w:rPr>
          <w:rFonts w:ascii="Times New Roman" w:hAnsi="Times New Roman"/>
          <w:b/>
          <w:bCs/>
          <w:sz w:val="20"/>
          <w:szCs w:val="20"/>
          <w:lang w:val="en-US" w:eastAsia="id-ID"/>
        </w:rPr>
      </w:pPr>
      <w:r w:rsidRPr="00A62E9C">
        <w:rPr>
          <w:rFonts w:ascii="Times New Roman" w:hAnsi="Times New Roman"/>
          <w:b/>
          <w:bCs/>
          <w:sz w:val="20"/>
          <w:szCs w:val="20"/>
          <w:lang w:val="en-US" w:eastAsia="id-ID"/>
        </w:rPr>
        <w:t xml:space="preserve">Tabel </w:t>
      </w:r>
      <w:r w:rsidR="00A62E81" w:rsidRPr="00A62E9C">
        <w:rPr>
          <w:rFonts w:ascii="Times New Roman" w:hAnsi="Times New Roman"/>
          <w:b/>
          <w:bCs/>
          <w:sz w:val="20"/>
          <w:szCs w:val="20"/>
          <w:lang w:val="en-US" w:eastAsia="id-ID"/>
        </w:rPr>
        <w:fldChar w:fldCharType="begin"/>
      </w:r>
      <w:r w:rsidR="00A62E81" w:rsidRPr="00A62E9C">
        <w:rPr>
          <w:rFonts w:ascii="Times New Roman" w:hAnsi="Times New Roman"/>
          <w:b/>
          <w:bCs/>
          <w:sz w:val="20"/>
          <w:szCs w:val="20"/>
          <w:lang w:val="en-US" w:eastAsia="id-ID"/>
        </w:rPr>
        <w:instrText xml:space="preserve"> SEQ Tabel \* ARABIC </w:instrText>
      </w:r>
      <w:r w:rsidR="00A62E81" w:rsidRPr="00A62E9C">
        <w:rPr>
          <w:rFonts w:ascii="Times New Roman" w:hAnsi="Times New Roman"/>
          <w:b/>
          <w:bCs/>
          <w:sz w:val="20"/>
          <w:szCs w:val="20"/>
          <w:lang w:val="en-US" w:eastAsia="id-ID"/>
        </w:rPr>
        <w:fldChar w:fldCharType="separate"/>
      </w:r>
      <w:r w:rsidR="00515A56">
        <w:rPr>
          <w:rFonts w:ascii="Times New Roman" w:hAnsi="Times New Roman"/>
          <w:b/>
          <w:bCs/>
          <w:noProof/>
          <w:sz w:val="20"/>
          <w:szCs w:val="20"/>
          <w:lang w:val="en-US" w:eastAsia="id-ID"/>
        </w:rPr>
        <w:t>9</w:t>
      </w:r>
      <w:r w:rsidR="00A62E81" w:rsidRPr="00A62E9C">
        <w:rPr>
          <w:rFonts w:ascii="Times New Roman" w:hAnsi="Times New Roman"/>
          <w:b/>
          <w:bCs/>
          <w:sz w:val="20"/>
          <w:szCs w:val="20"/>
          <w:lang w:val="en-US" w:eastAsia="id-ID"/>
        </w:rPr>
        <w:fldChar w:fldCharType="end"/>
      </w:r>
      <w:r w:rsidRPr="00A62E9C">
        <w:rPr>
          <w:rFonts w:ascii="Times New Roman" w:hAnsi="Times New Roman"/>
          <w:b/>
          <w:bCs/>
          <w:sz w:val="20"/>
          <w:szCs w:val="20"/>
          <w:lang w:val="en-US" w:eastAsia="id-ID"/>
        </w:rPr>
        <w:t xml:space="preserve">. </w:t>
      </w:r>
    </w:p>
    <w:p w14:paraId="576DFFF8" w14:textId="1C51ACC7" w:rsidR="00A62E9C" w:rsidRPr="00A62E9C" w:rsidRDefault="005E7B55" w:rsidP="00A62E9C">
      <w:pPr>
        <w:widowControl w:val="0"/>
        <w:autoSpaceDE w:val="0"/>
        <w:autoSpaceDN w:val="0"/>
        <w:adjustRightInd w:val="0"/>
        <w:spacing w:after="0" w:line="240" w:lineRule="auto"/>
        <w:jc w:val="center"/>
        <w:rPr>
          <w:rFonts w:ascii="Times New Roman" w:hAnsi="Times New Roman"/>
          <w:b/>
          <w:bCs/>
          <w:sz w:val="20"/>
          <w:szCs w:val="20"/>
          <w:lang w:val="en-US" w:eastAsia="id-ID"/>
        </w:rPr>
      </w:pPr>
      <w:r w:rsidRPr="00A62E9C">
        <w:rPr>
          <w:rFonts w:ascii="Times New Roman" w:hAnsi="Times New Roman"/>
          <w:b/>
          <w:bCs/>
          <w:sz w:val="20"/>
          <w:szCs w:val="20"/>
          <w:lang w:val="en-US" w:eastAsia="id-ID"/>
        </w:rPr>
        <w:t>Tanggapan Responden terhadap Pernyataan Kuantitas (Y1.2)</w:t>
      </w:r>
    </w:p>
    <w:tbl>
      <w:tblPr>
        <w:tblStyle w:val="TableGrid"/>
        <w:tblW w:w="8492" w:type="dxa"/>
        <w:jc w:val="center"/>
        <w:tblLook w:val="04A0" w:firstRow="1" w:lastRow="0" w:firstColumn="1" w:lastColumn="0" w:noHBand="0" w:noVBand="1"/>
      </w:tblPr>
      <w:tblGrid>
        <w:gridCol w:w="3878"/>
        <w:gridCol w:w="485"/>
        <w:gridCol w:w="480"/>
        <w:gridCol w:w="421"/>
        <w:gridCol w:w="519"/>
        <w:gridCol w:w="470"/>
        <w:gridCol w:w="495"/>
        <w:gridCol w:w="495"/>
        <w:gridCol w:w="495"/>
        <w:gridCol w:w="754"/>
      </w:tblGrid>
      <w:tr w:rsidR="002947FD" w:rsidRPr="00A62E9C" w14:paraId="0C98BD79" w14:textId="77777777" w:rsidTr="00A62E9C">
        <w:trPr>
          <w:trHeight w:val="20"/>
          <w:jc w:val="center"/>
        </w:trPr>
        <w:tc>
          <w:tcPr>
            <w:tcW w:w="3878" w:type="dxa"/>
            <w:vMerge w:val="restart"/>
            <w:vAlign w:val="center"/>
          </w:tcPr>
          <w:p w14:paraId="6A887F2F"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Pernyataan</w:t>
            </w:r>
          </w:p>
        </w:tc>
        <w:tc>
          <w:tcPr>
            <w:tcW w:w="965" w:type="dxa"/>
            <w:gridSpan w:val="2"/>
            <w:vAlign w:val="center"/>
          </w:tcPr>
          <w:p w14:paraId="11840F42"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TS</w:t>
            </w:r>
          </w:p>
        </w:tc>
        <w:tc>
          <w:tcPr>
            <w:tcW w:w="940" w:type="dxa"/>
            <w:gridSpan w:val="2"/>
            <w:vAlign w:val="center"/>
          </w:tcPr>
          <w:p w14:paraId="124A2102"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KS</w:t>
            </w:r>
          </w:p>
        </w:tc>
        <w:tc>
          <w:tcPr>
            <w:tcW w:w="965" w:type="dxa"/>
            <w:gridSpan w:val="2"/>
            <w:vAlign w:val="center"/>
          </w:tcPr>
          <w:p w14:paraId="40E10EE3"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S</w:t>
            </w:r>
          </w:p>
        </w:tc>
        <w:tc>
          <w:tcPr>
            <w:tcW w:w="990" w:type="dxa"/>
            <w:gridSpan w:val="2"/>
            <w:vAlign w:val="center"/>
          </w:tcPr>
          <w:p w14:paraId="1504E70B"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SS</w:t>
            </w:r>
          </w:p>
        </w:tc>
        <w:tc>
          <w:tcPr>
            <w:tcW w:w="754" w:type="dxa"/>
            <w:vMerge w:val="restart"/>
            <w:vAlign w:val="center"/>
          </w:tcPr>
          <w:p w14:paraId="78205CE5"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Mean</w:t>
            </w:r>
          </w:p>
        </w:tc>
      </w:tr>
      <w:tr w:rsidR="002947FD" w:rsidRPr="00A62E9C" w14:paraId="66DDF343" w14:textId="77777777" w:rsidTr="00A62E9C">
        <w:trPr>
          <w:trHeight w:val="20"/>
          <w:jc w:val="center"/>
        </w:trPr>
        <w:tc>
          <w:tcPr>
            <w:tcW w:w="3878" w:type="dxa"/>
            <w:vMerge/>
            <w:vAlign w:val="center"/>
          </w:tcPr>
          <w:p w14:paraId="5AA97D3C" w14:textId="77777777" w:rsidR="002947FD" w:rsidRPr="00A62E9C" w:rsidRDefault="002947FD" w:rsidP="00A62E9C">
            <w:pPr>
              <w:spacing w:after="0" w:line="240" w:lineRule="auto"/>
              <w:rPr>
                <w:rFonts w:ascii="Times New Roman" w:hAnsi="Times New Roman"/>
                <w:b/>
                <w:bCs/>
                <w:iCs/>
                <w:sz w:val="20"/>
                <w:szCs w:val="20"/>
              </w:rPr>
            </w:pPr>
          </w:p>
        </w:tc>
        <w:tc>
          <w:tcPr>
            <w:tcW w:w="485" w:type="dxa"/>
            <w:vAlign w:val="center"/>
          </w:tcPr>
          <w:p w14:paraId="33363C11"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480" w:type="dxa"/>
            <w:vAlign w:val="center"/>
          </w:tcPr>
          <w:p w14:paraId="42AB26C7"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421" w:type="dxa"/>
            <w:vAlign w:val="center"/>
          </w:tcPr>
          <w:p w14:paraId="3AFB6886"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519" w:type="dxa"/>
            <w:vAlign w:val="center"/>
          </w:tcPr>
          <w:p w14:paraId="59E5BA6A"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470" w:type="dxa"/>
            <w:vAlign w:val="center"/>
          </w:tcPr>
          <w:p w14:paraId="5D2D5743"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495" w:type="dxa"/>
            <w:vAlign w:val="center"/>
          </w:tcPr>
          <w:p w14:paraId="2F798E9E"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495" w:type="dxa"/>
            <w:vAlign w:val="center"/>
          </w:tcPr>
          <w:p w14:paraId="6560FEBD"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495" w:type="dxa"/>
            <w:vAlign w:val="center"/>
          </w:tcPr>
          <w:p w14:paraId="55199377"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754" w:type="dxa"/>
            <w:vMerge/>
            <w:vAlign w:val="center"/>
          </w:tcPr>
          <w:p w14:paraId="513B3145" w14:textId="77777777" w:rsidR="002947FD" w:rsidRPr="00A62E9C" w:rsidRDefault="002947FD" w:rsidP="00A62E9C">
            <w:pPr>
              <w:spacing w:after="0" w:line="240" w:lineRule="auto"/>
              <w:jc w:val="center"/>
              <w:rPr>
                <w:rFonts w:ascii="Times New Roman" w:hAnsi="Times New Roman"/>
                <w:b/>
                <w:bCs/>
                <w:iCs/>
                <w:sz w:val="20"/>
                <w:szCs w:val="20"/>
              </w:rPr>
            </w:pPr>
          </w:p>
        </w:tc>
      </w:tr>
      <w:tr w:rsidR="002947FD" w:rsidRPr="00A62E9C" w14:paraId="085088A2" w14:textId="77777777" w:rsidTr="00A62E9C">
        <w:trPr>
          <w:trHeight w:val="20"/>
          <w:jc w:val="center"/>
        </w:trPr>
        <w:tc>
          <w:tcPr>
            <w:tcW w:w="3878" w:type="dxa"/>
            <w:vAlign w:val="center"/>
          </w:tcPr>
          <w:p w14:paraId="6BCA5151" w14:textId="77777777" w:rsidR="002947FD" w:rsidRPr="00A62E9C" w:rsidRDefault="002947FD" w:rsidP="00A62E9C">
            <w:pPr>
              <w:spacing w:after="0" w:line="240" w:lineRule="auto"/>
              <w:jc w:val="both"/>
              <w:rPr>
                <w:rFonts w:ascii="Times New Roman" w:hAnsi="Times New Roman"/>
                <w:sz w:val="20"/>
                <w:szCs w:val="20"/>
              </w:rPr>
            </w:pPr>
            <w:r w:rsidRPr="00A62E9C">
              <w:rPr>
                <w:rFonts w:ascii="Times New Roman" w:hAnsi="Times New Roman"/>
                <w:sz w:val="20"/>
                <w:szCs w:val="20"/>
              </w:rPr>
              <w:t>Memiliki tingkat kuantitas kerja yang sangat maksimal dalam bekerja. (Y1.2.1)</w:t>
            </w:r>
          </w:p>
        </w:tc>
        <w:tc>
          <w:tcPr>
            <w:tcW w:w="485" w:type="dxa"/>
            <w:vAlign w:val="center"/>
          </w:tcPr>
          <w:p w14:paraId="4B9E738E"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80" w:type="dxa"/>
            <w:vAlign w:val="center"/>
          </w:tcPr>
          <w:p w14:paraId="18C3F46B"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21" w:type="dxa"/>
            <w:vAlign w:val="center"/>
          </w:tcPr>
          <w:p w14:paraId="30845A94"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519" w:type="dxa"/>
            <w:vAlign w:val="center"/>
          </w:tcPr>
          <w:p w14:paraId="6093B1F6"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70" w:type="dxa"/>
            <w:vAlign w:val="center"/>
          </w:tcPr>
          <w:p w14:paraId="1D1F0E2D"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24</w:t>
            </w:r>
          </w:p>
        </w:tc>
        <w:tc>
          <w:tcPr>
            <w:tcW w:w="495" w:type="dxa"/>
            <w:vAlign w:val="center"/>
          </w:tcPr>
          <w:p w14:paraId="4B6F85BA"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48</w:t>
            </w:r>
          </w:p>
        </w:tc>
        <w:tc>
          <w:tcPr>
            <w:tcW w:w="495" w:type="dxa"/>
            <w:vAlign w:val="center"/>
          </w:tcPr>
          <w:p w14:paraId="1069FEF3"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26</w:t>
            </w:r>
          </w:p>
        </w:tc>
        <w:tc>
          <w:tcPr>
            <w:tcW w:w="495" w:type="dxa"/>
            <w:vAlign w:val="center"/>
          </w:tcPr>
          <w:p w14:paraId="4D66639A"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52</w:t>
            </w:r>
          </w:p>
        </w:tc>
        <w:tc>
          <w:tcPr>
            <w:tcW w:w="754" w:type="dxa"/>
            <w:vAlign w:val="center"/>
          </w:tcPr>
          <w:p w14:paraId="6C07F50B"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3,52</w:t>
            </w:r>
          </w:p>
        </w:tc>
      </w:tr>
      <w:tr w:rsidR="002947FD" w:rsidRPr="00A62E9C" w14:paraId="5EA53627" w14:textId="77777777" w:rsidTr="00A62E9C">
        <w:trPr>
          <w:trHeight w:val="20"/>
          <w:jc w:val="center"/>
        </w:trPr>
        <w:tc>
          <w:tcPr>
            <w:tcW w:w="3878" w:type="dxa"/>
            <w:vAlign w:val="center"/>
          </w:tcPr>
          <w:p w14:paraId="1496560B" w14:textId="77777777" w:rsidR="002947FD" w:rsidRPr="00A62E9C" w:rsidRDefault="002947FD" w:rsidP="00A62E9C">
            <w:pPr>
              <w:spacing w:after="0" w:line="240" w:lineRule="auto"/>
              <w:jc w:val="both"/>
              <w:rPr>
                <w:rFonts w:ascii="Times New Roman" w:hAnsi="Times New Roman"/>
                <w:sz w:val="20"/>
                <w:szCs w:val="20"/>
              </w:rPr>
            </w:pPr>
            <w:r w:rsidRPr="00A62E9C">
              <w:rPr>
                <w:rFonts w:ascii="Times New Roman" w:hAnsi="Times New Roman"/>
                <w:sz w:val="20"/>
                <w:szCs w:val="20"/>
              </w:rPr>
              <w:t>Dapat menyelesaikan pekerjaan dengan tepat waktu yang telah ditentukan. (Y1.2.2)</w:t>
            </w:r>
          </w:p>
        </w:tc>
        <w:tc>
          <w:tcPr>
            <w:tcW w:w="485" w:type="dxa"/>
            <w:vAlign w:val="center"/>
          </w:tcPr>
          <w:p w14:paraId="666F9765"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80" w:type="dxa"/>
            <w:vAlign w:val="center"/>
          </w:tcPr>
          <w:p w14:paraId="620FEEC2"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21" w:type="dxa"/>
            <w:vAlign w:val="center"/>
          </w:tcPr>
          <w:p w14:paraId="184765FD"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519" w:type="dxa"/>
            <w:vAlign w:val="center"/>
          </w:tcPr>
          <w:p w14:paraId="062068C4"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70" w:type="dxa"/>
            <w:vAlign w:val="center"/>
          </w:tcPr>
          <w:p w14:paraId="245FD01E"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24</w:t>
            </w:r>
          </w:p>
        </w:tc>
        <w:tc>
          <w:tcPr>
            <w:tcW w:w="495" w:type="dxa"/>
            <w:vAlign w:val="center"/>
          </w:tcPr>
          <w:p w14:paraId="0ABFC91F"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48</w:t>
            </w:r>
          </w:p>
        </w:tc>
        <w:tc>
          <w:tcPr>
            <w:tcW w:w="495" w:type="dxa"/>
            <w:vAlign w:val="center"/>
          </w:tcPr>
          <w:p w14:paraId="7A9362E7"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26</w:t>
            </w:r>
          </w:p>
        </w:tc>
        <w:tc>
          <w:tcPr>
            <w:tcW w:w="495" w:type="dxa"/>
            <w:vAlign w:val="center"/>
          </w:tcPr>
          <w:p w14:paraId="0346446A"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52</w:t>
            </w:r>
          </w:p>
        </w:tc>
        <w:tc>
          <w:tcPr>
            <w:tcW w:w="754" w:type="dxa"/>
            <w:vAlign w:val="center"/>
          </w:tcPr>
          <w:p w14:paraId="39BB39CD"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3,52</w:t>
            </w:r>
          </w:p>
        </w:tc>
      </w:tr>
      <w:tr w:rsidR="002947FD" w:rsidRPr="00A62E9C" w14:paraId="44495D9C" w14:textId="77777777" w:rsidTr="00A62E9C">
        <w:trPr>
          <w:trHeight w:val="20"/>
          <w:jc w:val="center"/>
        </w:trPr>
        <w:tc>
          <w:tcPr>
            <w:tcW w:w="3878" w:type="dxa"/>
            <w:vAlign w:val="center"/>
          </w:tcPr>
          <w:p w14:paraId="031B6E5B" w14:textId="77777777" w:rsidR="002947FD" w:rsidRPr="00A62E9C" w:rsidRDefault="002947FD" w:rsidP="00A62E9C">
            <w:pPr>
              <w:spacing w:after="0" w:line="240" w:lineRule="auto"/>
              <w:jc w:val="both"/>
              <w:rPr>
                <w:rFonts w:ascii="Times New Roman" w:hAnsi="Times New Roman"/>
                <w:sz w:val="20"/>
                <w:szCs w:val="20"/>
              </w:rPr>
            </w:pPr>
            <w:r w:rsidRPr="00A62E9C">
              <w:rPr>
                <w:rFonts w:ascii="Times New Roman" w:hAnsi="Times New Roman"/>
                <w:sz w:val="20"/>
                <w:szCs w:val="20"/>
              </w:rPr>
              <w:t>Menyelesaikan pekerjaan yang ada dengan cepat dan tidak menunda-nunda pekerjaan. (Y1.2.3)</w:t>
            </w:r>
          </w:p>
        </w:tc>
        <w:tc>
          <w:tcPr>
            <w:tcW w:w="485" w:type="dxa"/>
            <w:vAlign w:val="center"/>
          </w:tcPr>
          <w:p w14:paraId="4E655A05"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80" w:type="dxa"/>
            <w:vAlign w:val="center"/>
          </w:tcPr>
          <w:p w14:paraId="213B5E2B"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21" w:type="dxa"/>
            <w:vAlign w:val="center"/>
          </w:tcPr>
          <w:p w14:paraId="7D9854C2"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519" w:type="dxa"/>
            <w:vAlign w:val="center"/>
          </w:tcPr>
          <w:p w14:paraId="57F89F12"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70" w:type="dxa"/>
            <w:vAlign w:val="center"/>
          </w:tcPr>
          <w:p w14:paraId="77FB5478"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14</w:t>
            </w:r>
          </w:p>
        </w:tc>
        <w:tc>
          <w:tcPr>
            <w:tcW w:w="495" w:type="dxa"/>
            <w:vAlign w:val="center"/>
          </w:tcPr>
          <w:p w14:paraId="7FE4851D"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28</w:t>
            </w:r>
          </w:p>
        </w:tc>
        <w:tc>
          <w:tcPr>
            <w:tcW w:w="495" w:type="dxa"/>
            <w:vAlign w:val="center"/>
          </w:tcPr>
          <w:p w14:paraId="7CD39DBF"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36</w:t>
            </w:r>
          </w:p>
        </w:tc>
        <w:tc>
          <w:tcPr>
            <w:tcW w:w="495" w:type="dxa"/>
            <w:vAlign w:val="center"/>
          </w:tcPr>
          <w:p w14:paraId="5D579E19" w14:textId="77777777" w:rsidR="002947FD" w:rsidRPr="00A62E9C" w:rsidRDefault="002947FD"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72</w:t>
            </w:r>
          </w:p>
        </w:tc>
        <w:tc>
          <w:tcPr>
            <w:tcW w:w="754" w:type="dxa"/>
            <w:vAlign w:val="center"/>
          </w:tcPr>
          <w:p w14:paraId="05590CB6" w14:textId="77777777" w:rsidR="002947FD" w:rsidRPr="00A62E9C" w:rsidRDefault="002947FD"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3,72</w:t>
            </w:r>
          </w:p>
        </w:tc>
      </w:tr>
    </w:tbl>
    <w:p w14:paraId="2AA32F5F" w14:textId="77777777" w:rsidR="002947FD" w:rsidRPr="00A62E9C" w:rsidRDefault="002947FD" w:rsidP="00316E68">
      <w:pPr>
        <w:pStyle w:val="ListParagraph"/>
        <w:spacing w:after="120" w:line="240" w:lineRule="auto"/>
        <w:ind w:left="0"/>
        <w:rPr>
          <w:rFonts w:ascii="Times New Roman" w:eastAsia="Times New Roman" w:hAnsi="Times New Roman"/>
          <w:b/>
          <w:sz w:val="20"/>
          <w:szCs w:val="20"/>
          <w:lang w:val="en-US" w:eastAsia="id-ID"/>
        </w:rPr>
        <w:sectPr w:rsidR="002947FD" w:rsidRPr="00A62E9C" w:rsidSect="00BE7EFD">
          <w:type w:val="continuous"/>
          <w:pgSz w:w="11906" w:h="16838" w:code="9"/>
          <w:pgMar w:top="1440" w:right="1701" w:bottom="1440" w:left="1701" w:header="709" w:footer="706" w:gutter="0"/>
          <w:cols w:space="708"/>
          <w:docGrid w:linePitch="360"/>
        </w:sectPr>
      </w:pPr>
    </w:p>
    <w:p w14:paraId="5CCF84EF" w14:textId="77777777" w:rsidR="007D7FA6" w:rsidRPr="00A62E9C" w:rsidRDefault="007D7FA6" w:rsidP="00A62E9C">
      <w:pPr>
        <w:widowControl w:val="0"/>
        <w:autoSpaceDE w:val="0"/>
        <w:autoSpaceDN w:val="0"/>
        <w:adjustRightInd w:val="0"/>
        <w:spacing w:after="0" w:line="240" w:lineRule="auto"/>
        <w:jc w:val="both"/>
        <w:rPr>
          <w:rFonts w:ascii="Times New Roman" w:hAnsi="Times New Roman"/>
          <w:iCs/>
          <w:sz w:val="20"/>
          <w:szCs w:val="20"/>
          <w:lang w:val="en-US" w:eastAsia="id-ID"/>
        </w:rPr>
      </w:pPr>
      <w:r w:rsidRPr="00A62E9C">
        <w:rPr>
          <w:rFonts w:ascii="Times New Roman" w:hAnsi="Times New Roman"/>
          <w:iCs/>
          <w:sz w:val="20"/>
          <w:szCs w:val="20"/>
          <w:lang w:val="en-US" w:eastAsia="id-ID"/>
        </w:rPr>
        <w:t>Sumber: Olah data SPSS versi 25 peneliti (2022)</w:t>
      </w:r>
    </w:p>
    <w:p w14:paraId="47E6B7DC" w14:textId="29577637" w:rsidR="00A62E9C" w:rsidRDefault="004F2778" w:rsidP="004F2778">
      <w:pPr>
        <w:widowControl w:val="0"/>
        <w:autoSpaceDE w:val="0"/>
        <w:autoSpaceDN w:val="0"/>
        <w:adjustRightInd w:val="0"/>
        <w:spacing w:line="240" w:lineRule="auto"/>
        <w:jc w:val="both"/>
        <w:rPr>
          <w:rFonts w:ascii="Times New Roman" w:hAnsi="Times New Roman"/>
          <w:sz w:val="24"/>
          <w:szCs w:val="24"/>
          <w:lang w:val="en-US"/>
        </w:rPr>
        <w:sectPr w:rsidR="00A62E9C" w:rsidSect="00BE7EFD">
          <w:type w:val="continuous"/>
          <w:pgSz w:w="11906" w:h="16838" w:code="9"/>
          <w:pgMar w:top="1440" w:right="1701" w:bottom="1440" w:left="1701" w:header="709" w:footer="706" w:gutter="0"/>
          <w:cols w:space="708"/>
          <w:docGrid w:linePitch="360"/>
        </w:sectPr>
      </w:pPr>
      <w:r>
        <w:rPr>
          <w:rFonts w:ascii="Times New Roman" w:hAnsi="Times New Roman"/>
          <w:sz w:val="24"/>
          <w:szCs w:val="24"/>
          <w:lang w:val="en-US"/>
        </w:rPr>
        <w:br/>
      </w:r>
    </w:p>
    <w:p w14:paraId="36CAFA80" w14:textId="17AA8D0A" w:rsidR="007D7FA6" w:rsidRPr="007D7FA6" w:rsidRDefault="007D7FA6" w:rsidP="007D7FA6">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7D7FA6">
        <w:rPr>
          <w:rFonts w:ascii="Times New Roman" w:hAnsi="Times New Roman"/>
          <w:sz w:val="24"/>
          <w:szCs w:val="24"/>
          <w:lang w:val="en-US" w:eastAsia="id-ID"/>
        </w:rPr>
        <w:t>Berdasarkan tabel diatas, tanggapan responden terhadap terhadap pernyataan indikator Kuantitas (Y1.2) secara keseluruhan dapat dilihat perolehan rata-rata (</w:t>
      </w:r>
      <w:r w:rsidRPr="00036166">
        <w:rPr>
          <w:rFonts w:ascii="Times New Roman" w:hAnsi="Times New Roman"/>
          <w:i/>
          <w:iCs/>
          <w:sz w:val="24"/>
          <w:szCs w:val="24"/>
          <w:lang w:val="en-US" w:eastAsia="id-ID"/>
        </w:rPr>
        <w:t>mean</w:t>
      </w:r>
      <w:r w:rsidRPr="007D7FA6">
        <w:rPr>
          <w:rFonts w:ascii="Times New Roman" w:hAnsi="Times New Roman"/>
          <w:sz w:val="24"/>
          <w:szCs w:val="24"/>
          <w:lang w:val="en-US" w:eastAsia="id-ID"/>
        </w:rPr>
        <w:t xml:space="preserve">) tanggapan berkategori baik. Adapun jawaban pertanyaan pertama (Y1.2.1) sebanyak 24 responden (28%) menjawab setuju, 26 responden (52%) menjawab sangat setuju. </w:t>
      </w:r>
    </w:p>
    <w:p w14:paraId="23F8DDA3" w14:textId="77777777" w:rsidR="007D7FA6" w:rsidRPr="007D7FA6" w:rsidRDefault="007D7FA6" w:rsidP="007D7FA6">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7D7FA6">
        <w:rPr>
          <w:rFonts w:ascii="Times New Roman" w:hAnsi="Times New Roman"/>
          <w:sz w:val="24"/>
          <w:szCs w:val="24"/>
          <w:lang w:val="en-US" w:eastAsia="id-ID"/>
        </w:rPr>
        <w:t xml:space="preserve">Pada pertanyaan kedua (Y1.2.2) sebanyak 24 responden (28%) menjawab setuju, 26 responden (52%) menjawab sangat </w:t>
      </w:r>
      <w:proofErr w:type="gramStart"/>
      <w:r w:rsidRPr="007D7FA6">
        <w:rPr>
          <w:rFonts w:ascii="Times New Roman" w:hAnsi="Times New Roman"/>
          <w:sz w:val="24"/>
          <w:szCs w:val="24"/>
          <w:lang w:val="en-US" w:eastAsia="id-ID"/>
        </w:rPr>
        <w:t>setuju..</w:t>
      </w:r>
      <w:proofErr w:type="gramEnd"/>
      <w:r w:rsidRPr="007D7FA6">
        <w:rPr>
          <w:rFonts w:ascii="Times New Roman" w:hAnsi="Times New Roman"/>
          <w:sz w:val="24"/>
          <w:szCs w:val="24"/>
          <w:lang w:val="en-US" w:eastAsia="id-ID"/>
        </w:rPr>
        <w:t xml:space="preserve"> Kemudian pertanyaan ketiga (Y1.2.3) sebanyak 14 responden (28%) menjawab setuju, 36 responden (72%) menjawab sangat setuju. </w:t>
      </w:r>
    </w:p>
    <w:p w14:paraId="6FB06B16" w14:textId="078AD2B5" w:rsidR="00174A2C" w:rsidRDefault="007D7FA6" w:rsidP="00A62E9C">
      <w:pPr>
        <w:widowControl w:val="0"/>
        <w:autoSpaceDE w:val="0"/>
        <w:autoSpaceDN w:val="0"/>
        <w:adjustRightInd w:val="0"/>
        <w:spacing w:after="0" w:line="360" w:lineRule="auto"/>
        <w:ind w:firstLine="567"/>
        <w:jc w:val="both"/>
        <w:rPr>
          <w:rFonts w:ascii="Times New Roman" w:hAnsi="Times New Roman"/>
          <w:sz w:val="24"/>
          <w:szCs w:val="24"/>
          <w:lang w:val="en-US" w:eastAsia="id-ID"/>
        </w:rPr>
      </w:pPr>
      <w:r w:rsidRPr="007D7FA6">
        <w:rPr>
          <w:rFonts w:ascii="Times New Roman" w:hAnsi="Times New Roman"/>
          <w:sz w:val="24"/>
          <w:szCs w:val="24"/>
          <w:lang w:val="en-US" w:eastAsia="id-ID"/>
        </w:rPr>
        <w:t xml:space="preserve">Maka secara umum dapat dilihat bahwa pegawai pada Badan Pertanahan </w:t>
      </w:r>
      <w:r w:rsidR="003438A0">
        <w:rPr>
          <w:rFonts w:ascii="Times New Roman" w:hAnsi="Times New Roman"/>
          <w:sz w:val="24"/>
          <w:szCs w:val="24"/>
          <w:lang w:val="en-US" w:eastAsia="id-ID"/>
        </w:rPr>
        <w:t>Nasional</w:t>
      </w:r>
      <w:r w:rsidRPr="007D7FA6">
        <w:rPr>
          <w:rFonts w:ascii="Times New Roman" w:hAnsi="Times New Roman"/>
          <w:sz w:val="24"/>
          <w:szCs w:val="24"/>
          <w:lang w:val="en-US" w:eastAsia="id-ID"/>
        </w:rPr>
        <w:t xml:space="preserve"> Kabupaten Gowa cenderung menyatakan setuju bahwa pegawai memiliki kemampuan untuk memberikan kuantitas kinerja yang baik yaitu mengerjakan pekerjaan dengan cepat, tepat waktu, dan tidak menunda-nunda.</w:t>
      </w:r>
    </w:p>
    <w:p w14:paraId="6036DCE1" w14:textId="77777777" w:rsidR="00A62E9C" w:rsidRDefault="00A62E9C" w:rsidP="00A62E9C">
      <w:pPr>
        <w:widowControl w:val="0"/>
        <w:autoSpaceDE w:val="0"/>
        <w:autoSpaceDN w:val="0"/>
        <w:adjustRightInd w:val="0"/>
        <w:spacing w:after="0" w:line="240" w:lineRule="auto"/>
        <w:ind w:firstLine="567"/>
        <w:jc w:val="both"/>
        <w:rPr>
          <w:rFonts w:ascii="Times New Roman" w:hAnsi="Times New Roman"/>
          <w:b/>
          <w:bCs/>
          <w:sz w:val="24"/>
          <w:szCs w:val="24"/>
          <w:lang w:val="en-US" w:eastAsia="id-ID"/>
        </w:rPr>
      </w:pPr>
    </w:p>
    <w:p w14:paraId="401E2D98" w14:textId="76DBF770" w:rsidR="007B403A" w:rsidRPr="007B403A" w:rsidRDefault="007B403A" w:rsidP="00A62E9C">
      <w:pPr>
        <w:widowControl w:val="0"/>
        <w:autoSpaceDE w:val="0"/>
        <w:autoSpaceDN w:val="0"/>
        <w:adjustRightInd w:val="0"/>
        <w:spacing w:after="0" w:line="240" w:lineRule="auto"/>
        <w:jc w:val="both"/>
        <w:rPr>
          <w:rFonts w:ascii="Times New Roman" w:hAnsi="Times New Roman"/>
          <w:b/>
          <w:bCs/>
          <w:sz w:val="24"/>
          <w:szCs w:val="24"/>
          <w:lang w:val="en-US" w:eastAsia="id-ID"/>
        </w:rPr>
      </w:pPr>
      <w:r w:rsidRPr="007B403A">
        <w:rPr>
          <w:rFonts w:ascii="Times New Roman" w:hAnsi="Times New Roman"/>
          <w:b/>
          <w:bCs/>
          <w:sz w:val="24"/>
          <w:szCs w:val="24"/>
          <w:lang w:val="en-US" w:eastAsia="id-ID"/>
        </w:rPr>
        <w:t>Indikator Tanggung Jawab (Y1.3)</w:t>
      </w:r>
    </w:p>
    <w:p w14:paraId="207573DC" w14:textId="77777777" w:rsidR="005E7B55" w:rsidRDefault="005E7B55" w:rsidP="005E7B55">
      <w:pPr>
        <w:spacing w:after="0" w:line="240" w:lineRule="auto"/>
        <w:jc w:val="center"/>
        <w:rPr>
          <w:rFonts w:ascii="Times New Roman" w:hAnsi="Times New Roman"/>
          <w:b/>
          <w:bCs/>
          <w:iCs/>
          <w:sz w:val="20"/>
          <w:szCs w:val="20"/>
        </w:rPr>
        <w:sectPr w:rsidR="005E7B55" w:rsidSect="00BE7EFD">
          <w:type w:val="continuous"/>
          <w:pgSz w:w="11906" w:h="16838" w:code="9"/>
          <w:pgMar w:top="1440" w:right="1701" w:bottom="1440" w:left="1701" w:header="709" w:footer="706" w:gutter="0"/>
          <w:cols w:num="2" w:space="708"/>
          <w:docGrid w:linePitch="360"/>
        </w:sectPr>
      </w:pPr>
    </w:p>
    <w:p w14:paraId="2805E023" w14:textId="62857A03" w:rsidR="00A62E9C" w:rsidRDefault="005E7B55" w:rsidP="00A62E9C">
      <w:pPr>
        <w:widowControl w:val="0"/>
        <w:autoSpaceDE w:val="0"/>
        <w:autoSpaceDN w:val="0"/>
        <w:adjustRightInd w:val="0"/>
        <w:spacing w:after="0" w:line="240" w:lineRule="auto"/>
        <w:ind w:firstLine="567"/>
        <w:jc w:val="center"/>
        <w:rPr>
          <w:rFonts w:ascii="Times New Roman" w:hAnsi="Times New Roman"/>
          <w:b/>
          <w:bCs/>
          <w:sz w:val="20"/>
          <w:szCs w:val="20"/>
          <w:lang w:val="en-US" w:eastAsia="id-ID"/>
        </w:rPr>
      </w:pPr>
      <w:r w:rsidRPr="005E7B55">
        <w:rPr>
          <w:rFonts w:ascii="Times New Roman" w:hAnsi="Times New Roman"/>
          <w:b/>
          <w:bCs/>
          <w:sz w:val="20"/>
          <w:szCs w:val="20"/>
          <w:lang w:val="en-US" w:eastAsia="id-ID"/>
        </w:rPr>
        <w:t xml:space="preserve">Tabel </w:t>
      </w:r>
      <w:r w:rsidR="00A62E81">
        <w:rPr>
          <w:rFonts w:ascii="Times New Roman" w:hAnsi="Times New Roman"/>
          <w:b/>
          <w:bCs/>
          <w:sz w:val="20"/>
          <w:szCs w:val="20"/>
          <w:lang w:val="en-US" w:eastAsia="id-ID"/>
        </w:rPr>
        <w:fldChar w:fldCharType="begin"/>
      </w:r>
      <w:r w:rsidR="00A62E81">
        <w:rPr>
          <w:rFonts w:ascii="Times New Roman" w:hAnsi="Times New Roman"/>
          <w:b/>
          <w:bCs/>
          <w:sz w:val="20"/>
          <w:szCs w:val="20"/>
          <w:lang w:val="en-US" w:eastAsia="id-ID"/>
        </w:rPr>
        <w:instrText xml:space="preserve"> SEQ Tabel \* ARABIC </w:instrText>
      </w:r>
      <w:r w:rsidR="00A62E81">
        <w:rPr>
          <w:rFonts w:ascii="Times New Roman" w:hAnsi="Times New Roman"/>
          <w:b/>
          <w:bCs/>
          <w:sz w:val="20"/>
          <w:szCs w:val="20"/>
          <w:lang w:val="en-US" w:eastAsia="id-ID"/>
        </w:rPr>
        <w:fldChar w:fldCharType="separate"/>
      </w:r>
      <w:r w:rsidR="00515A56">
        <w:rPr>
          <w:rFonts w:ascii="Times New Roman" w:hAnsi="Times New Roman"/>
          <w:b/>
          <w:bCs/>
          <w:noProof/>
          <w:sz w:val="20"/>
          <w:szCs w:val="20"/>
          <w:lang w:val="en-US" w:eastAsia="id-ID"/>
        </w:rPr>
        <w:t>10</w:t>
      </w:r>
      <w:r w:rsidR="00A62E81">
        <w:rPr>
          <w:rFonts w:ascii="Times New Roman" w:hAnsi="Times New Roman"/>
          <w:b/>
          <w:bCs/>
          <w:sz w:val="20"/>
          <w:szCs w:val="20"/>
          <w:lang w:val="en-US" w:eastAsia="id-ID"/>
        </w:rPr>
        <w:fldChar w:fldCharType="end"/>
      </w:r>
      <w:r w:rsidRPr="005E7B55">
        <w:rPr>
          <w:rFonts w:ascii="Times New Roman" w:hAnsi="Times New Roman"/>
          <w:b/>
          <w:bCs/>
          <w:sz w:val="20"/>
          <w:szCs w:val="20"/>
          <w:lang w:val="en-US" w:eastAsia="id-ID"/>
        </w:rPr>
        <w:t xml:space="preserve">. </w:t>
      </w:r>
    </w:p>
    <w:p w14:paraId="0C3B5547" w14:textId="79285BAB" w:rsidR="00A62E9C" w:rsidRPr="00A62E9C" w:rsidRDefault="005E7B55" w:rsidP="00A62E9C">
      <w:pPr>
        <w:widowControl w:val="0"/>
        <w:autoSpaceDE w:val="0"/>
        <w:autoSpaceDN w:val="0"/>
        <w:adjustRightInd w:val="0"/>
        <w:spacing w:after="0" w:line="240" w:lineRule="auto"/>
        <w:ind w:firstLine="567"/>
        <w:jc w:val="center"/>
        <w:rPr>
          <w:rFonts w:ascii="Times New Roman" w:hAnsi="Times New Roman"/>
          <w:b/>
          <w:bCs/>
          <w:sz w:val="20"/>
          <w:szCs w:val="20"/>
          <w:lang w:val="en-US" w:eastAsia="id-ID"/>
        </w:rPr>
      </w:pPr>
      <w:r w:rsidRPr="002947FD">
        <w:rPr>
          <w:rFonts w:ascii="Times New Roman" w:hAnsi="Times New Roman"/>
          <w:b/>
          <w:bCs/>
          <w:sz w:val="20"/>
          <w:szCs w:val="20"/>
          <w:lang w:val="en-US" w:eastAsia="id-ID"/>
        </w:rPr>
        <w:t xml:space="preserve">Tanggapan Responden terhadap Pernyataan </w:t>
      </w:r>
      <w:r>
        <w:rPr>
          <w:rFonts w:ascii="Times New Roman" w:hAnsi="Times New Roman"/>
          <w:b/>
          <w:bCs/>
          <w:sz w:val="20"/>
          <w:szCs w:val="20"/>
          <w:lang w:val="en-US" w:eastAsia="id-ID"/>
        </w:rPr>
        <w:t>Tanggungjawab</w:t>
      </w:r>
      <w:r w:rsidRPr="002947FD">
        <w:rPr>
          <w:rFonts w:ascii="Times New Roman" w:hAnsi="Times New Roman"/>
          <w:b/>
          <w:bCs/>
          <w:sz w:val="20"/>
          <w:szCs w:val="20"/>
          <w:lang w:val="en-US" w:eastAsia="id-ID"/>
        </w:rPr>
        <w:t xml:space="preserve"> (Y1.</w:t>
      </w:r>
      <w:r>
        <w:rPr>
          <w:rFonts w:ascii="Times New Roman" w:hAnsi="Times New Roman"/>
          <w:b/>
          <w:bCs/>
          <w:sz w:val="20"/>
          <w:szCs w:val="20"/>
          <w:lang w:val="en-US" w:eastAsia="id-ID"/>
        </w:rPr>
        <w:t>3</w:t>
      </w:r>
      <w:r w:rsidRPr="002947FD">
        <w:rPr>
          <w:rFonts w:ascii="Times New Roman" w:hAnsi="Times New Roman"/>
          <w:b/>
          <w:bCs/>
          <w:sz w:val="20"/>
          <w:szCs w:val="20"/>
          <w:lang w:val="en-US" w:eastAsia="id-ID"/>
        </w:rPr>
        <w:t>)</w:t>
      </w:r>
    </w:p>
    <w:tbl>
      <w:tblPr>
        <w:tblStyle w:val="TableGrid"/>
        <w:tblW w:w="8455" w:type="dxa"/>
        <w:jc w:val="center"/>
        <w:tblLook w:val="04A0" w:firstRow="1" w:lastRow="0" w:firstColumn="1" w:lastColumn="0" w:noHBand="0" w:noVBand="1"/>
      </w:tblPr>
      <w:tblGrid>
        <w:gridCol w:w="3945"/>
        <w:gridCol w:w="426"/>
        <w:gridCol w:w="456"/>
        <w:gridCol w:w="417"/>
        <w:gridCol w:w="515"/>
        <w:gridCol w:w="468"/>
        <w:gridCol w:w="492"/>
        <w:gridCol w:w="492"/>
        <w:gridCol w:w="492"/>
        <w:gridCol w:w="752"/>
      </w:tblGrid>
      <w:tr w:rsidR="005E7B55" w:rsidRPr="00A62E9C" w14:paraId="0C7B8BD3" w14:textId="77777777" w:rsidTr="004F2778">
        <w:trPr>
          <w:trHeight w:val="20"/>
          <w:jc w:val="center"/>
        </w:trPr>
        <w:tc>
          <w:tcPr>
            <w:tcW w:w="3945" w:type="dxa"/>
            <w:vMerge w:val="restart"/>
            <w:vAlign w:val="center"/>
          </w:tcPr>
          <w:p w14:paraId="28CBC789"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Pernyataan</w:t>
            </w:r>
          </w:p>
        </w:tc>
        <w:tc>
          <w:tcPr>
            <w:tcW w:w="882" w:type="dxa"/>
            <w:gridSpan w:val="2"/>
            <w:vAlign w:val="center"/>
          </w:tcPr>
          <w:p w14:paraId="2CB29F46"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TS</w:t>
            </w:r>
          </w:p>
        </w:tc>
        <w:tc>
          <w:tcPr>
            <w:tcW w:w="932" w:type="dxa"/>
            <w:gridSpan w:val="2"/>
            <w:vAlign w:val="center"/>
          </w:tcPr>
          <w:p w14:paraId="5B95055D"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KS</w:t>
            </w:r>
          </w:p>
        </w:tc>
        <w:tc>
          <w:tcPr>
            <w:tcW w:w="960" w:type="dxa"/>
            <w:gridSpan w:val="2"/>
            <w:vAlign w:val="center"/>
          </w:tcPr>
          <w:p w14:paraId="7EFB9ED1"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S</w:t>
            </w:r>
          </w:p>
        </w:tc>
        <w:tc>
          <w:tcPr>
            <w:tcW w:w="984" w:type="dxa"/>
            <w:gridSpan w:val="2"/>
            <w:vAlign w:val="center"/>
          </w:tcPr>
          <w:p w14:paraId="1608B68F"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SS</w:t>
            </w:r>
          </w:p>
        </w:tc>
        <w:tc>
          <w:tcPr>
            <w:tcW w:w="752" w:type="dxa"/>
            <w:vMerge w:val="restart"/>
            <w:vAlign w:val="center"/>
          </w:tcPr>
          <w:p w14:paraId="67503E86" w14:textId="77777777" w:rsidR="005E7B55" w:rsidRPr="00A62E9C" w:rsidRDefault="005E7B55" w:rsidP="00A62E9C">
            <w:pPr>
              <w:pStyle w:val="Caption"/>
              <w:keepNext/>
              <w:spacing w:after="0"/>
              <w:jc w:val="center"/>
              <w:rPr>
                <w:rFonts w:ascii="Times New Roman" w:hAnsi="Times New Roman"/>
                <w:b/>
                <w:bCs/>
                <w:i w:val="0"/>
                <w:iCs w:val="0"/>
                <w:color w:val="231F20"/>
                <w:sz w:val="20"/>
                <w:szCs w:val="20"/>
              </w:rPr>
            </w:pPr>
            <w:r w:rsidRPr="00A62E9C">
              <w:rPr>
                <w:rFonts w:ascii="Times New Roman" w:hAnsi="Times New Roman"/>
                <w:b/>
                <w:bCs/>
                <w:i w:val="0"/>
                <w:iCs w:val="0"/>
                <w:color w:val="231F20"/>
                <w:sz w:val="20"/>
                <w:szCs w:val="20"/>
              </w:rPr>
              <w:t>Mean</w:t>
            </w:r>
          </w:p>
        </w:tc>
      </w:tr>
      <w:tr w:rsidR="005E7B55" w:rsidRPr="00A62E9C" w14:paraId="0BF1B245" w14:textId="77777777" w:rsidTr="004F2778">
        <w:trPr>
          <w:trHeight w:val="20"/>
          <w:jc w:val="center"/>
        </w:trPr>
        <w:tc>
          <w:tcPr>
            <w:tcW w:w="3945" w:type="dxa"/>
            <w:vMerge/>
            <w:vAlign w:val="center"/>
          </w:tcPr>
          <w:p w14:paraId="7AAFDBC4" w14:textId="77777777" w:rsidR="005E7B55" w:rsidRPr="00A62E9C" w:rsidRDefault="005E7B55" w:rsidP="00A62E9C">
            <w:pPr>
              <w:spacing w:after="0" w:line="240" w:lineRule="auto"/>
              <w:rPr>
                <w:rFonts w:ascii="Times New Roman" w:hAnsi="Times New Roman"/>
                <w:b/>
                <w:bCs/>
                <w:iCs/>
                <w:sz w:val="20"/>
                <w:szCs w:val="20"/>
              </w:rPr>
            </w:pPr>
          </w:p>
        </w:tc>
        <w:tc>
          <w:tcPr>
            <w:tcW w:w="426" w:type="dxa"/>
            <w:vAlign w:val="center"/>
          </w:tcPr>
          <w:p w14:paraId="478EDE4C"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456" w:type="dxa"/>
            <w:vAlign w:val="center"/>
          </w:tcPr>
          <w:p w14:paraId="4EF2D942"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417" w:type="dxa"/>
            <w:vAlign w:val="center"/>
          </w:tcPr>
          <w:p w14:paraId="55859609"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515" w:type="dxa"/>
            <w:vAlign w:val="center"/>
          </w:tcPr>
          <w:p w14:paraId="00D9C80A"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468" w:type="dxa"/>
            <w:vAlign w:val="center"/>
          </w:tcPr>
          <w:p w14:paraId="3DDBE945"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492" w:type="dxa"/>
            <w:vAlign w:val="center"/>
          </w:tcPr>
          <w:p w14:paraId="3890DA67"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492" w:type="dxa"/>
            <w:vAlign w:val="center"/>
          </w:tcPr>
          <w:p w14:paraId="28177AA9"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f</w:t>
            </w:r>
          </w:p>
        </w:tc>
        <w:tc>
          <w:tcPr>
            <w:tcW w:w="492" w:type="dxa"/>
            <w:vAlign w:val="center"/>
          </w:tcPr>
          <w:p w14:paraId="27C965AF" w14:textId="77777777" w:rsidR="005E7B55" w:rsidRPr="00A62E9C" w:rsidRDefault="005E7B55" w:rsidP="00A62E9C">
            <w:pPr>
              <w:spacing w:after="0" w:line="240" w:lineRule="auto"/>
              <w:jc w:val="center"/>
              <w:rPr>
                <w:rFonts w:ascii="Times New Roman" w:hAnsi="Times New Roman"/>
                <w:b/>
                <w:bCs/>
                <w:iCs/>
                <w:sz w:val="20"/>
                <w:szCs w:val="20"/>
              </w:rPr>
            </w:pPr>
            <w:r w:rsidRPr="00A62E9C">
              <w:rPr>
                <w:rFonts w:ascii="Times New Roman" w:hAnsi="Times New Roman"/>
                <w:b/>
                <w:bCs/>
                <w:iCs/>
                <w:sz w:val="20"/>
                <w:szCs w:val="20"/>
              </w:rPr>
              <w:t>%</w:t>
            </w:r>
          </w:p>
        </w:tc>
        <w:tc>
          <w:tcPr>
            <w:tcW w:w="752" w:type="dxa"/>
            <w:vMerge/>
            <w:vAlign w:val="center"/>
          </w:tcPr>
          <w:p w14:paraId="744EBE91" w14:textId="77777777" w:rsidR="005E7B55" w:rsidRPr="00A62E9C" w:rsidRDefault="005E7B55" w:rsidP="00A62E9C">
            <w:pPr>
              <w:pStyle w:val="Caption"/>
              <w:keepNext/>
              <w:spacing w:after="0"/>
              <w:jc w:val="center"/>
              <w:rPr>
                <w:rFonts w:ascii="Times New Roman" w:hAnsi="Times New Roman"/>
                <w:b/>
                <w:bCs/>
                <w:i w:val="0"/>
                <w:iCs w:val="0"/>
                <w:color w:val="231F20"/>
                <w:sz w:val="20"/>
                <w:szCs w:val="20"/>
              </w:rPr>
            </w:pPr>
          </w:p>
        </w:tc>
      </w:tr>
      <w:tr w:rsidR="005E7B55" w:rsidRPr="00A62E9C" w14:paraId="5DCB6348" w14:textId="77777777" w:rsidTr="004F2778">
        <w:trPr>
          <w:trHeight w:val="20"/>
          <w:jc w:val="center"/>
        </w:trPr>
        <w:tc>
          <w:tcPr>
            <w:tcW w:w="3945" w:type="dxa"/>
            <w:vAlign w:val="center"/>
          </w:tcPr>
          <w:p w14:paraId="5250C2A1" w14:textId="77777777" w:rsidR="005E7B55" w:rsidRPr="00A62E9C" w:rsidRDefault="005E7B55" w:rsidP="00A62E9C">
            <w:pPr>
              <w:spacing w:after="0" w:line="240" w:lineRule="auto"/>
              <w:jc w:val="both"/>
              <w:rPr>
                <w:rFonts w:ascii="Times New Roman" w:hAnsi="Times New Roman"/>
                <w:sz w:val="20"/>
                <w:szCs w:val="20"/>
              </w:rPr>
            </w:pPr>
            <w:r w:rsidRPr="00A62E9C">
              <w:rPr>
                <w:rFonts w:ascii="Times New Roman" w:hAnsi="Times New Roman"/>
                <w:sz w:val="20"/>
                <w:szCs w:val="20"/>
              </w:rPr>
              <w:t>Memiliki tingkat kemampuan tugas yang tinggi dalam melakukan sebuah pekerjaan. (Y1.3.1)</w:t>
            </w:r>
          </w:p>
        </w:tc>
        <w:tc>
          <w:tcPr>
            <w:tcW w:w="426" w:type="dxa"/>
            <w:vAlign w:val="center"/>
          </w:tcPr>
          <w:p w14:paraId="7F4771DA"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56" w:type="dxa"/>
            <w:vAlign w:val="center"/>
          </w:tcPr>
          <w:p w14:paraId="72E7B074"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17" w:type="dxa"/>
            <w:vAlign w:val="center"/>
          </w:tcPr>
          <w:p w14:paraId="3D694083"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1</w:t>
            </w:r>
          </w:p>
        </w:tc>
        <w:tc>
          <w:tcPr>
            <w:tcW w:w="515" w:type="dxa"/>
            <w:vAlign w:val="center"/>
          </w:tcPr>
          <w:p w14:paraId="09DCAA80"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w:t>
            </w:r>
          </w:p>
        </w:tc>
        <w:tc>
          <w:tcPr>
            <w:tcW w:w="468" w:type="dxa"/>
            <w:vAlign w:val="center"/>
          </w:tcPr>
          <w:p w14:paraId="718599DC"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24</w:t>
            </w:r>
          </w:p>
        </w:tc>
        <w:tc>
          <w:tcPr>
            <w:tcW w:w="492" w:type="dxa"/>
            <w:vAlign w:val="center"/>
          </w:tcPr>
          <w:p w14:paraId="2D6C70F4"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48</w:t>
            </w:r>
          </w:p>
        </w:tc>
        <w:tc>
          <w:tcPr>
            <w:tcW w:w="492" w:type="dxa"/>
            <w:vAlign w:val="center"/>
          </w:tcPr>
          <w:p w14:paraId="34360700"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25</w:t>
            </w:r>
          </w:p>
        </w:tc>
        <w:tc>
          <w:tcPr>
            <w:tcW w:w="492" w:type="dxa"/>
            <w:vAlign w:val="center"/>
          </w:tcPr>
          <w:p w14:paraId="17B753FC"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50</w:t>
            </w:r>
          </w:p>
        </w:tc>
        <w:tc>
          <w:tcPr>
            <w:tcW w:w="752" w:type="dxa"/>
            <w:vAlign w:val="center"/>
          </w:tcPr>
          <w:p w14:paraId="6F1D9AE0" w14:textId="77777777" w:rsidR="005E7B55" w:rsidRPr="00A62E9C" w:rsidRDefault="005E7B55" w:rsidP="00A62E9C">
            <w:pPr>
              <w:pStyle w:val="Caption"/>
              <w:keepNext/>
              <w:spacing w:after="0"/>
              <w:jc w:val="center"/>
              <w:rPr>
                <w:rFonts w:ascii="Times New Roman" w:hAnsi="Times New Roman"/>
                <w:b/>
                <w:bCs/>
                <w:i w:val="0"/>
                <w:iCs w:val="0"/>
                <w:color w:val="231F20"/>
                <w:sz w:val="20"/>
                <w:szCs w:val="20"/>
              </w:rPr>
            </w:pPr>
            <w:r w:rsidRPr="00A62E9C">
              <w:rPr>
                <w:rFonts w:ascii="Times New Roman" w:hAnsi="Times New Roman"/>
                <w:b/>
                <w:bCs/>
                <w:i w:val="0"/>
                <w:iCs w:val="0"/>
                <w:color w:val="231F20"/>
                <w:sz w:val="20"/>
                <w:szCs w:val="20"/>
              </w:rPr>
              <w:t>3,48</w:t>
            </w:r>
          </w:p>
        </w:tc>
      </w:tr>
      <w:tr w:rsidR="005E7B55" w:rsidRPr="00A62E9C" w14:paraId="0C4FEC01" w14:textId="77777777" w:rsidTr="004F2778">
        <w:trPr>
          <w:trHeight w:val="20"/>
          <w:jc w:val="center"/>
        </w:trPr>
        <w:tc>
          <w:tcPr>
            <w:tcW w:w="3945" w:type="dxa"/>
            <w:vAlign w:val="center"/>
          </w:tcPr>
          <w:p w14:paraId="5EACAE2D" w14:textId="77777777" w:rsidR="005E7B55" w:rsidRPr="00A62E9C" w:rsidRDefault="005E7B55" w:rsidP="00A62E9C">
            <w:pPr>
              <w:spacing w:after="0" w:line="240" w:lineRule="auto"/>
              <w:jc w:val="both"/>
              <w:rPr>
                <w:rFonts w:ascii="Times New Roman" w:hAnsi="Times New Roman"/>
                <w:sz w:val="20"/>
                <w:szCs w:val="20"/>
              </w:rPr>
            </w:pPr>
            <w:r w:rsidRPr="00A62E9C">
              <w:rPr>
                <w:rFonts w:ascii="Times New Roman" w:hAnsi="Times New Roman"/>
                <w:sz w:val="20"/>
                <w:szCs w:val="20"/>
              </w:rPr>
              <w:t>Selalu bertanggung jawab dalam uraian pekerjaan yang telah ditentukan.  (Y1.3.2)</w:t>
            </w:r>
          </w:p>
        </w:tc>
        <w:tc>
          <w:tcPr>
            <w:tcW w:w="426" w:type="dxa"/>
            <w:vAlign w:val="center"/>
          </w:tcPr>
          <w:p w14:paraId="21A2D934"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56" w:type="dxa"/>
            <w:vAlign w:val="center"/>
          </w:tcPr>
          <w:p w14:paraId="7F736618"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17" w:type="dxa"/>
            <w:vAlign w:val="center"/>
          </w:tcPr>
          <w:p w14:paraId="0920AE7E"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515" w:type="dxa"/>
            <w:vAlign w:val="center"/>
          </w:tcPr>
          <w:p w14:paraId="45D2D058"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68" w:type="dxa"/>
            <w:vAlign w:val="center"/>
          </w:tcPr>
          <w:p w14:paraId="438F9F21"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15</w:t>
            </w:r>
          </w:p>
        </w:tc>
        <w:tc>
          <w:tcPr>
            <w:tcW w:w="492" w:type="dxa"/>
            <w:vAlign w:val="center"/>
          </w:tcPr>
          <w:p w14:paraId="77D882B0"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30</w:t>
            </w:r>
          </w:p>
        </w:tc>
        <w:tc>
          <w:tcPr>
            <w:tcW w:w="492" w:type="dxa"/>
            <w:vAlign w:val="center"/>
          </w:tcPr>
          <w:p w14:paraId="481A81A3"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35</w:t>
            </w:r>
          </w:p>
        </w:tc>
        <w:tc>
          <w:tcPr>
            <w:tcW w:w="492" w:type="dxa"/>
            <w:vAlign w:val="center"/>
          </w:tcPr>
          <w:p w14:paraId="3BEC330A"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70</w:t>
            </w:r>
          </w:p>
        </w:tc>
        <w:tc>
          <w:tcPr>
            <w:tcW w:w="752" w:type="dxa"/>
            <w:vAlign w:val="center"/>
          </w:tcPr>
          <w:p w14:paraId="6F6EE4E4" w14:textId="77777777" w:rsidR="005E7B55" w:rsidRPr="00A62E9C" w:rsidRDefault="005E7B55" w:rsidP="00A62E9C">
            <w:pPr>
              <w:pStyle w:val="Caption"/>
              <w:keepNext/>
              <w:spacing w:after="0"/>
              <w:jc w:val="center"/>
              <w:rPr>
                <w:rFonts w:ascii="Times New Roman" w:hAnsi="Times New Roman"/>
                <w:b/>
                <w:bCs/>
                <w:i w:val="0"/>
                <w:iCs w:val="0"/>
                <w:color w:val="231F20"/>
                <w:sz w:val="20"/>
                <w:szCs w:val="20"/>
              </w:rPr>
            </w:pPr>
            <w:r w:rsidRPr="00A62E9C">
              <w:rPr>
                <w:rFonts w:ascii="Times New Roman" w:hAnsi="Times New Roman"/>
                <w:b/>
                <w:bCs/>
                <w:i w:val="0"/>
                <w:iCs w:val="0"/>
                <w:color w:val="231F20"/>
                <w:sz w:val="20"/>
                <w:szCs w:val="20"/>
              </w:rPr>
              <w:t>3,70</w:t>
            </w:r>
          </w:p>
        </w:tc>
      </w:tr>
      <w:tr w:rsidR="005E7B55" w:rsidRPr="00A62E9C" w14:paraId="408504C6" w14:textId="77777777" w:rsidTr="004F2778">
        <w:trPr>
          <w:trHeight w:val="20"/>
          <w:jc w:val="center"/>
        </w:trPr>
        <w:tc>
          <w:tcPr>
            <w:tcW w:w="3945" w:type="dxa"/>
            <w:vAlign w:val="center"/>
          </w:tcPr>
          <w:p w14:paraId="711D8880" w14:textId="77777777" w:rsidR="005E7B55" w:rsidRPr="00A62E9C" w:rsidRDefault="005E7B55" w:rsidP="00A62E9C">
            <w:pPr>
              <w:spacing w:after="0" w:line="240" w:lineRule="auto"/>
              <w:jc w:val="both"/>
              <w:rPr>
                <w:rFonts w:ascii="Times New Roman" w:hAnsi="Times New Roman"/>
                <w:sz w:val="20"/>
                <w:szCs w:val="20"/>
              </w:rPr>
            </w:pPr>
            <w:r w:rsidRPr="00A62E9C">
              <w:rPr>
                <w:rFonts w:ascii="Times New Roman" w:hAnsi="Times New Roman"/>
                <w:sz w:val="20"/>
                <w:szCs w:val="20"/>
              </w:rPr>
              <w:t>Mempunyai tanggung jawab dan komitmen dalam bekerja. (Y1.3.3)</w:t>
            </w:r>
          </w:p>
        </w:tc>
        <w:tc>
          <w:tcPr>
            <w:tcW w:w="426" w:type="dxa"/>
            <w:vAlign w:val="center"/>
          </w:tcPr>
          <w:p w14:paraId="150A81CD"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56" w:type="dxa"/>
            <w:vAlign w:val="center"/>
          </w:tcPr>
          <w:p w14:paraId="4F224D25"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17" w:type="dxa"/>
          </w:tcPr>
          <w:p w14:paraId="71F65CB4" w14:textId="77777777" w:rsidR="005E7B55" w:rsidRPr="00A62E9C" w:rsidRDefault="005E7B55" w:rsidP="00A62E9C">
            <w:pPr>
              <w:spacing w:after="0" w:line="240" w:lineRule="auto"/>
              <w:jc w:val="center"/>
              <w:rPr>
                <w:rFonts w:ascii="Times New Roman" w:hAnsi="Times New Roman"/>
                <w:iCs/>
                <w:sz w:val="20"/>
                <w:szCs w:val="20"/>
              </w:rPr>
            </w:pPr>
          </w:p>
          <w:p w14:paraId="134F648C"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515" w:type="dxa"/>
          </w:tcPr>
          <w:p w14:paraId="67D10BC6" w14:textId="77777777" w:rsidR="005E7B55" w:rsidRPr="00A62E9C" w:rsidRDefault="005E7B55" w:rsidP="00A62E9C">
            <w:pPr>
              <w:spacing w:after="0" w:line="240" w:lineRule="auto"/>
              <w:jc w:val="center"/>
              <w:rPr>
                <w:rFonts w:ascii="Times New Roman" w:hAnsi="Times New Roman"/>
                <w:iCs/>
                <w:sz w:val="20"/>
                <w:szCs w:val="20"/>
              </w:rPr>
            </w:pPr>
          </w:p>
          <w:p w14:paraId="59BD9E9E"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68" w:type="dxa"/>
            <w:vAlign w:val="center"/>
          </w:tcPr>
          <w:p w14:paraId="5A7AFE9F"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11</w:t>
            </w:r>
          </w:p>
        </w:tc>
        <w:tc>
          <w:tcPr>
            <w:tcW w:w="492" w:type="dxa"/>
            <w:vAlign w:val="center"/>
          </w:tcPr>
          <w:p w14:paraId="3B86F0D4"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22</w:t>
            </w:r>
          </w:p>
        </w:tc>
        <w:tc>
          <w:tcPr>
            <w:tcW w:w="492" w:type="dxa"/>
            <w:vAlign w:val="center"/>
          </w:tcPr>
          <w:p w14:paraId="42D1D167"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39</w:t>
            </w:r>
          </w:p>
        </w:tc>
        <w:tc>
          <w:tcPr>
            <w:tcW w:w="492" w:type="dxa"/>
            <w:vAlign w:val="center"/>
          </w:tcPr>
          <w:p w14:paraId="065B34D6"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78</w:t>
            </w:r>
          </w:p>
        </w:tc>
        <w:tc>
          <w:tcPr>
            <w:tcW w:w="752" w:type="dxa"/>
            <w:vAlign w:val="center"/>
          </w:tcPr>
          <w:p w14:paraId="7406B61A" w14:textId="77777777" w:rsidR="005E7B55" w:rsidRPr="00A62E9C" w:rsidRDefault="005E7B55" w:rsidP="00A62E9C">
            <w:pPr>
              <w:pStyle w:val="Caption"/>
              <w:keepNext/>
              <w:spacing w:after="0"/>
              <w:jc w:val="center"/>
              <w:rPr>
                <w:rFonts w:ascii="Times New Roman" w:hAnsi="Times New Roman"/>
                <w:b/>
                <w:bCs/>
                <w:i w:val="0"/>
                <w:iCs w:val="0"/>
                <w:color w:val="231F20"/>
                <w:sz w:val="20"/>
                <w:szCs w:val="20"/>
              </w:rPr>
            </w:pPr>
            <w:r w:rsidRPr="00A62E9C">
              <w:rPr>
                <w:rFonts w:ascii="Times New Roman" w:hAnsi="Times New Roman"/>
                <w:b/>
                <w:bCs/>
                <w:i w:val="0"/>
                <w:iCs w:val="0"/>
                <w:color w:val="231F20"/>
                <w:sz w:val="20"/>
                <w:szCs w:val="20"/>
              </w:rPr>
              <w:t>3,78</w:t>
            </w:r>
          </w:p>
        </w:tc>
      </w:tr>
      <w:tr w:rsidR="005E7B55" w:rsidRPr="00A62E9C" w14:paraId="11299E00" w14:textId="77777777" w:rsidTr="004F2778">
        <w:trPr>
          <w:trHeight w:val="20"/>
          <w:jc w:val="center"/>
        </w:trPr>
        <w:tc>
          <w:tcPr>
            <w:tcW w:w="3945" w:type="dxa"/>
            <w:vAlign w:val="center"/>
          </w:tcPr>
          <w:p w14:paraId="4A14E730" w14:textId="77777777" w:rsidR="005E7B55" w:rsidRPr="00A62E9C" w:rsidRDefault="005E7B55" w:rsidP="00A62E9C">
            <w:pPr>
              <w:spacing w:after="0" w:line="240" w:lineRule="auto"/>
              <w:jc w:val="both"/>
              <w:rPr>
                <w:rFonts w:ascii="Times New Roman" w:hAnsi="Times New Roman"/>
                <w:sz w:val="20"/>
                <w:szCs w:val="20"/>
              </w:rPr>
            </w:pPr>
            <w:r w:rsidRPr="00A62E9C">
              <w:rPr>
                <w:rFonts w:ascii="Times New Roman" w:hAnsi="Times New Roman"/>
                <w:sz w:val="20"/>
                <w:szCs w:val="20"/>
              </w:rPr>
              <w:t>Mengerjakan pekerjaan yang sudah ditentukan dengan benar sampai pekerjaan itu selesai. (Y1.3.4)</w:t>
            </w:r>
          </w:p>
        </w:tc>
        <w:tc>
          <w:tcPr>
            <w:tcW w:w="426" w:type="dxa"/>
            <w:vAlign w:val="center"/>
          </w:tcPr>
          <w:p w14:paraId="1EF5EC50"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56" w:type="dxa"/>
            <w:vAlign w:val="center"/>
          </w:tcPr>
          <w:p w14:paraId="5B7784AA"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17" w:type="dxa"/>
            <w:vAlign w:val="center"/>
          </w:tcPr>
          <w:p w14:paraId="1329522A"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515" w:type="dxa"/>
            <w:vAlign w:val="center"/>
          </w:tcPr>
          <w:p w14:paraId="3341D805"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w:t>
            </w:r>
          </w:p>
        </w:tc>
        <w:tc>
          <w:tcPr>
            <w:tcW w:w="468" w:type="dxa"/>
            <w:vAlign w:val="center"/>
          </w:tcPr>
          <w:p w14:paraId="00090B97"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21</w:t>
            </w:r>
          </w:p>
        </w:tc>
        <w:tc>
          <w:tcPr>
            <w:tcW w:w="492" w:type="dxa"/>
            <w:vAlign w:val="center"/>
          </w:tcPr>
          <w:p w14:paraId="760E562D"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42</w:t>
            </w:r>
          </w:p>
        </w:tc>
        <w:tc>
          <w:tcPr>
            <w:tcW w:w="492" w:type="dxa"/>
            <w:vAlign w:val="center"/>
          </w:tcPr>
          <w:p w14:paraId="1F0CF0A4"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29</w:t>
            </w:r>
          </w:p>
        </w:tc>
        <w:tc>
          <w:tcPr>
            <w:tcW w:w="492" w:type="dxa"/>
            <w:vAlign w:val="center"/>
          </w:tcPr>
          <w:p w14:paraId="4E78813E" w14:textId="77777777" w:rsidR="005E7B55" w:rsidRPr="00A62E9C" w:rsidRDefault="005E7B55" w:rsidP="00A62E9C">
            <w:pPr>
              <w:spacing w:after="0" w:line="240" w:lineRule="auto"/>
              <w:jc w:val="center"/>
              <w:rPr>
                <w:rFonts w:ascii="Times New Roman" w:hAnsi="Times New Roman"/>
                <w:iCs/>
                <w:sz w:val="20"/>
                <w:szCs w:val="20"/>
              </w:rPr>
            </w:pPr>
            <w:r w:rsidRPr="00A62E9C">
              <w:rPr>
                <w:rFonts w:ascii="Times New Roman" w:hAnsi="Times New Roman"/>
                <w:iCs/>
                <w:sz w:val="20"/>
                <w:szCs w:val="20"/>
              </w:rPr>
              <w:t>58</w:t>
            </w:r>
          </w:p>
        </w:tc>
        <w:tc>
          <w:tcPr>
            <w:tcW w:w="752" w:type="dxa"/>
            <w:vAlign w:val="center"/>
          </w:tcPr>
          <w:p w14:paraId="0003142C" w14:textId="77777777" w:rsidR="005E7B55" w:rsidRPr="00A62E9C" w:rsidRDefault="005E7B55" w:rsidP="00A62E9C">
            <w:pPr>
              <w:pStyle w:val="Caption"/>
              <w:keepNext/>
              <w:spacing w:after="0"/>
              <w:jc w:val="center"/>
              <w:rPr>
                <w:rFonts w:ascii="Times New Roman" w:hAnsi="Times New Roman"/>
                <w:b/>
                <w:bCs/>
                <w:i w:val="0"/>
                <w:iCs w:val="0"/>
                <w:color w:val="231F20"/>
                <w:sz w:val="20"/>
                <w:szCs w:val="20"/>
              </w:rPr>
            </w:pPr>
            <w:r w:rsidRPr="00A62E9C">
              <w:rPr>
                <w:rFonts w:ascii="Times New Roman" w:hAnsi="Times New Roman"/>
                <w:b/>
                <w:bCs/>
                <w:i w:val="0"/>
                <w:iCs w:val="0"/>
                <w:color w:val="231F20"/>
                <w:sz w:val="20"/>
                <w:szCs w:val="20"/>
              </w:rPr>
              <w:t>3,58</w:t>
            </w:r>
          </w:p>
        </w:tc>
      </w:tr>
    </w:tbl>
    <w:p w14:paraId="54EA89D9" w14:textId="77777777" w:rsidR="005E7B55" w:rsidRDefault="005E7B55" w:rsidP="007D7FA6">
      <w:pPr>
        <w:widowControl w:val="0"/>
        <w:autoSpaceDE w:val="0"/>
        <w:autoSpaceDN w:val="0"/>
        <w:adjustRightInd w:val="0"/>
        <w:spacing w:after="0" w:line="360" w:lineRule="auto"/>
        <w:ind w:firstLine="567"/>
        <w:jc w:val="both"/>
        <w:rPr>
          <w:rFonts w:ascii="Times New Roman" w:hAnsi="Times New Roman"/>
          <w:sz w:val="24"/>
          <w:szCs w:val="24"/>
          <w:lang w:val="en-US" w:eastAsia="id-ID"/>
        </w:rPr>
        <w:sectPr w:rsidR="005E7B55" w:rsidSect="00BE7EFD">
          <w:type w:val="continuous"/>
          <w:pgSz w:w="11906" w:h="16838" w:code="9"/>
          <w:pgMar w:top="1440" w:right="1701" w:bottom="1440" w:left="1701" w:header="709" w:footer="706" w:gutter="0"/>
          <w:cols w:space="708"/>
          <w:docGrid w:linePitch="360"/>
        </w:sectPr>
      </w:pPr>
    </w:p>
    <w:p w14:paraId="2BF214D2" w14:textId="77777777" w:rsidR="00432F81" w:rsidRPr="004F2778" w:rsidRDefault="00432F81" w:rsidP="004F2778">
      <w:pPr>
        <w:widowControl w:val="0"/>
        <w:autoSpaceDE w:val="0"/>
        <w:autoSpaceDN w:val="0"/>
        <w:adjustRightInd w:val="0"/>
        <w:spacing w:after="0" w:line="240" w:lineRule="auto"/>
        <w:jc w:val="both"/>
        <w:rPr>
          <w:rFonts w:ascii="Times New Roman" w:hAnsi="Times New Roman"/>
          <w:iCs/>
          <w:sz w:val="20"/>
          <w:szCs w:val="20"/>
          <w:lang w:val="en-US" w:eastAsia="id-ID"/>
        </w:rPr>
      </w:pPr>
      <w:r w:rsidRPr="004F2778">
        <w:rPr>
          <w:rFonts w:ascii="Times New Roman" w:hAnsi="Times New Roman"/>
          <w:iCs/>
          <w:sz w:val="20"/>
          <w:szCs w:val="20"/>
          <w:lang w:val="en-US" w:eastAsia="id-ID"/>
        </w:rPr>
        <w:t>Sumber: Olah data SPSS versi 25 peneliti (2022)</w:t>
      </w:r>
    </w:p>
    <w:p w14:paraId="146F4799" w14:textId="77777777" w:rsidR="004F2778" w:rsidRDefault="004F2778" w:rsidP="00432F81">
      <w:pPr>
        <w:widowControl w:val="0"/>
        <w:autoSpaceDE w:val="0"/>
        <w:autoSpaceDN w:val="0"/>
        <w:adjustRightInd w:val="0"/>
        <w:spacing w:after="0" w:line="360" w:lineRule="auto"/>
        <w:ind w:firstLine="567"/>
        <w:jc w:val="both"/>
        <w:rPr>
          <w:rFonts w:ascii="Times New Roman" w:hAnsi="Times New Roman"/>
          <w:sz w:val="24"/>
          <w:szCs w:val="24"/>
          <w:lang w:val="en-US"/>
        </w:rPr>
        <w:sectPr w:rsidR="004F2778" w:rsidSect="00BE7EFD">
          <w:type w:val="continuous"/>
          <w:pgSz w:w="11906" w:h="16838" w:code="9"/>
          <w:pgMar w:top="1440" w:right="1701" w:bottom="1440" w:left="1701" w:header="709" w:footer="706" w:gutter="0"/>
          <w:cols w:space="708"/>
          <w:docGrid w:linePitch="360"/>
        </w:sectPr>
      </w:pPr>
    </w:p>
    <w:p w14:paraId="60F1D38E" w14:textId="7FFD4226" w:rsidR="00432F81" w:rsidRPr="00432F81" w:rsidRDefault="00432F81" w:rsidP="00432F81">
      <w:pPr>
        <w:widowControl w:val="0"/>
        <w:autoSpaceDE w:val="0"/>
        <w:autoSpaceDN w:val="0"/>
        <w:adjustRightInd w:val="0"/>
        <w:spacing w:after="0" w:line="360" w:lineRule="auto"/>
        <w:ind w:firstLine="567"/>
        <w:jc w:val="both"/>
        <w:rPr>
          <w:rFonts w:ascii="Times New Roman" w:hAnsi="Times New Roman"/>
          <w:sz w:val="24"/>
          <w:szCs w:val="24"/>
          <w:lang w:val="en-US"/>
        </w:rPr>
      </w:pPr>
      <w:r w:rsidRPr="00432F81">
        <w:rPr>
          <w:rFonts w:ascii="Times New Roman" w:hAnsi="Times New Roman"/>
          <w:sz w:val="24"/>
          <w:szCs w:val="24"/>
          <w:lang w:val="en-US"/>
        </w:rPr>
        <w:t xml:space="preserve">Pada tabel </w:t>
      </w:r>
      <w:r w:rsidR="004F2778">
        <w:rPr>
          <w:rFonts w:ascii="Times New Roman" w:hAnsi="Times New Roman"/>
          <w:sz w:val="24"/>
          <w:szCs w:val="24"/>
          <w:lang w:val="en-US"/>
        </w:rPr>
        <w:t>10</w:t>
      </w:r>
      <w:r w:rsidRPr="00432F81">
        <w:rPr>
          <w:rFonts w:ascii="Times New Roman" w:hAnsi="Times New Roman"/>
          <w:sz w:val="24"/>
          <w:szCs w:val="24"/>
          <w:lang w:val="en-US"/>
        </w:rPr>
        <w:t xml:space="preserve"> diatas, tanggapan responden terhadap terhadap pernyataan indikator Tanggungjawab (Y1.3) secara keseluruhan dapat dilihat perolehan rata-rata (</w:t>
      </w:r>
      <w:r w:rsidRPr="00036166">
        <w:rPr>
          <w:rFonts w:ascii="Times New Roman" w:hAnsi="Times New Roman"/>
          <w:i/>
          <w:iCs/>
          <w:sz w:val="24"/>
          <w:szCs w:val="24"/>
          <w:lang w:val="en-US"/>
        </w:rPr>
        <w:t>mean</w:t>
      </w:r>
      <w:r w:rsidRPr="00432F81">
        <w:rPr>
          <w:rFonts w:ascii="Times New Roman" w:hAnsi="Times New Roman"/>
          <w:sz w:val="24"/>
          <w:szCs w:val="24"/>
          <w:lang w:val="en-US"/>
        </w:rPr>
        <w:t xml:space="preserve">) tanggapan berkategori baik. Adapun jawaban pertanyaan pertama (Y1.3.1) sebanyak 1 responden (2%) menjawab kurang setuju, 24 responden (28%) menjawab setuju, dan 25 responden (50%) menjawab sangat setuju. Pada pertanyaan kedua (Y1.3.2) sebanyak 15 responden (30%) menjawab setuju, 35 responden (70%) menjawab sangat setuju. Kemudian pertanyaan ketiga (Y1.3.3) sebanyak 11 responden (22%) menjawab setuju, 39 responden (78%) menjawab sangat setuju. Pertanyaan keempat (Y1.3.4) sebanyak 21 responden (42%) menjawab setuju, 29 responden (58%) menjawab sangat setuju. Adapun pada pilihan jawaban tidak setuju, tidak ada responden yang menjawab demikian. </w:t>
      </w:r>
    </w:p>
    <w:p w14:paraId="1EDC8528" w14:textId="794CCD93" w:rsidR="00174A2C" w:rsidRDefault="00432F81" w:rsidP="004F2778">
      <w:pPr>
        <w:widowControl w:val="0"/>
        <w:autoSpaceDE w:val="0"/>
        <w:autoSpaceDN w:val="0"/>
        <w:adjustRightInd w:val="0"/>
        <w:spacing w:after="0" w:line="360" w:lineRule="auto"/>
        <w:ind w:firstLine="567"/>
        <w:jc w:val="both"/>
        <w:rPr>
          <w:rFonts w:ascii="Times New Roman" w:hAnsi="Times New Roman"/>
          <w:sz w:val="24"/>
          <w:szCs w:val="24"/>
          <w:lang w:val="en-US"/>
        </w:rPr>
      </w:pPr>
      <w:r w:rsidRPr="00432F81">
        <w:rPr>
          <w:rFonts w:ascii="Times New Roman" w:hAnsi="Times New Roman"/>
          <w:sz w:val="24"/>
          <w:szCs w:val="24"/>
          <w:lang w:val="en-US"/>
        </w:rPr>
        <w:t xml:space="preserve">Maka secara umum dapat dilihat bahwa pegawai pada Badan Pertanahan </w:t>
      </w:r>
      <w:r w:rsidR="003438A0">
        <w:rPr>
          <w:rFonts w:ascii="Times New Roman" w:hAnsi="Times New Roman"/>
          <w:sz w:val="24"/>
          <w:szCs w:val="24"/>
          <w:lang w:val="en-US"/>
        </w:rPr>
        <w:t>Nasional</w:t>
      </w:r>
      <w:r w:rsidRPr="00432F81">
        <w:rPr>
          <w:rFonts w:ascii="Times New Roman" w:hAnsi="Times New Roman"/>
          <w:sz w:val="24"/>
          <w:szCs w:val="24"/>
          <w:lang w:val="en-US"/>
        </w:rPr>
        <w:t xml:space="preserve"> Kabupaten Gowa cenderung menyatakan setuju bahwa pegawai memiliki tanggungjawab dalam bekerja</w:t>
      </w:r>
      <w:r>
        <w:rPr>
          <w:rFonts w:ascii="Times New Roman" w:hAnsi="Times New Roman"/>
          <w:sz w:val="24"/>
          <w:szCs w:val="24"/>
          <w:lang w:val="en-US"/>
        </w:rPr>
        <w:t>.</w:t>
      </w:r>
    </w:p>
    <w:p w14:paraId="3428BE1B" w14:textId="77777777" w:rsidR="004F2778" w:rsidRDefault="004F2778" w:rsidP="004F2778">
      <w:pPr>
        <w:widowControl w:val="0"/>
        <w:autoSpaceDE w:val="0"/>
        <w:autoSpaceDN w:val="0"/>
        <w:adjustRightInd w:val="0"/>
        <w:spacing w:after="0" w:line="240" w:lineRule="auto"/>
        <w:ind w:firstLine="567"/>
        <w:jc w:val="both"/>
        <w:rPr>
          <w:rFonts w:ascii="Times New Roman" w:hAnsi="Times New Roman"/>
          <w:b/>
          <w:bCs/>
          <w:sz w:val="24"/>
          <w:szCs w:val="24"/>
          <w:lang w:val="en-US" w:eastAsia="id-ID"/>
        </w:rPr>
      </w:pPr>
    </w:p>
    <w:p w14:paraId="7B01836C" w14:textId="5E091E4E" w:rsidR="00432F81" w:rsidRPr="00432F81" w:rsidRDefault="00432F81" w:rsidP="004F2778">
      <w:pPr>
        <w:widowControl w:val="0"/>
        <w:autoSpaceDE w:val="0"/>
        <w:autoSpaceDN w:val="0"/>
        <w:adjustRightInd w:val="0"/>
        <w:spacing w:after="0" w:line="240" w:lineRule="auto"/>
        <w:jc w:val="both"/>
        <w:rPr>
          <w:rFonts w:ascii="Times New Roman" w:hAnsi="Times New Roman"/>
          <w:b/>
          <w:bCs/>
          <w:sz w:val="24"/>
          <w:szCs w:val="24"/>
          <w:lang w:val="en-US" w:eastAsia="id-ID"/>
        </w:rPr>
      </w:pPr>
      <w:r w:rsidRPr="00432F81">
        <w:rPr>
          <w:rFonts w:ascii="Times New Roman" w:hAnsi="Times New Roman"/>
          <w:b/>
          <w:bCs/>
          <w:sz w:val="24"/>
          <w:szCs w:val="24"/>
          <w:lang w:val="en-US" w:eastAsia="id-ID"/>
        </w:rPr>
        <w:t>Indikator Kerja Sama (Y1.4)</w:t>
      </w:r>
    </w:p>
    <w:p w14:paraId="43BE32C7" w14:textId="77777777" w:rsidR="0029648C" w:rsidRDefault="0029648C" w:rsidP="0029648C">
      <w:pPr>
        <w:spacing w:after="0" w:line="240" w:lineRule="auto"/>
        <w:jc w:val="center"/>
        <w:rPr>
          <w:rFonts w:ascii="Times New Roman" w:hAnsi="Times New Roman"/>
          <w:b/>
          <w:bCs/>
          <w:iCs/>
          <w:sz w:val="24"/>
          <w:szCs w:val="24"/>
        </w:rPr>
        <w:sectPr w:rsidR="0029648C" w:rsidSect="00BE7EFD">
          <w:type w:val="continuous"/>
          <w:pgSz w:w="11906" w:h="16838" w:code="9"/>
          <w:pgMar w:top="1440" w:right="1701" w:bottom="1440" w:left="1701" w:header="709" w:footer="706" w:gutter="0"/>
          <w:cols w:num="2" w:space="708"/>
          <w:docGrid w:linePitch="360"/>
        </w:sectPr>
      </w:pPr>
    </w:p>
    <w:p w14:paraId="48927C1D" w14:textId="314ABD62" w:rsidR="004F2778" w:rsidRDefault="0029648C" w:rsidP="004F2778">
      <w:pPr>
        <w:widowControl w:val="0"/>
        <w:autoSpaceDE w:val="0"/>
        <w:autoSpaceDN w:val="0"/>
        <w:adjustRightInd w:val="0"/>
        <w:spacing w:after="0" w:line="240" w:lineRule="auto"/>
        <w:jc w:val="center"/>
        <w:rPr>
          <w:rFonts w:ascii="Times New Roman" w:hAnsi="Times New Roman"/>
          <w:b/>
          <w:bCs/>
          <w:sz w:val="20"/>
          <w:szCs w:val="20"/>
          <w:lang w:val="en-US" w:eastAsia="id-ID"/>
        </w:rPr>
      </w:pPr>
      <w:r w:rsidRPr="00F62F6D">
        <w:rPr>
          <w:rFonts w:ascii="Times New Roman" w:hAnsi="Times New Roman"/>
          <w:b/>
          <w:bCs/>
          <w:sz w:val="20"/>
          <w:szCs w:val="20"/>
          <w:lang w:val="en-US" w:eastAsia="id-ID"/>
        </w:rPr>
        <w:t xml:space="preserve">Tabel </w:t>
      </w:r>
      <w:r w:rsidR="00A62E81">
        <w:rPr>
          <w:rFonts w:ascii="Times New Roman" w:hAnsi="Times New Roman"/>
          <w:b/>
          <w:bCs/>
          <w:sz w:val="20"/>
          <w:szCs w:val="20"/>
          <w:lang w:val="en-US" w:eastAsia="id-ID"/>
        </w:rPr>
        <w:fldChar w:fldCharType="begin"/>
      </w:r>
      <w:r w:rsidR="00A62E81">
        <w:rPr>
          <w:rFonts w:ascii="Times New Roman" w:hAnsi="Times New Roman"/>
          <w:b/>
          <w:bCs/>
          <w:sz w:val="20"/>
          <w:szCs w:val="20"/>
          <w:lang w:val="en-US" w:eastAsia="id-ID"/>
        </w:rPr>
        <w:instrText xml:space="preserve"> SEQ Tabel \* ARABIC </w:instrText>
      </w:r>
      <w:r w:rsidR="00A62E81">
        <w:rPr>
          <w:rFonts w:ascii="Times New Roman" w:hAnsi="Times New Roman"/>
          <w:b/>
          <w:bCs/>
          <w:sz w:val="20"/>
          <w:szCs w:val="20"/>
          <w:lang w:val="en-US" w:eastAsia="id-ID"/>
        </w:rPr>
        <w:fldChar w:fldCharType="separate"/>
      </w:r>
      <w:r w:rsidR="00515A56">
        <w:rPr>
          <w:rFonts w:ascii="Times New Roman" w:hAnsi="Times New Roman"/>
          <w:b/>
          <w:bCs/>
          <w:noProof/>
          <w:sz w:val="20"/>
          <w:szCs w:val="20"/>
          <w:lang w:val="en-US" w:eastAsia="id-ID"/>
        </w:rPr>
        <w:t>11</w:t>
      </w:r>
      <w:r w:rsidR="00A62E81">
        <w:rPr>
          <w:rFonts w:ascii="Times New Roman" w:hAnsi="Times New Roman"/>
          <w:b/>
          <w:bCs/>
          <w:sz w:val="20"/>
          <w:szCs w:val="20"/>
          <w:lang w:val="en-US" w:eastAsia="id-ID"/>
        </w:rPr>
        <w:fldChar w:fldCharType="end"/>
      </w:r>
      <w:r w:rsidRPr="00F62F6D">
        <w:rPr>
          <w:rFonts w:ascii="Times New Roman" w:hAnsi="Times New Roman"/>
          <w:b/>
          <w:bCs/>
          <w:sz w:val="20"/>
          <w:szCs w:val="20"/>
          <w:lang w:val="en-US" w:eastAsia="id-ID"/>
        </w:rPr>
        <w:t xml:space="preserve">. </w:t>
      </w:r>
    </w:p>
    <w:p w14:paraId="10924E70" w14:textId="36B03289" w:rsidR="0029648C" w:rsidRDefault="0029648C" w:rsidP="004F2778">
      <w:pPr>
        <w:widowControl w:val="0"/>
        <w:autoSpaceDE w:val="0"/>
        <w:autoSpaceDN w:val="0"/>
        <w:adjustRightInd w:val="0"/>
        <w:spacing w:after="0" w:line="240" w:lineRule="auto"/>
        <w:jc w:val="center"/>
        <w:rPr>
          <w:rFonts w:ascii="Times New Roman" w:hAnsi="Times New Roman"/>
          <w:b/>
          <w:bCs/>
          <w:sz w:val="20"/>
          <w:szCs w:val="20"/>
          <w:lang w:val="en-US" w:eastAsia="id-ID"/>
        </w:rPr>
      </w:pPr>
      <w:r w:rsidRPr="00F62F6D">
        <w:rPr>
          <w:rFonts w:ascii="Times New Roman" w:hAnsi="Times New Roman"/>
          <w:b/>
          <w:bCs/>
          <w:sz w:val="20"/>
          <w:szCs w:val="20"/>
          <w:lang w:val="en-US" w:eastAsia="id-ID"/>
        </w:rPr>
        <w:t xml:space="preserve">Tanggapan Responden terhadap Pernyataan </w:t>
      </w:r>
      <w:r w:rsidR="00F62F6D">
        <w:rPr>
          <w:rFonts w:ascii="Times New Roman" w:hAnsi="Times New Roman"/>
          <w:b/>
          <w:bCs/>
          <w:sz w:val="20"/>
          <w:szCs w:val="20"/>
          <w:lang w:val="en-US" w:eastAsia="id-ID"/>
        </w:rPr>
        <w:t>Kerja sama (YI.4)</w:t>
      </w:r>
    </w:p>
    <w:p w14:paraId="208F8EFC" w14:textId="77777777" w:rsidR="004F2778" w:rsidRPr="00F62F6D" w:rsidRDefault="004F2778" w:rsidP="004F2778">
      <w:pPr>
        <w:widowControl w:val="0"/>
        <w:autoSpaceDE w:val="0"/>
        <w:autoSpaceDN w:val="0"/>
        <w:adjustRightInd w:val="0"/>
        <w:spacing w:after="0" w:line="240" w:lineRule="auto"/>
        <w:jc w:val="center"/>
        <w:rPr>
          <w:rFonts w:ascii="Times New Roman" w:hAnsi="Times New Roman"/>
          <w:b/>
          <w:bCs/>
          <w:sz w:val="20"/>
          <w:szCs w:val="20"/>
          <w:lang w:val="en-US" w:eastAsia="id-ID"/>
        </w:rPr>
      </w:pPr>
    </w:p>
    <w:tbl>
      <w:tblPr>
        <w:tblStyle w:val="TableGrid"/>
        <w:tblW w:w="8449" w:type="dxa"/>
        <w:tblInd w:w="108" w:type="dxa"/>
        <w:tblLook w:val="04A0" w:firstRow="1" w:lastRow="0" w:firstColumn="1" w:lastColumn="0" w:noHBand="0" w:noVBand="1"/>
      </w:tblPr>
      <w:tblGrid>
        <w:gridCol w:w="4187"/>
        <w:gridCol w:w="440"/>
        <w:gridCol w:w="440"/>
        <w:gridCol w:w="384"/>
        <w:gridCol w:w="475"/>
        <w:gridCol w:w="430"/>
        <w:gridCol w:w="453"/>
        <w:gridCol w:w="452"/>
        <w:gridCol w:w="453"/>
        <w:gridCol w:w="735"/>
      </w:tblGrid>
      <w:tr w:rsidR="0029648C" w:rsidRPr="004F2778" w14:paraId="05F2087D" w14:textId="77777777" w:rsidTr="004F2778">
        <w:trPr>
          <w:trHeight w:val="20"/>
        </w:trPr>
        <w:tc>
          <w:tcPr>
            <w:tcW w:w="4187" w:type="dxa"/>
            <w:vMerge w:val="restart"/>
            <w:vAlign w:val="center"/>
          </w:tcPr>
          <w:p w14:paraId="3732CD46"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Pernyataan</w:t>
            </w:r>
          </w:p>
        </w:tc>
        <w:tc>
          <w:tcPr>
            <w:tcW w:w="880" w:type="dxa"/>
            <w:gridSpan w:val="2"/>
            <w:vAlign w:val="center"/>
          </w:tcPr>
          <w:p w14:paraId="32F9C6FB"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TS</w:t>
            </w:r>
          </w:p>
        </w:tc>
        <w:tc>
          <w:tcPr>
            <w:tcW w:w="859" w:type="dxa"/>
            <w:gridSpan w:val="2"/>
            <w:vAlign w:val="center"/>
          </w:tcPr>
          <w:p w14:paraId="335348C7"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KS</w:t>
            </w:r>
          </w:p>
        </w:tc>
        <w:tc>
          <w:tcPr>
            <w:tcW w:w="883" w:type="dxa"/>
            <w:gridSpan w:val="2"/>
            <w:vAlign w:val="center"/>
          </w:tcPr>
          <w:p w14:paraId="1D1BB99C"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S</w:t>
            </w:r>
          </w:p>
        </w:tc>
        <w:tc>
          <w:tcPr>
            <w:tcW w:w="905" w:type="dxa"/>
            <w:gridSpan w:val="2"/>
            <w:vAlign w:val="center"/>
          </w:tcPr>
          <w:p w14:paraId="4BAC5BCE"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SS</w:t>
            </w:r>
          </w:p>
        </w:tc>
        <w:tc>
          <w:tcPr>
            <w:tcW w:w="735" w:type="dxa"/>
            <w:vMerge w:val="restart"/>
            <w:vAlign w:val="center"/>
          </w:tcPr>
          <w:p w14:paraId="2E4AC847" w14:textId="77777777" w:rsidR="0029648C" w:rsidRPr="004F2778" w:rsidRDefault="0029648C" w:rsidP="004F2778">
            <w:pPr>
              <w:pStyle w:val="Caption"/>
              <w:keepNext/>
              <w:spacing w:after="0"/>
              <w:jc w:val="center"/>
              <w:rPr>
                <w:rFonts w:ascii="Times New Roman" w:hAnsi="Times New Roman"/>
                <w:b/>
                <w:bCs/>
                <w:i w:val="0"/>
                <w:iCs w:val="0"/>
                <w:color w:val="231F20"/>
                <w:sz w:val="20"/>
                <w:szCs w:val="20"/>
              </w:rPr>
            </w:pPr>
            <w:r w:rsidRPr="004F2778">
              <w:rPr>
                <w:rFonts w:ascii="Times New Roman" w:hAnsi="Times New Roman"/>
                <w:b/>
                <w:bCs/>
                <w:i w:val="0"/>
                <w:iCs w:val="0"/>
                <w:color w:val="231F20"/>
                <w:sz w:val="20"/>
                <w:szCs w:val="20"/>
              </w:rPr>
              <w:t>Mean</w:t>
            </w:r>
          </w:p>
        </w:tc>
      </w:tr>
      <w:tr w:rsidR="0029648C" w:rsidRPr="004F2778" w14:paraId="16F10646" w14:textId="77777777" w:rsidTr="004F2778">
        <w:trPr>
          <w:trHeight w:val="20"/>
        </w:trPr>
        <w:tc>
          <w:tcPr>
            <w:tcW w:w="4187" w:type="dxa"/>
            <w:vMerge/>
            <w:vAlign w:val="center"/>
          </w:tcPr>
          <w:p w14:paraId="313C5BD5" w14:textId="77777777" w:rsidR="0029648C" w:rsidRPr="004F2778" w:rsidRDefault="0029648C" w:rsidP="004F2778">
            <w:pPr>
              <w:spacing w:after="0" w:line="240" w:lineRule="auto"/>
              <w:rPr>
                <w:rFonts w:ascii="Times New Roman" w:hAnsi="Times New Roman"/>
                <w:b/>
                <w:bCs/>
                <w:iCs/>
                <w:sz w:val="20"/>
                <w:szCs w:val="20"/>
              </w:rPr>
            </w:pPr>
          </w:p>
        </w:tc>
        <w:tc>
          <w:tcPr>
            <w:tcW w:w="440" w:type="dxa"/>
            <w:vAlign w:val="center"/>
          </w:tcPr>
          <w:p w14:paraId="739BCB99"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f</w:t>
            </w:r>
          </w:p>
        </w:tc>
        <w:tc>
          <w:tcPr>
            <w:tcW w:w="440" w:type="dxa"/>
            <w:vAlign w:val="center"/>
          </w:tcPr>
          <w:p w14:paraId="3ADEA8E4"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w:t>
            </w:r>
          </w:p>
        </w:tc>
        <w:tc>
          <w:tcPr>
            <w:tcW w:w="384" w:type="dxa"/>
            <w:vAlign w:val="center"/>
          </w:tcPr>
          <w:p w14:paraId="0B01F37F"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f</w:t>
            </w:r>
          </w:p>
        </w:tc>
        <w:tc>
          <w:tcPr>
            <w:tcW w:w="475" w:type="dxa"/>
            <w:vAlign w:val="center"/>
          </w:tcPr>
          <w:p w14:paraId="64E6F93F"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w:t>
            </w:r>
          </w:p>
        </w:tc>
        <w:tc>
          <w:tcPr>
            <w:tcW w:w="430" w:type="dxa"/>
            <w:vAlign w:val="center"/>
          </w:tcPr>
          <w:p w14:paraId="0BF4C2E0"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f</w:t>
            </w:r>
          </w:p>
        </w:tc>
        <w:tc>
          <w:tcPr>
            <w:tcW w:w="453" w:type="dxa"/>
            <w:vAlign w:val="center"/>
          </w:tcPr>
          <w:p w14:paraId="47E4CECF"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w:t>
            </w:r>
          </w:p>
        </w:tc>
        <w:tc>
          <w:tcPr>
            <w:tcW w:w="452" w:type="dxa"/>
            <w:vAlign w:val="center"/>
          </w:tcPr>
          <w:p w14:paraId="2FDEC752"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f</w:t>
            </w:r>
          </w:p>
        </w:tc>
        <w:tc>
          <w:tcPr>
            <w:tcW w:w="453" w:type="dxa"/>
            <w:vAlign w:val="center"/>
          </w:tcPr>
          <w:p w14:paraId="109172C1" w14:textId="77777777" w:rsidR="0029648C" w:rsidRPr="004F2778" w:rsidRDefault="0029648C"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w:t>
            </w:r>
          </w:p>
        </w:tc>
        <w:tc>
          <w:tcPr>
            <w:tcW w:w="735" w:type="dxa"/>
            <w:vMerge/>
            <w:vAlign w:val="center"/>
          </w:tcPr>
          <w:p w14:paraId="36EC010C" w14:textId="77777777" w:rsidR="0029648C" w:rsidRPr="004F2778" w:rsidRDefault="0029648C" w:rsidP="004F2778">
            <w:pPr>
              <w:pStyle w:val="Caption"/>
              <w:keepNext/>
              <w:spacing w:after="0"/>
              <w:jc w:val="center"/>
              <w:rPr>
                <w:rFonts w:ascii="Times New Roman" w:hAnsi="Times New Roman"/>
                <w:b/>
                <w:bCs/>
                <w:i w:val="0"/>
                <w:iCs w:val="0"/>
                <w:color w:val="231F20"/>
                <w:sz w:val="20"/>
                <w:szCs w:val="20"/>
              </w:rPr>
            </w:pPr>
          </w:p>
        </w:tc>
      </w:tr>
      <w:tr w:rsidR="0029648C" w:rsidRPr="004F2778" w14:paraId="0E4C28BC" w14:textId="77777777" w:rsidTr="004F2778">
        <w:trPr>
          <w:trHeight w:val="20"/>
        </w:trPr>
        <w:tc>
          <w:tcPr>
            <w:tcW w:w="4187" w:type="dxa"/>
            <w:vAlign w:val="center"/>
          </w:tcPr>
          <w:p w14:paraId="378A67E6" w14:textId="77777777" w:rsidR="0029648C" w:rsidRPr="004F2778" w:rsidRDefault="0029648C" w:rsidP="004F2778">
            <w:pPr>
              <w:spacing w:after="0" w:line="240" w:lineRule="auto"/>
              <w:jc w:val="both"/>
              <w:rPr>
                <w:rFonts w:ascii="Times New Roman" w:hAnsi="Times New Roman"/>
                <w:sz w:val="20"/>
                <w:szCs w:val="20"/>
              </w:rPr>
            </w:pPr>
            <w:r w:rsidRPr="004F2778">
              <w:rPr>
                <w:rFonts w:ascii="Times New Roman" w:hAnsi="Times New Roman"/>
                <w:sz w:val="20"/>
                <w:szCs w:val="20"/>
              </w:rPr>
              <w:t>Memiliki sikap kerja sama yang baik dalam melakukan bekerja. (Y1.4.1)</w:t>
            </w:r>
          </w:p>
        </w:tc>
        <w:tc>
          <w:tcPr>
            <w:tcW w:w="440" w:type="dxa"/>
            <w:vAlign w:val="center"/>
          </w:tcPr>
          <w:p w14:paraId="53C0AC6F"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40" w:type="dxa"/>
            <w:vAlign w:val="center"/>
          </w:tcPr>
          <w:p w14:paraId="21A3FBE9"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384" w:type="dxa"/>
            <w:vAlign w:val="center"/>
          </w:tcPr>
          <w:p w14:paraId="2B03EE77"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75" w:type="dxa"/>
            <w:vAlign w:val="center"/>
          </w:tcPr>
          <w:p w14:paraId="50E01662"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30" w:type="dxa"/>
            <w:vAlign w:val="center"/>
          </w:tcPr>
          <w:p w14:paraId="3FC78E8F"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20</w:t>
            </w:r>
          </w:p>
        </w:tc>
        <w:tc>
          <w:tcPr>
            <w:tcW w:w="453" w:type="dxa"/>
            <w:vAlign w:val="center"/>
          </w:tcPr>
          <w:p w14:paraId="65B4DF6F"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40</w:t>
            </w:r>
          </w:p>
        </w:tc>
        <w:tc>
          <w:tcPr>
            <w:tcW w:w="452" w:type="dxa"/>
            <w:vAlign w:val="center"/>
          </w:tcPr>
          <w:p w14:paraId="66EC9D35"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30</w:t>
            </w:r>
          </w:p>
        </w:tc>
        <w:tc>
          <w:tcPr>
            <w:tcW w:w="453" w:type="dxa"/>
            <w:vAlign w:val="center"/>
          </w:tcPr>
          <w:p w14:paraId="1E57EC13"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60</w:t>
            </w:r>
          </w:p>
        </w:tc>
        <w:tc>
          <w:tcPr>
            <w:tcW w:w="735" w:type="dxa"/>
            <w:vAlign w:val="center"/>
          </w:tcPr>
          <w:p w14:paraId="2E084502" w14:textId="77777777" w:rsidR="0029648C" w:rsidRPr="004F2778" w:rsidRDefault="0029648C" w:rsidP="004F2778">
            <w:pPr>
              <w:pStyle w:val="Caption"/>
              <w:keepNext/>
              <w:spacing w:after="0"/>
              <w:jc w:val="center"/>
              <w:rPr>
                <w:rFonts w:ascii="Times New Roman" w:hAnsi="Times New Roman"/>
                <w:b/>
                <w:bCs/>
                <w:i w:val="0"/>
                <w:iCs w:val="0"/>
                <w:color w:val="231F20"/>
                <w:sz w:val="20"/>
                <w:szCs w:val="20"/>
              </w:rPr>
            </w:pPr>
            <w:r w:rsidRPr="004F2778">
              <w:rPr>
                <w:rFonts w:ascii="Times New Roman" w:hAnsi="Times New Roman"/>
                <w:b/>
                <w:bCs/>
                <w:i w:val="0"/>
                <w:iCs w:val="0"/>
                <w:color w:val="231F20"/>
                <w:sz w:val="20"/>
                <w:szCs w:val="20"/>
              </w:rPr>
              <w:t>3,60</w:t>
            </w:r>
          </w:p>
        </w:tc>
      </w:tr>
      <w:tr w:rsidR="0029648C" w:rsidRPr="004F2778" w14:paraId="78DF9360" w14:textId="77777777" w:rsidTr="004F2778">
        <w:trPr>
          <w:trHeight w:val="20"/>
        </w:trPr>
        <w:tc>
          <w:tcPr>
            <w:tcW w:w="4187" w:type="dxa"/>
            <w:vAlign w:val="center"/>
          </w:tcPr>
          <w:p w14:paraId="1AC360F5" w14:textId="77777777" w:rsidR="0029648C" w:rsidRPr="004F2778" w:rsidRDefault="0029648C" w:rsidP="004F2778">
            <w:pPr>
              <w:spacing w:after="0" w:line="240" w:lineRule="auto"/>
              <w:jc w:val="both"/>
              <w:rPr>
                <w:rFonts w:ascii="Times New Roman" w:hAnsi="Times New Roman"/>
                <w:sz w:val="20"/>
                <w:szCs w:val="20"/>
              </w:rPr>
            </w:pPr>
            <w:r w:rsidRPr="004F2778">
              <w:rPr>
                <w:rFonts w:ascii="Times New Roman" w:hAnsi="Times New Roman"/>
                <w:sz w:val="20"/>
                <w:szCs w:val="20"/>
              </w:rPr>
              <w:t>Pimpinan dan bawahan bekerja sama dengan baik dalam mencapai tujuan.  (Y1.4.2)</w:t>
            </w:r>
          </w:p>
        </w:tc>
        <w:tc>
          <w:tcPr>
            <w:tcW w:w="440" w:type="dxa"/>
            <w:vAlign w:val="center"/>
          </w:tcPr>
          <w:p w14:paraId="546B545F"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40" w:type="dxa"/>
            <w:vAlign w:val="center"/>
          </w:tcPr>
          <w:p w14:paraId="34909149"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384" w:type="dxa"/>
            <w:vAlign w:val="center"/>
          </w:tcPr>
          <w:p w14:paraId="29227004"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75" w:type="dxa"/>
            <w:vAlign w:val="center"/>
          </w:tcPr>
          <w:p w14:paraId="293022C5"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30" w:type="dxa"/>
            <w:vAlign w:val="center"/>
          </w:tcPr>
          <w:p w14:paraId="36B2A6D3"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21</w:t>
            </w:r>
          </w:p>
        </w:tc>
        <w:tc>
          <w:tcPr>
            <w:tcW w:w="453" w:type="dxa"/>
            <w:vAlign w:val="center"/>
          </w:tcPr>
          <w:p w14:paraId="7EB6BC86"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42</w:t>
            </w:r>
          </w:p>
        </w:tc>
        <w:tc>
          <w:tcPr>
            <w:tcW w:w="452" w:type="dxa"/>
            <w:vAlign w:val="center"/>
          </w:tcPr>
          <w:p w14:paraId="436B52A5"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28</w:t>
            </w:r>
          </w:p>
        </w:tc>
        <w:tc>
          <w:tcPr>
            <w:tcW w:w="453" w:type="dxa"/>
            <w:vAlign w:val="center"/>
          </w:tcPr>
          <w:p w14:paraId="074E686D"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56</w:t>
            </w:r>
          </w:p>
        </w:tc>
        <w:tc>
          <w:tcPr>
            <w:tcW w:w="735" w:type="dxa"/>
            <w:vAlign w:val="center"/>
          </w:tcPr>
          <w:p w14:paraId="6608C0F6" w14:textId="77777777" w:rsidR="0029648C" w:rsidRPr="004F2778" w:rsidRDefault="0029648C" w:rsidP="004F2778">
            <w:pPr>
              <w:pStyle w:val="Caption"/>
              <w:keepNext/>
              <w:spacing w:after="0"/>
              <w:jc w:val="center"/>
              <w:rPr>
                <w:rFonts w:ascii="Times New Roman" w:hAnsi="Times New Roman"/>
                <w:b/>
                <w:bCs/>
                <w:i w:val="0"/>
                <w:iCs w:val="0"/>
                <w:color w:val="231F20"/>
                <w:sz w:val="20"/>
                <w:szCs w:val="20"/>
              </w:rPr>
            </w:pPr>
            <w:r w:rsidRPr="004F2778">
              <w:rPr>
                <w:rFonts w:ascii="Times New Roman" w:hAnsi="Times New Roman"/>
                <w:b/>
                <w:bCs/>
                <w:i w:val="0"/>
                <w:iCs w:val="0"/>
                <w:color w:val="231F20"/>
                <w:sz w:val="20"/>
                <w:szCs w:val="20"/>
              </w:rPr>
              <w:t>3,57</w:t>
            </w:r>
          </w:p>
        </w:tc>
      </w:tr>
      <w:tr w:rsidR="0029648C" w:rsidRPr="004F2778" w14:paraId="11EFAA74" w14:textId="77777777" w:rsidTr="004F2778">
        <w:trPr>
          <w:trHeight w:val="20"/>
        </w:trPr>
        <w:tc>
          <w:tcPr>
            <w:tcW w:w="4187" w:type="dxa"/>
            <w:vAlign w:val="center"/>
          </w:tcPr>
          <w:p w14:paraId="3425CD4D" w14:textId="77777777" w:rsidR="0029648C" w:rsidRPr="004F2778" w:rsidRDefault="0029648C" w:rsidP="004F2778">
            <w:pPr>
              <w:spacing w:after="0" w:line="240" w:lineRule="auto"/>
              <w:jc w:val="both"/>
              <w:rPr>
                <w:rFonts w:ascii="Times New Roman" w:hAnsi="Times New Roman"/>
                <w:sz w:val="20"/>
                <w:szCs w:val="20"/>
              </w:rPr>
            </w:pPr>
            <w:r w:rsidRPr="004F2778">
              <w:rPr>
                <w:rFonts w:ascii="Times New Roman" w:hAnsi="Times New Roman"/>
                <w:sz w:val="20"/>
                <w:szCs w:val="20"/>
              </w:rPr>
              <w:t>Mudah bekerjasama dengan teman-teman pada bagian atau devisi yang sama atau yang lainnya. (Y1.4.3)</w:t>
            </w:r>
          </w:p>
        </w:tc>
        <w:tc>
          <w:tcPr>
            <w:tcW w:w="440" w:type="dxa"/>
            <w:vAlign w:val="center"/>
          </w:tcPr>
          <w:p w14:paraId="2941CD87"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40" w:type="dxa"/>
            <w:vAlign w:val="center"/>
          </w:tcPr>
          <w:p w14:paraId="5C76839E"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384" w:type="dxa"/>
          </w:tcPr>
          <w:p w14:paraId="49A41A7E" w14:textId="77777777" w:rsidR="0029648C" w:rsidRPr="004F2778" w:rsidRDefault="0029648C" w:rsidP="004F2778">
            <w:pPr>
              <w:spacing w:after="0" w:line="240" w:lineRule="auto"/>
              <w:jc w:val="center"/>
              <w:rPr>
                <w:rFonts w:ascii="Times New Roman" w:hAnsi="Times New Roman"/>
                <w:iCs/>
                <w:sz w:val="20"/>
                <w:szCs w:val="20"/>
              </w:rPr>
            </w:pPr>
          </w:p>
          <w:p w14:paraId="3799224D"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75" w:type="dxa"/>
          </w:tcPr>
          <w:p w14:paraId="08C5A53D" w14:textId="77777777" w:rsidR="0029648C" w:rsidRPr="004F2778" w:rsidRDefault="0029648C" w:rsidP="004F2778">
            <w:pPr>
              <w:spacing w:after="0" w:line="240" w:lineRule="auto"/>
              <w:jc w:val="center"/>
              <w:rPr>
                <w:rFonts w:ascii="Times New Roman" w:hAnsi="Times New Roman"/>
                <w:iCs/>
                <w:sz w:val="20"/>
                <w:szCs w:val="20"/>
              </w:rPr>
            </w:pPr>
          </w:p>
          <w:p w14:paraId="2160D0A8"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30" w:type="dxa"/>
            <w:vAlign w:val="center"/>
          </w:tcPr>
          <w:p w14:paraId="1A31790D"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16</w:t>
            </w:r>
          </w:p>
        </w:tc>
        <w:tc>
          <w:tcPr>
            <w:tcW w:w="453" w:type="dxa"/>
            <w:vAlign w:val="center"/>
          </w:tcPr>
          <w:p w14:paraId="76FDAE27"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32</w:t>
            </w:r>
          </w:p>
        </w:tc>
        <w:tc>
          <w:tcPr>
            <w:tcW w:w="452" w:type="dxa"/>
            <w:vAlign w:val="center"/>
          </w:tcPr>
          <w:p w14:paraId="7D0F047A"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34</w:t>
            </w:r>
          </w:p>
        </w:tc>
        <w:tc>
          <w:tcPr>
            <w:tcW w:w="453" w:type="dxa"/>
            <w:vAlign w:val="center"/>
          </w:tcPr>
          <w:p w14:paraId="442BB554"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68</w:t>
            </w:r>
          </w:p>
        </w:tc>
        <w:tc>
          <w:tcPr>
            <w:tcW w:w="735" w:type="dxa"/>
            <w:vAlign w:val="center"/>
          </w:tcPr>
          <w:p w14:paraId="5BD83ED7" w14:textId="77777777" w:rsidR="0029648C" w:rsidRPr="004F2778" w:rsidRDefault="0029648C" w:rsidP="004F2778">
            <w:pPr>
              <w:pStyle w:val="Caption"/>
              <w:keepNext/>
              <w:spacing w:after="0"/>
              <w:jc w:val="center"/>
              <w:rPr>
                <w:rFonts w:ascii="Times New Roman" w:hAnsi="Times New Roman"/>
                <w:b/>
                <w:bCs/>
                <w:i w:val="0"/>
                <w:iCs w:val="0"/>
                <w:color w:val="231F20"/>
                <w:sz w:val="20"/>
                <w:szCs w:val="20"/>
              </w:rPr>
            </w:pPr>
            <w:r w:rsidRPr="004F2778">
              <w:rPr>
                <w:rFonts w:ascii="Times New Roman" w:hAnsi="Times New Roman"/>
                <w:b/>
                <w:bCs/>
                <w:i w:val="0"/>
                <w:iCs w:val="0"/>
                <w:color w:val="231F20"/>
                <w:sz w:val="20"/>
                <w:szCs w:val="20"/>
              </w:rPr>
              <w:t>3,68</w:t>
            </w:r>
          </w:p>
        </w:tc>
      </w:tr>
      <w:tr w:rsidR="0029648C" w:rsidRPr="004F2778" w14:paraId="11EEE032" w14:textId="77777777" w:rsidTr="004F2778">
        <w:trPr>
          <w:trHeight w:val="20"/>
        </w:trPr>
        <w:tc>
          <w:tcPr>
            <w:tcW w:w="4187" w:type="dxa"/>
            <w:vAlign w:val="center"/>
          </w:tcPr>
          <w:p w14:paraId="326AF0A5" w14:textId="77777777" w:rsidR="0029648C" w:rsidRPr="004F2778" w:rsidRDefault="0029648C" w:rsidP="004F2778">
            <w:pPr>
              <w:spacing w:after="0" w:line="240" w:lineRule="auto"/>
              <w:jc w:val="both"/>
              <w:rPr>
                <w:rFonts w:ascii="Times New Roman" w:hAnsi="Times New Roman"/>
                <w:sz w:val="20"/>
                <w:szCs w:val="20"/>
              </w:rPr>
            </w:pPr>
            <w:r w:rsidRPr="004F2778">
              <w:rPr>
                <w:rFonts w:ascii="Times New Roman" w:hAnsi="Times New Roman"/>
                <w:sz w:val="20"/>
                <w:szCs w:val="20"/>
              </w:rPr>
              <w:t>Bersedia melakukan pekerjaan yang bukan menjadi tugasnya karena teman kerja tidak masuk. (Y1.4.4)</w:t>
            </w:r>
          </w:p>
        </w:tc>
        <w:tc>
          <w:tcPr>
            <w:tcW w:w="440" w:type="dxa"/>
            <w:vAlign w:val="center"/>
          </w:tcPr>
          <w:p w14:paraId="4B9EAEE0"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40" w:type="dxa"/>
            <w:vAlign w:val="center"/>
          </w:tcPr>
          <w:p w14:paraId="21A7A56A"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384" w:type="dxa"/>
            <w:vAlign w:val="center"/>
          </w:tcPr>
          <w:p w14:paraId="37818569"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5</w:t>
            </w:r>
          </w:p>
        </w:tc>
        <w:tc>
          <w:tcPr>
            <w:tcW w:w="475" w:type="dxa"/>
            <w:vAlign w:val="center"/>
          </w:tcPr>
          <w:p w14:paraId="7EE7E5EE"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10</w:t>
            </w:r>
          </w:p>
        </w:tc>
        <w:tc>
          <w:tcPr>
            <w:tcW w:w="430" w:type="dxa"/>
            <w:vAlign w:val="center"/>
          </w:tcPr>
          <w:p w14:paraId="216CE508"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28</w:t>
            </w:r>
          </w:p>
        </w:tc>
        <w:tc>
          <w:tcPr>
            <w:tcW w:w="453" w:type="dxa"/>
            <w:vAlign w:val="center"/>
          </w:tcPr>
          <w:p w14:paraId="699B2A43"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56</w:t>
            </w:r>
          </w:p>
        </w:tc>
        <w:tc>
          <w:tcPr>
            <w:tcW w:w="452" w:type="dxa"/>
            <w:vAlign w:val="center"/>
          </w:tcPr>
          <w:p w14:paraId="00B13BB0"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17</w:t>
            </w:r>
          </w:p>
        </w:tc>
        <w:tc>
          <w:tcPr>
            <w:tcW w:w="453" w:type="dxa"/>
            <w:vAlign w:val="center"/>
          </w:tcPr>
          <w:p w14:paraId="2A4B7F45" w14:textId="77777777" w:rsidR="0029648C" w:rsidRPr="004F2778" w:rsidRDefault="0029648C"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34</w:t>
            </w:r>
          </w:p>
        </w:tc>
        <w:tc>
          <w:tcPr>
            <w:tcW w:w="735" w:type="dxa"/>
            <w:vAlign w:val="center"/>
          </w:tcPr>
          <w:p w14:paraId="2D5E339D" w14:textId="77777777" w:rsidR="0029648C" w:rsidRPr="004F2778" w:rsidRDefault="0029648C" w:rsidP="004F2778">
            <w:pPr>
              <w:pStyle w:val="Caption"/>
              <w:keepNext/>
              <w:spacing w:after="0"/>
              <w:jc w:val="center"/>
              <w:rPr>
                <w:rFonts w:ascii="Times New Roman" w:hAnsi="Times New Roman"/>
                <w:b/>
                <w:bCs/>
                <w:i w:val="0"/>
                <w:iCs w:val="0"/>
                <w:color w:val="231F20"/>
                <w:sz w:val="20"/>
                <w:szCs w:val="20"/>
              </w:rPr>
            </w:pPr>
            <w:r w:rsidRPr="004F2778">
              <w:rPr>
                <w:rFonts w:ascii="Times New Roman" w:hAnsi="Times New Roman"/>
                <w:b/>
                <w:bCs/>
                <w:i w:val="0"/>
                <w:iCs w:val="0"/>
                <w:color w:val="231F20"/>
                <w:sz w:val="20"/>
                <w:szCs w:val="20"/>
              </w:rPr>
              <w:t>3,24</w:t>
            </w:r>
          </w:p>
        </w:tc>
      </w:tr>
    </w:tbl>
    <w:p w14:paraId="72AECD70" w14:textId="77777777" w:rsidR="0029648C" w:rsidRDefault="0029648C" w:rsidP="004F2778">
      <w:pPr>
        <w:widowControl w:val="0"/>
        <w:autoSpaceDE w:val="0"/>
        <w:autoSpaceDN w:val="0"/>
        <w:adjustRightInd w:val="0"/>
        <w:spacing w:after="0" w:line="360" w:lineRule="auto"/>
        <w:jc w:val="both"/>
        <w:rPr>
          <w:rFonts w:ascii="Times New Roman" w:hAnsi="Times New Roman"/>
          <w:sz w:val="24"/>
          <w:szCs w:val="24"/>
          <w:lang w:val="en-US"/>
        </w:rPr>
        <w:sectPr w:rsidR="0029648C" w:rsidSect="00BE7EFD">
          <w:type w:val="continuous"/>
          <w:pgSz w:w="11906" w:h="16838" w:code="9"/>
          <w:pgMar w:top="1440" w:right="1701" w:bottom="1440" w:left="1701" w:header="709" w:footer="706" w:gutter="0"/>
          <w:cols w:space="708"/>
          <w:docGrid w:linePitch="360"/>
        </w:sectPr>
      </w:pPr>
    </w:p>
    <w:p w14:paraId="0580306D" w14:textId="77777777" w:rsidR="00F62F6D" w:rsidRPr="004F2778" w:rsidRDefault="00F62F6D" w:rsidP="004F2778">
      <w:pPr>
        <w:widowControl w:val="0"/>
        <w:autoSpaceDE w:val="0"/>
        <w:autoSpaceDN w:val="0"/>
        <w:adjustRightInd w:val="0"/>
        <w:spacing w:after="0" w:line="240" w:lineRule="auto"/>
        <w:jc w:val="both"/>
        <w:rPr>
          <w:rFonts w:ascii="Times New Roman" w:hAnsi="Times New Roman"/>
          <w:iCs/>
          <w:sz w:val="20"/>
          <w:szCs w:val="20"/>
          <w:lang w:val="en-US" w:eastAsia="id-ID"/>
        </w:rPr>
      </w:pPr>
      <w:r w:rsidRPr="004F2778">
        <w:rPr>
          <w:rFonts w:ascii="Times New Roman" w:hAnsi="Times New Roman"/>
          <w:iCs/>
          <w:sz w:val="20"/>
          <w:szCs w:val="20"/>
          <w:lang w:val="en-US" w:eastAsia="id-ID"/>
        </w:rPr>
        <w:t>Sumber: Olah data SPSS versi 25 peneliti (2022)</w:t>
      </w:r>
    </w:p>
    <w:p w14:paraId="21CE75A1" w14:textId="77777777" w:rsidR="00F62F6D" w:rsidRDefault="00F62F6D" w:rsidP="004F2778">
      <w:pPr>
        <w:widowControl w:val="0"/>
        <w:autoSpaceDE w:val="0"/>
        <w:autoSpaceDN w:val="0"/>
        <w:adjustRightInd w:val="0"/>
        <w:spacing w:after="0" w:line="240" w:lineRule="auto"/>
        <w:ind w:firstLine="567"/>
        <w:jc w:val="both"/>
        <w:rPr>
          <w:rFonts w:ascii="Times New Roman" w:hAnsi="Times New Roman"/>
          <w:sz w:val="24"/>
          <w:szCs w:val="24"/>
          <w:lang w:val="en-US"/>
        </w:rPr>
      </w:pPr>
    </w:p>
    <w:p w14:paraId="2E395361" w14:textId="77777777" w:rsidR="004F2778" w:rsidRDefault="004F2778" w:rsidP="004F2778">
      <w:pPr>
        <w:widowControl w:val="0"/>
        <w:autoSpaceDE w:val="0"/>
        <w:autoSpaceDN w:val="0"/>
        <w:adjustRightInd w:val="0"/>
        <w:spacing w:after="0" w:line="240" w:lineRule="auto"/>
        <w:ind w:firstLine="567"/>
        <w:jc w:val="both"/>
        <w:rPr>
          <w:rFonts w:ascii="Times New Roman" w:hAnsi="Times New Roman"/>
          <w:sz w:val="24"/>
          <w:szCs w:val="24"/>
          <w:lang w:val="en-US"/>
        </w:rPr>
        <w:sectPr w:rsidR="004F2778" w:rsidSect="00BE7EFD">
          <w:type w:val="continuous"/>
          <w:pgSz w:w="11906" w:h="16838" w:code="9"/>
          <w:pgMar w:top="1440" w:right="1701" w:bottom="1440" w:left="1701" w:header="709" w:footer="706" w:gutter="0"/>
          <w:cols w:space="708"/>
          <w:docGrid w:linePitch="360"/>
        </w:sectPr>
      </w:pPr>
    </w:p>
    <w:p w14:paraId="0E20352E" w14:textId="47AC781C" w:rsidR="00F56E73" w:rsidRPr="00F56E73" w:rsidRDefault="00F56E73" w:rsidP="00F56E73">
      <w:pPr>
        <w:widowControl w:val="0"/>
        <w:autoSpaceDE w:val="0"/>
        <w:autoSpaceDN w:val="0"/>
        <w:adjustRightInd w:val="0"/>
        <w:spacing w:after="0" w:line="360" w:lineRule="auto"/>
        <w:ind w:firstLine="567"/>
        <w:jc w:val="both"/>
        <w:rPr>
          <w:rFonts w:ascii="Times New Roman" w:hAnsi="Times New Roman"/>
          <w:sz w:val="24"/>
          <w:szCs w:val="24"/>
          <w:lang w:val="en-US"/>
        </w:rPr>
      </w:pPr>
      <w:r w:rsidRPr="00F56E73">
        <w:rPr>
          <w:rFonts w:ascii="Times New Roman" w:hAnsi="Times New Roman"/>
          <w:sz w:val="24"/>
          <w:szCs w:val="24"/>
          <w:lang w:val="en-US"/>
        </w:rPr>
        <w:t xml:space="preserve">Berdasarkan tabel </w:t>
      </w:r>
      <w:r w:rsidR="004F2778">
        <w:rPr>
          <w:rFonts w:ascii="Times New Roman" w:hAnsi="Times New Roman"/>
          <w:sz w:val="24"/>
          <w:szCs w:val="24"/>
          <w:lang w:val="en-US"/>
        </w:rPr>
        <w:t>11</w:t>
      </w:r>
      <w:r w:rsidRPr="00F56E73">
        <w:rPr>
          <w:rFonts w:ascii="Times New Roman" w:hAnsi="Times New Roman"/>
          <w:sz w:val="24"/>
          <w:szCs w:val="24"/>
          <w:lang w:val="en-US"/>
        </w:rPr>
        <w:t xml:space="preserve"> diatas, tanggapan responden terhadap pernyataan indikator Kerja Sama (Y1.4) secara keseluruhan dapat dilihat perolehan rata-rata (</w:t>
      </w:r>
      <w:r w:rsidRPr="00036166">
        <w:rPr>
          <w:rFonts w:ascii="Times New Roman" w:hAnsi="Times New Roman"/>
          <w:i/>
          <w:iCs/>
          <w:sz w:val="24"/>
          <w:szCs w:val="24"/>
          <w:lang w:val="en-US"/>
        </w:rPr>
        <w:t>mean</w:t>
      </w:r>
      <w:r w:rsidRPr="00F56E73">
        <w:rPr>
          <w:rFonts w:ascii="Times New Roman" w:hAnsi="Times New Roman"/>
          <w:sz w:val="24"/>
          <w:szCs w:val="24"/>
          <w:lang w:val="en-US"/>
        </w:rPr>
        <w:t xml:space="preserve">) tanggapan berkategori baik. Adapun jawaban pertanyaan pertama (Y1.4.1) sebanyak 20 responden (40%) menjawab setuju, dan 30 responden (60%) menjawab sangat setuju. Pada pertanyaan kedua (Y1.4.2) sebanyak 21 responden (42%) menjawab setuju, 28 responden (56%) menjawab sangat setuju. </w:t>
      </w:r>
    </w:p>
    <w:p w14:paraId="54AD4D41" w14:textId="602BEB2B" w:rsidR="00174A2C" w:rsidRDefault="00F56E73" w:rsidP="004F2778">
      <w:pPr>
        <w:widowControl w:val="0"/>
        <w:autoSpaceDE w:val="0"/>
        <w:autoSpaceDN w:val="0"/>
        <w:adjustRightInd w:val="0"/>
        <w:spacing w:after="0" w:line="360" w:lineRule="auto"/>
        <w:ind w:firstLine="567"/>
        <w:jc w:val="both"/>
        <w:rPr>
          <w:rFonts w:ascii="Times New Roman" w:hAnsi="Times New Roman"/>
          <w:sz w:val="24"/>
          <w:szCs w:val="24"/>
          <w:lang w:val="en-US"/>
        </w:rPr>
      </w:pPr>
      <w:r w:rsidRPr="00F56E73">
        <w:rPr>
          <w:rFonts w:ascii="Times New Roman" w:hAnsi="Times New Roman"/>
          <w:sz w:val="24"/>
          <w:szCs w:val="24"/>
          <w:lang w:val="en-US"/>
        </w:rPr>
        <w:t xml:space="preserve">Kemudian pertanyaan ketiga (Y1.4.3) sebanyak 16 responden (32%) menjawab setuju, 34 responden (68%) menjawab sangat setuju. Pertanyaan keempat (Y1.4.4) sebanyak 5 responden (10%) menjawab kurang setuju, 28 responden (56%) menjawab setuju, dan 17 responden (34%) menjawab sangat setuju. Adapun pada pilihan jawaban tidak setuju, tidak ada responden yang menjawab demikian. Maka secara umum dapat dilihat bahwa pegawai pada Badan Pertanahan </w:t>
      </w:r>
      <w:r w:rsidR="003438A0">
        <w:rPr>
          <w:rFonts w:ascii="Times New Roman" w:hAnsi="Times New Roman"/>
          <w:sz w:val="24"/>
          <w:szCs w:val="24"/>
          <w:lang w:val="en-US"/>
        </w:rPr>
        <w:t>Nasional</w:t>
      </w:r>
      <w:r w:rsidRPr="00F56E73">
        <w:rPr>
          <w:rFonts w:ascii="Times New Roman" w:hAnsi="Times New Roman"/>
          <w:sz w:val="24"/>
          <w:szCs w:val="24"/>
          <w:lang w:val="en-US"/>
        </w:rPr>
        <w:t xml:space="preserve"> Kabupaten Gowa cenderung menyatakan setuju bahwa pegawai mampu bekerjasama dengan rekan kerjanya dalam menyelesaikan tugas yang diberikan oleh organisasi atau instansi.</w:t>
      </w:r>
    </w:p>
    <w:p w14:paraId="74488B57" w14:textId="77777777" w:rsidR="004F2778" w:rsidRDefault="004F2778" w:rsidP="004F2778">
      <w:pPr>
        <w:widowControl w:val="0"/>
        <w:autoSpaceDE w:val="0"/>
        <w:autoSpaceDN w:val="0"/>
        <w:adjustRightInd w:val="0"/>
        <w:spacing w:after="0" w:line="240" w:lineRule="auto"/>
        <w:ind w:firstLine="567"/>
        <w:jc w:val="both"/>
        <w:rPr>
          <w:rFonts w:ascii="Times New Roman" w:hAnsi="Times New Roman"/>
          <w:b/>
          <w:bCs/>
          <w:sz w:val="24"/>
          <w:szCs w:val="24"/>
          <w:lang w:val="en-US"/>
        </w:rPr>
      </w:pPr>
    </w:p>
    <w:p w14:paraId="48992102" w14:textId="7F50AA97" w:rsidR="00F56E73" w:rsidRPr="00F56E73" w:rsidRDefault="00F56E73" w:rsidP="004F2778">
      <w:pPr>
        <w:widowControl w:val="0"/>
        <w:autoSpaceDE w:val="0"/>
        <w:autoSpaceDN w:val="0"/>
        <w:adjustRightInd w:val="0"/>
        <w:spacing w:after="0" w:line="240" w:lineRule="auto"/>
        <w:jc w:val="both"/>
        <w:rPr>
          <w:rFonts w:ascii="Times New Roman" w:hAnsi="Times New Roman"/>
          <w:b/>
          <w:bCs/>
          <w:sz w:val="24"/>
          <w:szCs w:val="24"/>
          <w:lang w:val="en-US"/>
        </w:rPr>
      </w:pPr>
      <w:r w:rsidRPr="00F56E73">
        <w:rPr>
          <w:rFonts w:ascii="Times New Roman" w:hAnsi="Times New Roman"/>
          <w:b/>
          <w:bCs/>
          <w:sz w:val="24"/>
          <w:szCs w:val="24"/>
          <w:lang w:val="en-US"/>
        </w:rPr>
        <w:t>Indikator Inisiatif (Y1.5)</w:t>
      </w:r>
    </w:p>
    <w:p w14:paraId="1B648C1E" w14:textId="77777777" w:rsidR="00F56E73" w:rsidRDefault="00F56E73" w:rsidP="00F56E73">
      <w:pPr>
        <w:spacing w:after="0" w:line="240" w:lineRule="auto"/>
        <w:jc w:val="center"/>
        <w:rPr>
          <w:rFonts w:ascii="Times New Roman" w:hAnsi="Times New Roman"/>
          <w:b/>
          <w:bCs/>
          <w:iCs/>
          <w:sz w:val="20"/>
          <w:szCs w:val="20"/>
        </w:rPr>
        <w:sectPr w:rsidR="00F56E73" w:rsidSect="00BE7EFD">
          <w:type w:val="continuous"/>
          <w:pgSz w:w="11906" w:h="16838" w:code="9"/>
          <w:pgMar w:top="1440" w:right="1701" w:bottom="1440" w:left="1701" w:header="709" w:footer="706" w:gutter="0"/>
          <w:cols w:num="2" w:space="708"/>
          <w:docGrid w:linePitch="360"/>
        </w:sectPr>
      </w:pPr>
    </w:p>
    <w:p w14:paraId="15F1C78A" w14:textId="5778073D" w:rsidR="004F2778" w:rsidRPr="004F2778" w:rsidRDefault="00F56E73" w:rsidP="004F2778">
      <w:pPr>
        <w:widowControl w:val="0"/>
        <w:autoSpaceDE w:val="0"/>
        <w:autoSpaceDN w:val="0"/>
        <w:adjustRightInd w:val="0"/>
        <w:spacing w:after="0" w:line="240" w:lineRule="auto"/>
        <w:jc w:val="center"/>
        <w:rPr>
          <w:rFonts w:ascii="Times New Roman" w:hAnsi="Times New Roman"/>
          <w:b/>
          <w:bCs/>
          <w:sz w:val="20"/>
          <w:szCs w:val="20"/>
          <w:lang w:val="en-US"/>
        </w:rPr>
      </w:pPr>
      <w:r w:rsidRPr="004F2778">
        <w:rPr>
          <w:rFonts w:ascii="Times New Roman" w:hAnsi="Times New Roman"/>
          <w:b/>
          <w:bCs/>
          <w:sz w:val="20"/>
          <w:szCs w:val="20"/>
          <w:lang w:val="en-US"/>
        </w:rPr>
        <w:t xml:space="preserve">Tabel </w:t>
      </w:r>
      <w:r w:rsidR="00A62E81" w:rsidRPr="004F2778">
        <w:rPr>
          <w:rFonts w:ascii="Times New Roman" w:hAnsi="Times New Roman"/>
          <w:b/>
          <w:bCs/>
          <w:sz w:val="20"/>
          <w:szCs w:val="20"/>
          <w:lang w:val="en-US"/>
        </w:rPr>
        <w:fldChar w:fldCharType="begin"/>
      </w:r>
      <w:r w:rsidR="00A62E81" w:rsidRPr="004F2778">
        <w:rPr>
          <w:rFonts w:ascii="Times New Roman" w:hAnsi="Times New Roman"/>
          <w:b/>
          <w:bCs/>
          <w:sz w:val="20"/>
          <w:szCs w:val="20"/>
          <w:lang w:val="en-US"/>
        </w:rPr>
        <w:instrText xml:space="preserve"> SEQ Tabel \* ARABIC </w:instrText>
      </w:r>
      <w:r w:rsidR="00A62E81" w:rsidRPr="004F2778">
        <w:rPr>
          <w:rFonts w:ascii="Times New Roman" w:hAnsi="Times New Roman"/>
          <w:b/>
          <w:bCs/>
          <w:sz w:val="20"/>
          <w:szCs w:val="20"/>
          <w:lang w:val="en-US"/>
        </w:rPr>
        <w:fldChar w:fldCharType="separate"/>
      </w:r>
      <w:r w:rsidR="00515A56">
        <w:rPr>
          <w:rFonts w:ascii="Times New Roman" w:hAnsi="Times New Roman"/>
          <w:b/>
          <w:bCs/>
          <w:noProof/>
          <w:sz w:val="20"/>
          <w:szCs w:val="20"/>
          <w:lang w:val="en-US"/>
        </w:rPr>
        <w:t>12</w:t>
      </w:r>
      <w:r w:rsidR="00A62E81" w:rsidRPr="004F2778">
        <w:rPr>
          <w:rFonts w:ascii="Times New Roman" w:hAnsi="Times New Roman"/>
          <w:b/>
          <w:bCs/>
          <w:sz w:val="20"/>
          <w:szCs w:val="20"/>
          <w:lang w:val="en-US"/>
        </w:rPr>
        <w:fldChar w:fldCharType="end"/>
      </w:r>
      <w:r w:rsidRPr="004F2778">
        <w:rPr>
          <w:rFonts w:ascii="Times New Roman" w:hAnsi="Times New Roman"/>
          <w:b/>
          <w:bCs/>
          <w:sz w:val="20"/>
          <w:szCs w:val="20"/>
          <w:lang w:val="en-US"/>
        </w:rPr>
        <w:t xml:space="preserve">. </w:t>
      </w:r>
    </w:p>
    <w:p w14:paraId="5A44E703" w14:textId="7780BB37" w:rsidR="00F56E73" w:rsidRPr="004F2778" w:rsidRDefault="00F56E73" w:rsidP="004F2778">
      <w:pPr>
        <w:widowControl w:val="0"/>
        <w:autoSpaceDE w:val="0"/>
        <w:autoSpaceDN w:val="0"/>
        <w:adjustRightInd w:val="0"/>
        <w:spacing w:after="0" w:line="240" w:lineRule="auto"/>
        <w:jc w:val="center"/>
        <w:rPr>
          <w:rFonts w:ascii="Times New Roman" w:hAnsi="Times New Roman"/>
          <w:b/>
          <w:bCs/>
          <w:sz w:val="20"/>
          <w:szCs w:val="20"/>
          <w:lang w:val="en-US"/>
        </w:rPr>
      </w:pPr>
      <w:r w:rsidRPr="004F2778">
        <w:rPr>
          <w:rFonts w:ascii="Times New Roman" w:hAnsi="Times New Roman"/>
          <w:b/>
          <w:bCs/>
          <w:sz w:val="20"/>
          <w:szCs w:val="20"/>
          <w:lang w:val="en-US"/>
        </w:rPr>
        <w:t>Tanggapan Responden terhadap Pernyataan Kerja sama (YI.4)</w:t>
      </w:r>
    </w:p>
    <w:p w14:paraId="209B3521" w14:textId="77777777" w:rsidR="004F2778" w:rsidRPr="004F2778" w:rsidRDefault="004F2778" w:rsidP="004F2778">
      <w:pPr>
        <w:widowControl w:val="0"/>
        <w:autoSpaceDE w:val="0"/>
        <w:autoSpaceDN w:val="0"/>
        <w:adjustRightInd w:val="0"/>
        <w:spacing w:after="0" w:line="240" w:lineRule="auto"/>
        <w:jc w:val="center"/>
        <w:rPr>
          <w:rFonts w:ascii="Times New Roman" w:hAnsi="Times New Roman"/>
          <w:b/>
          <w:bCs/>
          <w:sz w:val="20"/>
          <w:szCs w:val="20"/>
          <w:lang w:val="en-US"/>
        </w:rPr>
      </w:pPr>
    </w:p>
    <w:tbl>
      <w:tblPr>
        <w:tblStyle w:val="TableGrid"/>
        <w:tblW w:w="8546" w:type="dxa"/>
        <w:jc w:val="center"/>
        <w:tblLook w:val="04A0" w:firstRow="1" w:lastRow="0" w:firstColumn="1" w:lastColumn="0" w:noHBand="0" w:noVBand="1"/>
      </w:tblPr>
      <w:tblGrid>
        <w:gridCol w:w="3932"/>
        <w:gridCol w:w="485"/>
        <w:gridCol w:w="480"/>
        <w:gridCol w:w="421"/>
        <w:gridCol w:w="519"/>
        <w:gridCol w:w="470"/>
        <w:gridCol w:w="495"/>
        <w:gridCol w:w="495"/>
        <w:gridCol w:w="495"/>
        <w:gridCol w:w="754"/>
      </w:tblGrid>
      <w:tr w:rsidR="00F56E73" w:rsidRPr="004F2778" w14:paraId="763B91A9" w14:textId="77777777" w:rsidTr="004F2778">
        <w:trPr>
          <w:trHeight w:val="20"/>
          <w:jc w:val="center"/>
        </w:trPr>
        <w:tc>
          <w:tcPr>
            <w:tcW w:w="3932" w:type="dxa"/>
            <w:vMerge w:val="restart"/>
            <w:vAlign w:val="center"/>
          </w:tcPr>
          <w:p w14:paraId="7C7F6D2B"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Pernyataan</w:t>
            </w:r>
          </w:p>
        </w:tc>
        <w:tc>
          <w:tcPr>
            <w:tcW w:w="965" w:type="dxa"/>
            <w:gridSpan w:val="2"/>
            <w:vAlign w:val="center"/>
          </w:tcPr>
          <w:p w14:paraId="3F8C062E"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TS</w:t>
            </w:r>
          </w:p>
        </w:tc>
        <w:tc>
          <w:tcPr>
            <w:tcW w:w="940" w:type="dxa"/>
            <w:gridSpan w:val="2"/>
            <w:vAlign w:val="center"/>
          </w:tcPr>
          <w:p w14:paraId="79D5DA6A"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KS</w:t>
            </w:r>
          </w:p>
        </w:tc>
        <w:tc>
          <w:tcPr>
            <w:tcW w:w="965" w:type="dxa"/>
            <w:gridSpan w:val="2"/>
            <w:vAlign w:val="center"/>
          </w:tcPr>
          <w:p w14:paraId="1C290E32"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S</w:t>
            </w:r>
          </w:p>
        </w:tc>
        <w:tc>
          <w:tcPr>
            <w:tcW w:w="990" w:type="dxa"/>
            <w:gridSpan w:val="2"/>
            <w:vAlign w:val="center"/>
          </w:tcPr>
          <w:p w14:paraId="6E12470A"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SS</w:t>
            </w:r>
          </w:p>
        </w:tc>
        <w:tc>
          <w:tcPr>
            <w:tcW w:w="754" w:type="dxa"/>
            <w:vMerge w:val="restart"/>
            <w:vAlign w:val="center"/>
          </w:tcPr>
          <w:p w14:paraId="4E3C3149"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Mean</w:t>
            </w:r>
          </w:p>
        </w:tc>
      </w:tr>
      <w:tr w:rsidR="00F56E73" w:rsidRPr="004F2778" w14:paraId="64C63C7C" w14:textId="77777777" w:rsidTr="004F2778">
        <w:trPr>
          <w:trHeight w:val="20"/>
          <w:jc w:val="center"/>
        </w:trPr>
        <w:tc>
          <w:tcPr>
            <w:tcW w:w="3932" w:type="dxa"/>
            <w:vMerge/>
            <w:vAlign w:val="center"/>
          </w:tcPr>
          <w:p w14:paraId="664FFFEC" w14:textId="77777777" w:rsidR="00F56E73" w:rsidRPr="004F2778" w:rsidRDefault="00F56E73" w:rsidP="004F2778">
            <w:pPr>
              <w:spacing w:after="0" w:line="240" w:lineRule="auto"/>
              <w:rPr>
                <w:rFonts w:ascii="Times New Roman" w:hAnsi="Times New Roman"/>
                <w:b/>
                <w:bCs/>
                <w:iCs/>
                <w:sz w:val="20"/>
                <w:szCs w:val="20"/>
              </w:rPr>
            </w:pPr>
          </w:p>
        </w:tc>
        <w:tc>
          <w:tcPr>
            <w:tcW w:w="485" w:type="dxa"/>
            <w:vAlign w:val="center"/>
          </w:tcPr>
          <w:p w14:paraId="2619E092"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f</w:t>
            </w:r>
          </w:p>
        </w:tc>
        <w:tc>
          <w:tcPr>
            <w:tcW w:w="480" w:type="dxa"/>
            <w:vAlign w:val="center"/>
          </w:tcPr>
          <w:p w14:paraId="49C900BA"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w:t>
            </w:r>
          </w:p>
        </w:tc>
        <w:tc>
          <w:tcPr>
            <w:tcW w:w="421" w:type="dxa"/>
            <w:vAlign w:val="center"/>
          </w:tcPr>
          <w:p w14:paraId="3F2DC88C"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f</w:t>
            </w:r>
          </w:p>
        </w:tc>
        <w:tc>
          <w:tcPr>
            <w:tcW w:w="519" w:type="dxa"/>
            <w:vAlign w:val="center"/>
          </w:tcPr>
          <w:p w14:paraId="5A7368B1"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w:t>
            </w:r>
          </w:p>
        </w:tc>
        <w:tc>
          <w:tcPr>
            <w:tcW w:w="470" w:type="dxa"/>
            <w:vAlign w:val="center"/>
          </w:tcPr>
          <w:p w14:paraId="1884333B"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f</w:t>
            </w:r>
          </w:p>
        </w:tc>
        <w:tc>
          <w:tcPr>
            <w:tcW w:w="495" w:type="dxa"/>
            <w:vAlign w:val="center"/>
          </w:tcPr>
          <w:p w14:paraId="22AE2B9D"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w:t>
            </w:r>
          </w:p>
        </w:tc>
        <w:tc>
          <w:tcPr>
            <w:tcW w:w="495" w:type="dxa"/>
            <w:vAlign w:val="center"/>
          </w:tcPr>
          <w:p w14:paraId="0ECBDCF6"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f</w:t>
            </w:r>
          </w:p>
        </w:tc>
        <w:tc>
          <w:tcPr>
            <w:tcW w:w="495" w:type="dxa"/>
            <w:vAlign w:val="center"/>
          </w:tcPr>
          <w:p w14:paraId="3DE88250"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w:t>
            </w:r>
          </w:p>
        </w:tc>
        <w:tc>
          <w:tcPr>
            <w:tcW w:w="754" w:type="dxa"/>
            <w:vMerge/>
            <w:vAlign w:val="center"/>
          </w:tcPr>
          <w:p w14:paraId="1BDC12B4" w14:textId="77777777" w:rsidR="00F56E73" w:rsidRPr="004F2778" w:rsidRDefault="00F56E73" w:rsidP="004F2778">
            <w:pPr>
              <w:spacing w:after="0" w:line="240" w:lineRule="auto"/>
              <w:jc w:val="center"/>
              <w:rPr>
                <w:rFonts w:ascii="Times New Roman" w:hAnsi="Times New Roman"/>
                <w:b/>
                <w:bCs/>
                <w:iCs/>
                <w:sz w:val="20"/>
                <w:szCs w:val="20"/>
              </w:rPr>
            </w:pPr>
          </w:p>
        </w:tc>
      </w:tr>
      <w:tr w:rsidR="00F56E73" w:rsidRPr="004F2778" w14:paraId="320AEE3C" w14:textId="77777777" w:rsidTr="004F2778">
        <w:trPr>
          <w:trHeight w:val="20"/>
          <w:jc w:val="center"/>
        </w:trPr>
        <w:tc>
          <w:tcPr>
            <w:tcW w:w="3932" w:type="dxa"/>
            <w:vAlign w:val="center"/>
          </w:tcPr>
          <w:p w14:paraId="240B4A9F" w14:textId="77777777" w:rsidR="00F56E73" w:rsidRPr="004F2778" w:rsidRDefault="00F56E73" w:rsidP="004F2778">
            <w:pPr>
              <w:spacing w:after="0" w:line="240" w:lineRule="auto"/>
              <w:jc w:val="both"/>
              <w:rPr>
                <w:rFonts w:ascii="Times New Roman" w:hAnsi="Times New Roman"/>
                <w:sz w:val="20"/>
                <w:szCs w:val="20"/>
              </w:rPr>
            </w:pPr>
            <w:r w:rsidRPr="004F2778">
              <w:rPr>
                <w:rFonts w:ascii="Times New Roman" w:hAnsi="Times New Roman"/>
                <w:sz w:val="20"/>
                <w:szCs w:val="20"/>
              </w:rPr>
              <w:t>Menyadari kesalahan dan memperbaiki kesalahan tersebut sebelum ditegur oleh atasan. (Y1.5.1)</w:t>
            </w:r>
          </w:p>
        </w:tc>
        <w:tc>
          <w:tcPr>
            <w:tcW w:w="485" w:type="dxa"/>
            <w:vAlign w:val="center"/>
          </w:tcPr>
          <w:p w14:paraId="603A8CFA"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80" w:type="dxa"/>
            <w:vAlign w:val="center"/>
          </w:tcPr>
          <w:p w14:paraId="413F3D25"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21" w:type="dxa"/>
            <w:vAlign w:val="center"/>
          </w:tcPr>
          <w:p w14:paraId="3219849E"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519" w:type="dxa"/>
            <w:vAlign w:val="center"/>
          </w:tcPr>
          <w:p w14:paraId="18016284"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70" w:type="dxa"/>
            <w:vAlign w:val="center"/>
          </w:tcPr>
          <w:p w14:paraId="082D0F83"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20</w:t>
            </w:r>
          </w:p>
        </w:tc>
        <w:tc>
          <w:tcPr>
            <w:tcW w:w="495" w:type="dxa"/>
            <w:vAlign w:val="center"/>
          </w:tcPr>
          <w:p w14:paraId="43B8D8DA"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30</w:t>
            </w:r>
          </w:p>
        </w:tc>
        <w:tc>
          <w:tcPr>
            <w:tcW w:w="495" w:type="dxa"/>
            <w:vAlign w:val="center"/>
          </w:tcPr>
          <w:p w14:paraId="2563E8E1"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30</w:t>
            </w:r>
          </w:p>
        </w:tc>
        <w:tc>
          <w:tcPr>
            <w:tcW w:w="495" w:type="dxa"/>
            <w:vAlign w:val="center"/>
          </w:tcPr>
          <w:p w14:paraId="04E9D6BC"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60</w:t>
            </w:r>
          </w:p>
        </w:tc>
        <w:tc>
          <w:tcPr>
            <w:tcW w:w="754" w:type="dxa"/>
            <w:vAlign w:val="center"/>
          </w:tcPr>
          <w:p w14:paraId="19DF995B"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3,60</w:t>
            </w:r>
          </w:p>
        </w:tc>
      </w:tr>
      <w:tr w:rsidR="00F56E73" w:rsidRPr="004F2778" w14:paraId="463BE8A6" w14:textId="77777777" w:rsidTr="004F2778">
        <w:trPr>
          <w:trHeight w:val="20"/>
          <w:jc w:val="center"/>
        </w:trPr>
        <w:tc>
          <w:tcPr>
            <w:tcW w:w="3932" w:type="dxa"/>
            <w:vAlign w:val="center"/>
          </w:tcPr>
          <w:p w14:paraId="686233C9" w14:textId="77777777" w:rsidR="00F56E73" w:rsidRPr="004F2778" w:rsidRDefault="00F56E73" w:rsidP="004F2778">
            <w:pPr>
              <w:spacing w:after="0" w:line="240" w:lineRule="auto"/>
              <w:jc w:val="both"/>
              <w:rPr>
                <w:rFonts w:ascii="Times New Roman" w:hAnsi="Times New Roman"/>
                <w:sz w:val="20"/>
                <w:szCs w:val="20"/>
              </w:rPr>
            </w:pPr>
            <w:r w:rsidRPr="004F2778">
              <w:rPr>
                <w:rFonts w:ascii="Times New Roman" w:hAnsi="Times New Roman"/>
                <w:sz w:val="20"/>
                <w:szCs w:val="20"/>
              </w:rPr>
              <w:t>Mempunyai rasa ingin tahu yang tinggi terhadap suatu pekerjaan yang belum diketahui. (Y1.5.2)</w:t>
            </w:r>
          </w:p>
        </w:tc>
        <w:tc>
          <w:tcPr>
            <w:tcW w:w="485" w:type="dxa"/>
            <w:vAlign w:val="center"/>
          </w:tcPr>
          <w:p w14:paraId="1A698482"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80" w:type="dxa"/>
            <w:vAlign w:val="center"/>
          </w:tcPr>
          <w:p w14:paraId="5D0D2493"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21" w:type="dxa"/>
            <w:vAlign w:val="center"/>
          </w:tcPr>
          <w:p w14:paraId="5C4101D4"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1</w:t>
            </w:r>
          </w:p>
        </w:tc>
        <w:tc>
          <w:tcPr>
            <w:tcW w:w="519" w:type="dxa"/>
            <w:vAlign w:val="center"/>
          </w:tcPr>
          <w:p w14:paraId="44F00778"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2</w:t>
            </w:r>
          </w:p>
        </w:tc>
        <w:tc>
          <w:tcPr>
            <w:tcW w:w="470" w:type="dxa"/>
            <w:vAlign w:val="center"/>
          </w:tcPr>
          <w:p w14:paraId="475B5E2F"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24</w:t>
            </w:r>
          </w:p>
        </w:tc>
        <w:tc>
          <w:tcPr>
            <w:tcW w:w="495" w:type="dxa"/>
            <w:vAlign w:val="center"/>
          </w:tcPr>
          <w:p w14:paraId="173917E1"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48</w:t>
            </w:r>
          </w:p>
        </w:tc>
        <w:tc>
          <w:tcPr>
            <w:tcW w:w="495" w:type="dxa"/>
            <w:vAlign w:val="center"/>
          </w:tcPr>
          <w:p w14:paraId="0455CE4F"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25</w:t>
            </w:r>
          </w:p>
        </w:tc>
        <w:tc>
          <w:tcPr>
            <w:tcW w:w="495" w:type="dxa"/>
            <w:vAlign w:val="center"/>
          </w:tcPr>
          <w:p w14:paraId="6AD86FAF"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50</w:t>
            </w:r>
          </w:p>
        </w:tc>
        <w:tc>
          <w:tcPr>
            <w:tcW w:w="754" w:type="dxa"/>
            <w:vAlign w:val="center"/>
          </w:tcPr>
          <w:p w14:paraId="0C417541"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3,48</w:t>
            </w:r>
          </w:p>
        </w:tc>
      </w:tr>
      <w:tr w:rsidR="00F56E73" w:rsidRPr="004F2778" w14:paraId="22EB8FB4" w14:textId="77777777" w:rsidTr="004F2778">
        <w:trPr>
          <w:trHeight w:val="20"/>
          <w:jc w:val="center"/>
        </w:trPr>
        <w:tc>
          <w:tcPr>
            <w:tcW w:w="3932" w:type="dxa"/>
            <w:vAlign w:val="center"/>
          </w:tcPr>
          <w:p w14:paraId="0358FE54" w14:textId="77777777" w:rsidR="00F56E73" w:rsidRPr="004F2778" w:rsidRDefault="00F56E73" w:rsidP="004F2778">
            <w:pPr>
              <w:spacing w:after="0" w:line="240" w:lineRule="auto"/>
              <w:jc w:val="both"/>
              <w:rPr>
                <w:rFonts w:ascii="Times New Roman" w:hAnsi="Times New Roman"/>
                <w:sz w:val="20"/>
                <w:szCs w:val="20"/>
              </w:rPr>
            </w:pPr>
            <w:r w:rsidRPr="004F2778">
              <w:rPr>
                <w:rFonts w:ascii="Times New Roman" w:hAnsi="Times New Roman"/>
                <w:sz w:val="20"/>
                <w:szCs w:val="20"/>
              </w:rPr>
              <w:t>Menunjukan kesediaan melakukan pekerjaan tanpa diperintah oleh atasan. (Y1.5.3)</w:t>
            </w:r>
          </w:p>
        </w:tc>
        <w:tc>
          <w:tcPr>
            <w:tcW w:w="485" w:type="dxa"/>
            <w:vAlign w:val="center"/>
          </w:tcPr>
          <w:p w14:paraId="08217DB6"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80" w:type="dxa"/>
            <w:vAlign w:val="center"/>
          </w:tcPr>
          <w:p w14:paraId="07E07481"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21" w:type="dxa"/>
            <w:vAlign w:val="center"/>
          </w:tcPr>
          <w:p w14:paraId="48E233FB"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519" w:type="dxa"/>
            <w:vAlign w:val="center"/>
          </w:tcPr>
          <w:p w14:paraId="28F10A16"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w:t>
            </w:r>
          </w:p>
        </w:tc>
        <w:tc>
          <w:tcPr>
            <w:tcW w:w="470" w:type="dxa"/>
            <w:vAlign w:val="center"/>
          </w:tcPr>
          <w:p w14:paraId="421CC908"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29</w:t>
            </w:r>
          </w:p>
        </w:tc>
        <w:tc>
          <w:tcPr>
            <w:tcW w:w="495" w:type="dxa"/>
            <w:vAlign w:val="center"/>
          </w:tcPr>
          <w:p w14:paraId="655905FB"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58</w:t>
            </w:r>
          </w:p>
        </w:tc>
        <w:tc>
          <w:tcPr>
            <w:tcW w:w="495" w:type="dxa"/>
            <w:vAlign w:val="center"/>
          </w:tcPr>
          <w:p w14:paraId="2347525D"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21</w:t>
            </w:r>
          </w:p>
        </w:tc>
        <w:tc>
          <w:tcPr>
            <w:tcW w:w="495" w:type="dxa"/>
            <w:vAlign w:val="center"/>
          </w:tcPr>
          <w:p w14:paraId="022F8E02" w14:textId="77777777" w:rsidR="00F56E73" w:rsidRPr="004F2778" w:rsidRDefault="00F56E73" w:rsidP="004F2778">
            <w:pPr>
              <w:spacing w:after="0" w:line="240" w:lineRule="auto"/>
              <w:jc w:val="center"/>
              <w:rPr>
                <w:rFonts w:ascii="Times New Roman" w:hAnsi="Times New Roman"/>
                <w:iCs/>
                <w:sz w:val="20"/>
                <w:szCs w:val="20"/>
              </w:rPr>
            </w:pPr>
            <w:r w:rsidRPr="004F2778">
              <w:rPr>
                <w:rFonts w:ascii="Times New Roman" w:hAnsi="Times New Roman"/>
                <w:iCs/>
                <w:sz w:val="20"/>
                <w:szCs w:val="20"/>
              </w:rPr>
              <w:t>42</w:t>
            </w:r>
          </w:p>
        </w:tc>
        <w:tc>
          <w:tcPr>
            <w:tcW w:w="754" w:type="dxa"/>
            <w:vAlign w:val="center"/>
          </w:tcPr>
          <w:p w14:paraId="75679C7E" w14:textId="77777777" w:rsidR="00F56E73" w:rsidRPr="004F2778" w:rsidRDefault="00F56E73" w:rsidP="004F2778">
            <w:pPr>
              <w:spacing w:after="0" w:line="240" w:lineRule="auto"/>
              <w:jc w:val="center"/>
              <w:rPr>
                <w:rFonts w:ascii="Times New Roman" w:hAnsi="Times New Roman"/>
                <w:b/>
                <w:bCs/>
                <w:iCs/>
                <w:sz w:val="20"/>
                <w:szCs w:val="20"/>
              </w:rPr>
            </w:pPr>
            <w:r w:rsidRPr="004F2778">
              <w:rPr>
                <w:rFonts w:ascii="Times New Roman" w:hAnsi="Times New Roman"/>
                <w:b/>
                <w:bCs/>
                <w:iCs/>
                <w:sz w:val="20"/>
                <w:szCs w:val="20"/>
              </w:rPr>
              <w:t>3,42</w:t>
            </w:r>
          </w:p>
        </w:tc>
      </w:tr>
    </w:tbl>
    <w:p w14:paraId="7B601377" w14:textId="77777777" w:rsidR="00F56E73" w:rsidRPr="004F2778" w:rsidRDefault="00F56E73" w:rsidP="00F56E73">
      <w:pPr>
        <w:widowControl w:val="0"/>
        <w:autoSpaceDE w:val="0"/>
        <w:autoSpaceDN w:val="0"/>
        <w:adjustRightInd w:val="0"/>
        <w:spacing w:after="0" w:line="360" w:lineRule="auto"/>
        <w:ind w:firstLine="567"/>
        <w:jc w:val="both"/>
        <w:rPr>
          <w:rFonts w:ascii="Times New Roman" w:hAnsi="Times New Roman"/>
          <w:sz w:val="20"/>
          <w:szCs w:val="20"/>
          <w:lang w:val="en-US"/>
        </w:rPr>
        <w:sectPr w:rsidR="00F56E73" w:rsidRPr="004F2778" w:rsidSect="00BE7EFD">
          <w:type w:val="continuous"/>
          <w:pgSz w:w="11906" w:h="16838" w:code="9"/>
          <w:pgMar w:top="1440" w:right="1701" w:bottom="1440" w:left="1701" w:header="709" w:footer="706" w:gutter="0"/>
          <w:cols w:space="708"/>
          <w:docGrid w:linePitch="360"/>
        </w:sectPr>
      </w:pPr>
    </w:p>
    <w:p w14:paraId="5A920A18" w14:textId="77777777" w:rsidR="00F56E73" w:rsidRPr="004F2778" w:rsidRDefault="00F56E73" w:rsidP="004F2778">
      <w:pPr>
        <w:widowControl w:val="0"/>
        <w:autoSpaceDE w:val="0"/>
        <w:autoSpaceDN w:val="0"/>
        <w:adjustRightInd w:val="0"/>
        <w:spacing w:after="0" w:line="240" w:lineRule="auto"/>
        <w:jc w:val="both"/>
        <w:rPr>
          <w:rFonts w:ascii="Times New Roman" w:hAnsi="Times New Roman"/>
          <w:iCs/>
          <w:sz w:val="20"/>
          <w:szCs w:val="20"/>
          <w:lang w:val="en-US" w:eastAsia="id-ID"/>
        </w:rPr>
      </w:pPr>
      <w:r w:rsidRPr="004F2778">
        <w:rPr>
          <w:rFonts w:ascii="Times New Roman" w:hAnsi="Times New Roman"/>
          <w:iCs/>
          <w:sz w:val="20"/>
          <w:szCs w:val="20"/>
          <w:lang w:val="en-US" w:eastAsia="id-ID"/>
        </w:rPr>
        <w:t>Sumber: Olah data SPSS versi 25 peneliti (2022)</w:t>
      </w:r>
    </w:p>
    <w:p w14:paraId="471D7A97" w14:textId="77777777" w:rsidR="004F2778" w:rsidRDefault="004F2778" w:rsidP="00036166">
      <w:pPr>
        <w:widowControl w:val="0"/>
        <w:autoSpaceDE w:val="0"/>
        <w:autoSpaceDN w:val="0"/>
        <w:adjustRightInd w:val="0"/>
        <w:spacing w:after="0" w:line="240" w:lineRule="auto"/>
        <w:jc w:val="both"/>
        <w:rPr>
          <w:rFonts w:ascii="Times New Roman" w:hAnsi="Times New Roman"/>
          <w:sz w:val="24"/>
          <w:szCs w:val="24"/>
          <w:lang w:val="en-US"/>
        </w:rPr>
      </w:pPr>
    </w:p>
    <w:p w14:paraId="45ED6C9B" w14:textId="4E87B452" w:rsidR="00036166" w:rsidRDefault="00036166" w:rsidP="00036166">
      <w:pPr>
        <w:widowControl w:val="0"/>
        <w:autoSpaceDE w:val="0"/>
        <w:autoSpaceDN w:val="0"/>
        <w:adjustRightInd w:val="0"/>
        <w:spacing w:after="0" w:line="240" w:lineRule="auto"/>
        <w:jc w:val="both"/>
        <w:rPr>
          <w:rFonts w:ascii="Times New Roman" w:hAnsi="Times New Roman"/>
          <w:sz w:val="24"/>
          <w:szCs w:val="24"/>
          <w:lang w:val="en-US"/>
        </w:rPr>
        <w:sectPr w:rsidR="00036166" w:rsidSect="00BE7EFD">
          <w:type w:val="continuous"/>
          <w:pgSz w:w="11906" w:h="16838" w:code="9"/>
          <w:pgMar w:top="1440" w:right="1701" w:bottom="1440" w:left="1701" w:header="709" w:footer="706" w:gutter="0"/>
          <w:cols w:space="708"/>
          <w:docGrid w:linePitch="360"/>
        </w:sectPr>
      </w:pPr>
    </w:p>
    <w:p w14:paraId="7C9B99F5" w14:textId="4BBE3C13" w:rsidR="00F56E73" w:rsidRPr="00F56E73" w:rsidRDefault="00F56E73" w:rsidP="00F56E73">
      <w:pPr>
        <w:widowControl w:val="0"/>
        <w:autoSpaceDE w:val="0"/>
        <w:autoSpaceDN w:val="0"/>
        <w:adjustRightInd w:val="0"/>
        <w:spacing w:after="0" w:line="360" w:lineRule="auto"/>
        <w:ind w:firstLine="567"/>
        <w:jc w:val="both"/>
        <w:rPr>
          <w:rFonts w:ascii="Times New Roman" w:hAnsi="Times New Roman"/>
          <w:sz w:val="24"/>
          <w:szCs w:val="24"/>
          <w:lang w:val="en-US"/>
        </w:rPr>
      </w:pPr>
      <w:r w:rsidRPr="00F56E73">
        <w:rPr>
          <w:rFonts w:ascii="Times New Roman" w:hAnsi="Times New Roman"/>
          <w:sz w:val="24"/>
          <w:szCs w:val="24"/>
          <w:lang w:val="en-US"/>
        </w:rPr>
        <w:t xml:space="preserve">Berdasarkan tabel diatas, tanggapan responden terhadap terhadap pernyataan indikator Inisiatif (Y1.5) secara keseluruhan dapat dilihat perolehan rata-rata (mean) tanggapan berkategori baik. Adapun jawaban pertanyaan pertama (Y1.5.1) sebanyak 20 responden (40%) menjawab setuju, 30 responden (60%) menjawab sangat setuju. </w:t>
      </w:r>
    </w:p>
    <w:p w14:paraId="786E569E" w14:textId="77777777" w:rsidR="00F56E73" w:rsidRPr="00F56E73" w:rsidRDefault="00F56E73" w:rsidP="00F56E73">
      <w:pPr>
        <w:widowControl w:val="0"/>
        <w:autoSpaceDE w:val="0"/>
        <w:autoSpaceDN w:val="0"/>
        <w:adjustRightInd w:val="0"/>
        <w:spacing w:after="0" w:line="360" w:lineRule="auto"/>
        <w:ind w:firstLine="567"/>
        <w:jc w:val="both"/>
        <w:rPr>
          <w:rFonts w:ascii="Times New Roman" w:hAnsi="Times New Roman"/>
          <w:sz w:val="24"/>
          <w:szCs w:val="24"/>
          <w:lang w:val="en-US"/>
        </w:rPr>
      </w:pPr>
      <w:r w:rsidRPr="00F56E73">
        <w:rPr>
          <w:rFonts w:ascii="Times New Roman" w:hAnsi="Times New Roman"/>
          <w:sz w:val="24"/>
          <w:szCs w:val="24"/>
          <w:lang w:val="en-US"/>
        </w:rPr>
        <w:t xml:space="preserve">Pada pertanyaan kedua (Y1.5.2) terdapat 1 responden (2%) menyatakan kurang setuju, kemudian sebanyak 24 responden (48%) menjawab setuju, 25 responden (50%) menjawab sangat </w:t>
      </w:r>
      <w:proofErr w:type="gramStart"/>
      <w:r w:rsidRPr="00F56E73">
        <w:rPr>
          <w:rFonts w:ascii="Times New Roman" w:hAnsi="Times New Roman"/>
          <w:sz w:val="24"/>
          <w:szCs w:val="24"/>
          <w:lang w:val="en-US"/>
        </w:rPr>
        <w:t>setuju..</w:t>
      </w:r>
      <w:proofErr w:type="gramEnd"/>
      <w:r w:rsidRPr="00F56E73">
        <w:rPr>
          <w:rFonts w:ascii="Times New Roman" w:hAnsi="Times New Roman"/>
          <w:sz w:val="24"/>
          <w:szCs w:val="24"/>
          <w:lang w:val="en-US"/>
        </w:rPr>
        <w:t xml:space="preserve"> Kemudian pertanyaan ketiga (Y1.5.3) sebanyak 29 responden (58%) menjawab setuju, 21 responden (42%) menjawab sangat setuju. </w:t>
      </w:r>
    </w:p>
    <w:p w14:paraId="3BFDED1A" w14:textId="03C585DF" w:rsidR="00F56E73" w:rsidRDefault="00F56E73" w:rsidP="00174A2C">
      <w:pPr>
        <w:widowControl w:val="0"/>
        <w:autoSpaceDE w:val="0"/>
        <w:autoSpaceDN w:val="0"/>
        <w:adjustRightInd w:val="0"/>
        <w:spacing w:after="0" w:line="360" w:lineRule="auto"/>
        <w:ind w:firstLine="567"/>
        <w:jc w:val="both"/>
        <w:rPr>
          <w:rFonts w:ascii="Times New Roman" w:hAnsi="Times New Roman"/>
          <w:sz w:val="24"/>
          <w:szCs w:val="24"/>
          <w:lang w:val="en-US"/>
        </w:rPr>
      </w:pPr>
      <w:r w:rsidRPr="00F56E73">
        <w:rPr>
          <w:rFonts w:ascii="Times New Roman" w:hAnsi="Times New Roman"/>
          <w:sz w:val="24"/>
          <w:szCs w:val="24"/>
          <w:lang w:val="en-US"/>
        </w:rPr>
        <w:t xml:space="preserve">Maka secara umum dapat dilihat bahwa pegawai pada Badan Pertanahan </w:t>
      </w:r>
      <w:r w:rsidR="003438A0">
        <w:rPr>
          <w:rFonts w:ascii="Times New Roman" w:hAnsi="Times New Roman"/>
          <w:sz w:val="24"/>
          <w:szCs w:val="24"/>
          <w:lang w:val="en-US"/>
        </w:rPr>
        <w:t>Nasional</w:t>
      </w:r>
      <w:r w:rsidRPr="00F56E73">
        <w:rPr>
          <w:rFonts w:ascii="Times New Roman" w:hAnsi="Times New Roman"/>
          <w:sz w:val="24"/>
          <w:szCs w:val="24"/>
          <w:lang w:val="en-US"/>
        </w:rPr>
        <w:t xml:space="preserve"> Kabupaten Gowa cenderung menyatakan setuju bahwa pegawai mempunyai kemampuan dalam mengerjakan tugas dan mempunyai rasa ingin tahu yang tinggi serta mempunyai inisiatif serta terhadap suatu pekerjaan.</w:t>
      </w:r>
    </w:p>
    <w:p w14:paraId="00B37E1C" w14:textId="77777777" w:rsidR="00031DE4" w:rsidRDefault="00174A2C" w:rsidP="00174A2C">
      <w:pPr>
        <w:widowControl w:val="0"/>
        <w:autoSpaceDE w:val="0"/>
        <w:autoSpaceDN w:val="0"/>
        <w:adjustRightInd w:val="0"/>
        <w:spacing w:after="0" w:line="360" w:lineRule="auto"/>
        <w:ind w:firstLine="567"/>
        <w:jc w:val="both"/>
        <w:rPr>
          <w:rFonts w:ascii="Times New Roman" w:hAnsi="Times New Roman"/>
          <w:sz w:val="24"/>
          <w:szCs w:val="24"/>
          <w:lang w:val="en-US"/>
        </w:rPr>
      </w:pPr>
      <w:r w:rsidRPr="00174A2C">
        <w:rPr>
          <w:rFonts w:ascii="Times New Roman" w:hAnsi="Times New Roman"/>
          <w:sz w:val="24"/>
          <w:szCs w:val="24"/>
          <w:lang w:val="en-US"/>
        </w:rPr>
        <w:t xml:space="preserve">Kemudian hasil analisis deskriptif tanggapan responden penelitian dalam variabel kinerja pegawai (Y) dengan mengacu pada 5 (lima) indikator utama serta instrumennya masing-masing. </w:t>
      </w:r>
    </w:p>
    <w:p w14:paraId="47499632" w14:textId="77777777" w:rsidR="00174A2C" w:rsidRDefault="00174A2C" w:rsidP="00134EBF">
      <w:pPr>
        <w:widowControl w:val="0"/>
        <w:autoSpaceDE w:val="0"/>
        <w:autoSpaceDN w:val="0"/>
        <w:adjustRightInd w:val="0"/>
        <w:spacing w:after="0" w:line="360" w:lineRule="auto"/>
        <w:ind w:firstLine="567"/>
        <w:jc w:val="both"/>
        <w:rPr>
          <w:rFonts w:ascii="Times New Roman" w:hAnsi="Times New Roman"/>
          <w:sz w:val="24"/>
          <w:szCs w:val="24"/>
          <w:lang w:val="en-US"/>
        </w:rPr>
      </w:pPr>
      <w:r w:rsidRPr="00174A2C">
        <w:rPr>
          <w:rFonts w:ascii="Times New Roman" w:hAnsi="Times New Roman"/>
          <w:sz w:val="24"/>
          <w:szCs w:val="24"/>
          <w:lang w:val="en-US"/>
        </w:rPr>
        <w:t>Selanjutnya dihitung secara keseluruhan (semua item pernyataan) nilai rata-rata dari variabel kinerja pegawai dalam penelitian ini untuk mengukur hasil akhir serta menilai seberapa baik variabel kinerja pegawai di Kantor Badan Pertanahan Nasional Kabupaten Gowa.  Rekapitulasi secara keseluruhan hasil analisis variabel kinerja pegawai dalam lingkup Kantor Badan Pertanahan Nasional Kabupaten Gowa dapat dilihat pada tabel sebagai berikut:</w:t>
      </w:r>
    </w:p>
    <w:p w14:paraId="7731006F" w14:textId="40E5B47A" w:rsidR="00134EBF" w:rsidRDefault="00134EBF" w:rsidP="00134EBF">
      <w:pPr>
        <w:widowControl w:val="0"/>
        <w:autoSpaceDE w:val="0"/>
        <w:autoSpaceDN w:val="0"/>
        <w:adjustRightInd w:val="0"/>
        <w:spacing w:after="0" w:line="360" w:lineRule="auto"/>
        <w:ind w:firstLine="567"/>
        <w:jc w:val="both"/>
        <w:rPr>
          <w:rFonts w:ascii="Times New Roman" w:hAnsi="Times New Roman"/>
          <w:sz w:val="24"/>
          <w:szCs w:val="24"/>
          <w:lang w:val="en-US"/>
        </w:rPr>
        <w:sectPr w:rsidR="00134EBF" w:rsidSect="00BE7EFD">
          <w:type w:val="continuous"/>
          <w:pgSz w:w="11906" w:h="16838" w:code="9"/>
          <w:pgMar w:top="1440" w:right="1701" w:bottom="1440" w:left="1701" w:header="709" w:footer="706" w:gutter="0"/>
          <w:cols w:num="2" w:space="708"/>
          <w:docGrid w:linePitch="360"/>
        </w:sectPr>
      </w:pPr>
    </w:p>
    <w:p w14:paraId="6DA4E439" w14:textId="1A34D2B9" w:rsidR="004F2778" w:rsidRDefault="00DC02B6" w:rsidP="004F2778">
      <w:pPr>
        <w:widowControl w:val="0"/>
        <w:autoSpaceDE w:val="0"/>
        <w:autoSpaceDN w:val="0"/>
        <w:adjustRightInd w:val="0"/>
        <w:spacing w:after="0" w:line="240" w:lineRule="auto"/>
        <w:jc w:val="center"/>
        <w:rPr>
          <w:rFonts w:ascii="Times New Roman" w:hAnsi="Times New Roman"/>
          <w:b/>
          <w:bCs/>
          <w:sz w:val="20"/>
          <w:szCs w:val="20"/>
          <w:lang w:val="en-US"/>
        </w:rPr>
      </w:pPr>
      <w:r w:rsidRPr="00DC02B6">
        <w:rPr>
          <w:rFonts w:ascii="Times New Roman" w:hAnsi="Times New Roman"/>
          <w:b/>
          <w:bCs/>
          <w:sz w:val="20"/>
          <w:szCs w:val="20"/>
          <w:lang w:val="en-US"/>
        </w:rPr>
        <w:t xml:space="preserve">Tabel </w:t>
      </w:r>
      <w:r w:rsidRPr="00DC02B6">
        <w:rPr>
          <w:rFonts w:ascii="Times New Roman" w:hAnsi="Times New Roman"/>
          <w:b/>
          <w:bCs/>
          <w:sz w:val="20"/>
          <w:szCs w:val="20"/>
          <w:lang w:val="en-US"/>
        </w:rPr>
        <w:fldChar w:fldCharType="begin"/>
      </w:r>
      <w:r w:rsidRPr="00DC02B6">
        <w:rPr>
          <w:rFonts w:ascii="Times New Roman" w:hAnsi="Times New Roman"/>
          <w:b/>
          <w:bCs/>
          <w:sz w:val="20"/>
          <w:szCs w:val="20"/>
          <w:lang w:val="en-US"/>
        </w:rPr>
        <w:instrText xml:space="preserve"> SEQ Tabel \* ARABIC </w:instrText>
      </w:r>
      <w:r w:rsidRPr="00DC02B6">
        <w:rPr>
          <w:rFonts w:ascii="Times New Roman" w:hAnsi="Times New Roman"/>
          <w:b/>
          <w:bCs/>
          <w:sz w:val="20"/>
          <w:szCs w:val="20"/>
          <w:lang w:val="en-US"/>
        </w:rPr>
        <w:fldChar w:fldCharType="separate"/>
      </w:r>
      <w:r w:rsidR="00515A56">
        <w:rPr>
          <w:rFonts w:ascii="Times New Roman" w:hAnsi="Times New Roman"/>
          <w:b/>
          <w:bCs/>
          <w:noProof/>
          <w:sz w:val="20"/>
          <w:szCs w:val="20"/>
          <w:lang w:val="en-US"/>
        </w:rPr>
        <w:t>13</w:t>
      </w:r>
      <w:r w:rsidRPr="00DC02B6">
        <w:rPr>
          <w:rFonts w:ascii="Times New Roman" w:hAnsi="Times New Roman"/>
          <w:b/>
          <w:bCs/>
          <w:sz w:val="20"/>
          <w:szCs w:val="20"/>
          <w:lang w:val="en-US"/>
        </w:rPr>
        <w:fldChar w:fldCharType="end"/>
      </w:r>
      <w:r w:rsidRPr="00DC02B6">
        <w:rPr>
          <w:rFonts w:ascii="Times New Roman" w:hAnsi="Times New Roman"/>
          <w:b/>
          <w:bCs/>
          <w:sz w:val="20"/>
          <w:szCs w:val="20"/>
          <w:lang w:val="en-US"/>
        </w:rPr>
        <w:t xml:space="preserve">. </w:t>
      </w:r>
    </w:p>
    <w:p w14:paraId="2DE6459F" w14:textId="69D450E5" w:rsidR="00DC02B6" w:rsidRDefault="00DC02B6" w:rsidP="004F2778">
      <w:pPr>
        <w:widowControl w:val="0"/>
        <w:autoSpaceDE w:val="0"/>
        <w:autoSpaceDN w:val="0"/>
        <w:adjustRightInd w:val="0"/>
        <w:spacing w:after="0" w:line="240" w:lineRule="auto"/>
        <w:jc w:val="center"/>
        <w:rPr>
          <w:rFonts w:ascii="Times New Roman" w:hAnsi="Times New Roman"/>
          <w:b/>
          <w:bCs/>
          <w:sz w:val="20"/>
          <w:szCs w:val="20"/>
          <w:lang w:val="en-US"/>
        </w:rPr>
      </w:pPr>
      <w:r w:rsidRPr="00DC02B6">
        <w:rPr>
          <w:rFonts w:ascii="Times New Roman" w:hAnsi="Times New Roman"/>
          <w:b/>
          <w:bCs/>
          <w:sz w:val="20"/>
          <w:szCs w:val="20"/>
          <w:lang w:val="en-US"/>
        </w:rPr>
        <w:t>Rekapitulasi Analisis Tanggapan Variabel Kinerja Pegawai</w:t>
      </w:r>
    </w:p>
    <w:p w14:paraId="11305A81" w14:textId="77777777" w:rsidR="004F2778" w:rsidRPr="00DC02B6" w:rsidRDefault="004F2778" w:rsidP="004F2778">
      <w:pPr>
        <w:widowControl w:val="0"/>
        <w:autoSpaceDE w:val="0"/>
        <w:autoSpaceDN w:val="0"/>
        <w:adjustRightInd w:val="0"/>
        <w:spacing w:after="0" w:line="240" w:lineRule="auto"/>
        <w:jc w:val="center"/>
        <w:rPr>
          <w:rFonts w:ascii="Times New Roman" w:hAnsi="Times New Roman"/>
          <w:b/>
          <w:bCs/>
          <w:sz w:val="20"/>
          <w:szCs w:val="20"/>
          <w:lang w:val="en-US"/>
        </w:rPr>
      </w:pPr>
    </w:p>
    <w:tbl>
      <w:tblPr>
        <w:tblStyle w:val="TableGrid"/>
        <w:tblW w:w="7125" w:type="dxa"/>
        <w:jc w:val="center"/>
        <w:tblLook w:val="04A0" w:firstRow="1" w:lastRow="0" w:firstColumn="1" w:lastColumn="0" w:noHBand="0" w:noVBand="1"/>
      </w:tblPr>
      <w:tblGrid>
        <w:gridCol w:w="770"/>
        <w:gridCol w:w="2010"/>
        <w:gridCol w:w="1863"/>
        <w:gridCol w:w="2482"/>
      </w:tblGrid>
      <w:tr w:rsidR="00174A2C" w:rsidRPr="004F2778" w14:paraId="13518C83" w14:textId="77777777" w:rsidTr="004F2778">
        <w:trPr>
          <w:trHeight w:val="20"/>
          <w:jc w:val="center"/>
        </w:trPr>
        <w:tc>
          <w:tcPr>
            <w:tcW w:w="770" w:type="dxa"/>
            <w:vAlign w:val="center"/>
          </w:tcPr>
          <w:p w14:paraId="2B0D4883"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No.</w:t>
            </w:r>
          </w:p>
        </w:tc>
        <w:tc>
          <w:tcPr>
            <w:tcW w:w="2010" w:type="dxa"/>
            <w:vAlign w:val="center"/>
          </w:tcPr>
          <w:p w14:paraId="37A39784"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Item indikator</w:t>
            </w:r>
          </w:p>
        </w:tc>
        <w:tc>
          <w:tcPr>
            <w:tcW w:w="1863" w:type="dxa"/>
            <w:vAlign w:val="center"/>
          </w:tcPr>
          <w:p w14:paraId="19F87933"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Mean</w:t>
            </w:r>
          </w:p>
        </w:tc>
        <w:tc>
          <w:tcPr>
            <w:tcW w:w="2482" w:type="dxa"/>
            <w:vAlign w:val="center"/>
          </w:tcPr>
          <w:p w14:paraId="6C4E4FA0"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Skor</w:t>
            </w:r>
          </w:p>
        </w:tc>
      </w:tr>
      <w:tr w:rsidR="00174A2C" w:rsidRPr="004F2778" w14:paraId="06057A1F" w14:textId="77777777" w:rsidTr="004F2778">
        <w:trPr>
          <w:trHeight w:val="20"/>
          <w:jc w:val="center"/>
        </w:trPr>
        <w:tc>
          <w:tcPr>
            <w:tcW w:w="770" w:type="dxa"/>
            <w:vAlign w:val="bottom"/>
          </w:tcPr>
          <w:p w14:paraId="3A8839E8"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1</w:t>
            </w:r>
          </w:p>
        </w:tc>
        <w:tc>
          <w:tcPr>
            <w:tcW w:w="2010" w:type="dxa"/>
            <w:vAlign w:val="bottom"/>
          </w:tcPr>
          <w:p w14:paraId="17225B97"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Y1.1</w:t>
            </w:r>
          </w:p>
        </w:tc>
        <w:tc>
          <w:tcPr>
            <w:tcW w:w="1863" w:type="dxa"/>
          </w:tcPr>
          <w:p w14:paraId="1C206F52"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3,52</w:t>
            </w:r>
          </w:p>
        </w:tc>
        <w:tc>
          <w:tcPr>
            <w:tcW w:w="2482" w:type="dxa"/>
          </w:tcPr>
          <w:p w14:paraId="235B70DC"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176</w:t>
            </w:r>
          </w:p>
        </w:tc>
      </w:tr>
      <w:tr w:rsidR="00174A2C" w:rsidRPr="004F2778" w14:paraId="588BA213" w14:textId="77777777" w:rsidTr="004F2778">
        <w:trPr>
          <w:trHeight w:val="20"/>
          <w:jc w:val="center"/>
        </w:trPr>
        <w:tc>
          <w:tcPr>
            <w:tcW w:w="770" w:type="dxa"/>
            <w:vAlign w:val="bottom"/>
          </w:tcPr>
          <w:p w14:paraId="1B2AB4B5"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2</w:t>
            </w:r>
          </w:p>
        </w:tc>
        <w:tc>
          <w:tcPr>
            <w:tcW w:w="2010" w:type="dxa"/>
            <w:vAlign w:val="bottom"/>
          </w:tcPr>
          <w:p w14:paraId="50633522"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Y1.2</w:t>
            </w:r>
          </w:p>
        </w:tc>
        <w:tc>
          <w:tcPr>
            <w:tcW w:w="1863" w:type="dxa"/>
          </w:tcPr>
          <w:p w14:paraId="08FA27BB"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3,62</w:t>
            </w:r>
          </w:p>
        </w:tc>
        <w:tc>
          <w:tcPr>
            <w:tcW w:w="2482" w:type="dxa"/>
          </w:tcPr>
          <w:p w14:paraId="7FD2E442"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181</w:t>
            </w:r>
          </w:p>
        </w:tc>
      </w:tr>
      <w:tr w:rsidR="00174A2C" w:rsidRPr="004F2778" w14:paraId="3DF0F9F9" w14:textId="77777777" w:rsidTr="004F2778">
        <w:trPr>
          <w:trHeight w:val="20"/>
          <w:jc w:val="center"/>
        </w:trPr>
        <w:tc>
          <w:tcPr>
            <w:tcW w:w="770" w:type="dxa"/>
            <w:vAlign w:val="bottom"/>
          </w:tcPr>
          <w:p w14:paraId="7FD59488"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3</w:t>
            </w:r>
          </w:p>
        </w:tc>
        <w:tc>
          <w:tcPr>
            <w:tcW w:w="2010" w:type="dxa"/>
            <w:vAlign w:val="bottom"/>
          </w:tcPr>
          <w:p w14:paraId="3FB0193F"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Y1.3</w:t>
            </w:r>
          </w:p>
        </w:tc>
        <w:tc>
          <w:tcPr>
            <w:tcW w:w="1863" w:type="dxa"/>
          </w:tcPr>
          <w:p w14:paraId="61C558D5"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3,32</w:t>
            </w:r>
          </w:p>
        </w:tc>
        <w:tc>
          <w:tcPr>
            <w:tcW w:w="2482" w:type="dxa"/>
          </w:tcPr>
          <w:p w14:paraId="6AEDC023"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166</w:t>
            </w:r>
          </w:p>
        </w:tc>
      </w:tr>
      <w:tr w:rsidR="00174A2C" w:rsidRPr="004F2778" w14:paraId="7BAA201B" w14:textId="77777777" w:rsidTr="004F2778">
        <w:trPr>
          <w:trHeight w:val="20"/>
          <w:jc w:val="center"/>
        </w:trPr>
        <w:tc>
          <w:tcPr>
            <w:tcW w:w="770" w:type="dxa"/>
            <w:vAlign w:val="bottom"/>
          </w:tcPr>
          <w:p w14:paraId="60B297A7"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4</w:t>
            </w:r>
          </w:p>
        </w:tc>
        <w:tc>
          <w:tcPr>
            <w:tcW w:w="2010" w:type="dxa"/>
            <w:vAlign w:val="bottom"/>
          </w:tcPr>
          <w:p w14:paraId="3E70C579"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Y1.4</w:t>
            </w:r>
          </w:p>
        </w:tc>
        <w:tc>
          <w:tcPr>
            <w:tcW w:w="1863" w:type="dxa"/>
          </w:tcPr>
          <w:p w14:paraId="07548AB4"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3,44</w:t>
            </w:r>
          </w:p>
        </w:tc>
        <w:tc>
          <w:tcPr>
            <w:tcW w:w="2482" w:type="dxa"/>
          </w:tcPr>
          <w:p w14:paraId="5159C367"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172</w:t>
            </w:r>
          </w:p>
        </w:tc>
      </w:tr>
      <w:tr w:rsidR="00174A2C" w:rsidRPr="004F2778" w14:paraId="679BC44B" w14:textId="77777777" w:rsidTr="004F2778">
        <w:trPr>
          <w:trHeight w:val="20"/>
          <w:jc w:val="center"/>
        </w:trPr>
        <w:tc>
          <w:tcPr>
            <w:tcW w:w="770" w:type="dxa"/>
            <w:vAlign w:val="bottom"/>
          </w:tcPr>
          <w:p w14:paraId="489E95E8"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5</w:t>
            </w:r>
          </w:p>
        </w:tc>
        <w:tc>
          <w:tcPr>
            <w:tcW w:w="2010" w:type="dxa"/>
            <w:vAlign w:val="bottom"/>
          </w:tcPr>
          <w:p w14:paraId="06E9C6EB"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Y2.1</w:t>
            </w:r>
          </w:p>
        </w:tc>
        <w:tc>
          <w:tcPr>
            <w:tcW w:w="1863" w:type="dxa"/>
          </w:tcPr>
          <w:p w14:paraId="5180CC7C"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3,52</w:t>
            </w:r>
          </w:p>
        </w:tc>
        <w:tc>
          <w:tcPr>
            <w:tcW w:w="2482" w:type="dxa"/>
          </w:tcPr>
          <w:p w14:paraId="553183D7"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176</w:t>
            </w:r>
          </w:p>
        </w:tc>
      </w:tr>
      <w:tr w:rsidR="00174A2C" w:rsidRPr="004F2778" w14:paraId="18D279E6" w14:textId="77777777" w:rsidTr="004F2778">
        <w:trPr>
          <w:trHeight w:val="20"/>
          <w:jc w:val="center"/>
        </w:trPr>
        <w:tc>
          <w:tcPr>
            <w:tcW w:w="770" w:type="dxa"/>
            <w:vAlign w:val="bottom"/>
          </w:tcPr>
          <w:p w14:paraId="5DC64E61"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6</w:t>
            </w:r>
          </w:p>
        </w:tc>
        <w:tc>
          <w:tcPr>
            <w:tcW w:w="2010" w:type="dxa"/>
            <w:vAlign w:val="bottom"/>
          </w:tcPr>
          <w:p w14:paraId="1BB9D6FA"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Y2.2</w:t>
            </w:r>
          </w:p>
        </w:tc>
        <w:tc>
          <w:tcPr>
            <w:tcW w:w="1863" w:type="dxa"/>
          </w:tcPr>
          <w:p w14:paraId="4378F256"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3,52</w:t>
            </w:r>
          </w:p>
        </w:tc>
        <w:tc>
          <w:tcPr>
            <w:tcW w:w="2482" w:type="dxa"/>
          </w:tcPr>
          <w:p w14:paraId="11F5ABF4"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176</w:t>
            </w:r>
          </w:p>
        </w:tc>
      </w:tr>
      <w:tr w:rsidR="00174A2C" w:rsidRPr="004F2778" w14:paraId="4EBF3356" w14:textId="77777777" w:rsidTr="004F2778">
        <w:trPr>
          <w:trHeight w:val="20"/>
          <w:jc w:val="center"/>
        </w:trPr>
        <w:tc>
          <w:tcPr>
            <w:tcW w:w="770" w:type="dxa"/>
            <w:vAlign w:val="bottom"/>
          </w:tcPr>
          <w:p w14:paraId="5D9B2041"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7</w:t>
            </w:r>
          </w:p>
        </w:tc>
        <w:tc>
          <w:tcPr>
            <w:tcW w:w="2010" w:type="dxa"/>
            <w:vAlign w:val="bottom"/>
          </w:tcPr>
          <w:p w14:paraId="23314431"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Y2.3</w:t>
            </w:r>
          </w:p>
        </w:tc>
        <w:tc>
          <w:tcPr>
            <w:tcW w:w="1863" w:type="dxa"/>
          </w:tcPr>
          <w:p w14:paraId="3411D8D4"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3,72</w:t>
            </w:r>
          </w:p>
        </w:tc>
        <w:tc>
          <w:tcPr>
            <w:tcW w:w="2482" w:type="dxa"/>
          </w:tcPr>
          <w:p w14:paraId="2BB80C5E"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186</w:t>
            </w:r>
          </w:p>
        </w:tc>
      </w:tr>
      <w:tr w:rsidR="00174A2C" w:rsidRPr="004F2778" w14:paraId="17CD1E03" w14:textId="77777777" w:rsidTr="004F2778">
        <w:trPr>
          <w:trHeight w:val="20"/>
          <w:jc w:val="center"/>
        </w:trPr>
        <w:tc>
          <w:tcPr>
            <w:tcW w:w="770" w:type="dxa"/>
            <w:vAlign w:val="bottom"/>
          </w:tcPr>
          <w:p w14:paraId="18214522"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8</w:t>
            </w:r>
          </w:p>
        </w:tc>
        <w:tc>
          <w:tcPr>
            <w:tcW w:w="2010" w:type="dxa"/>
            <w:vAlign w:val="bottom"/>
          </w:tcPr>
          <w:p w14:paraId="4F65E97D"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Y3.1</w:t>
            </w:r>
          </w:p>
        </w:tc>
        <w:tc>
          <w:tcPr>
            <w:tcW w:w="1863" w:type="dxa"/>
          </w:tcPr>
          <w:p w14:paraId="13BB4CD6"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3,48</w:t>
            </w:r>
          </w:p>
        </w:tc>
        <w:tc>
          <w:tcPr>
            <w:tcW w:w="2482" w:type="dxa"/>
          </w:tcPr>
          <w:p w14:paraId="137F5ADA"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174</w:t>
            </w:r>
          </w:p>
        </w:tc>
      </w:tr>
      <w:tr w:rsidR="00174A2C" w:rsidRPr="004F2778" w14:paraId="56753996" w14:textId="77777777" w:rsidTr="004F2778">
        <w:trPr>
          <w:trHeight w:val="20"/>
          <w:jc w:val="center"/>
        </w:trPr>
        <w:tc>
          <w:tcPr>
            <w:tcW w:w="770" w:type="dxa"/>
            <w:vAlign w:val="bottom"/>
          </w:tcPr>
          <w:p w14:paraId="33051123"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9</w:t>
            </w:r>
          </w:p>
        </w:tc>
        <w:tc>
          <w:tcPr>
            <w:tcW w:w="2010" w:type="dxa"/>
            <w:vAlign w:val="bottom"/>
          </w:tcPr>
          <w:p w14:paraId="646F4075"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Y3.2</w:t>
            </w:r>
          </w:p>
        </w:tc>
        <w:tc>
          <w:tcPr>
            <w:tcW w:w="1863" w:type="dxa"/>
          </w:tcPr>
          <w:p w14:paraId="1B08B30E"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3,70</w:t>
            </w:r>
          </w:p>
        </w:tc>
        <w:tc>
          <w:tcPr>
            <w:tcW w:w="2482" w:type="dxa"/>
          </w:tcPr>
          <w:p w14:paraId="37C9DECD"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185</w:t>
            </w:r>
          </w:p>
        </w:tc>
      </w:tr>
      <w:tr w:rsidR="00174A2C" w:rsidRPr="004F2778" w14:paraId="6266487A" w14:textId="77777777" w:rsidTr="004F2778">
        <w:trPr>
          <w:trHeight w:val="20"/>
          <w:jc w:val="center"/>
        </w:trPr>
        <w:tc>
          <w:tcPr>
            <w:tcW w:w="770" w:type="dxa"/>
            <w:vAlign w:val="bottom"/>
          </w:tcPr>
          <w:p w14:paraId="6A2F0489"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10</w:t>
            </w:r>
          </w:p>
        </w:tc>
        <w:tc>
          <w:tcPr>
            <w:tcW w:w="2010" w:type="dxa"/>
            <w:vAlign w:val="bottom"/>
          </w:tcPr>
          <w:p w14:paraId="28CDDBD4"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Y3.3</w:t>
            </w:r>
          </w:p>
        </w:tc>
        <w:tc>
          <w:tcPr>
            <w:tcW w:w="1863" w:type="dxa"/>
          </w:tcPr>
          <w:p w14:paraId="7C77289B"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3,78</w:t>
            </w:r>
          </w:p>
        </w:tc>
        <w:tc>
          <w:tcPr>
            <w:tcW w:w="2482" w:type="dxa"/>
          </w:tcPr>
          <w:p w14:paraId="025DC54A"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189</w:t>
            </w:r>
          </w:p>
        </w:tc>
      </w:tr>
      <w:tr w:rsidR="00174A2C" w:rsidRPr="004F2778" w14:paraId="45986B01" w14:textId="77777777" w:rsidTr="004F2778">
        <w:trPr>
          <w:trHeight w:val="20"/>
          <w:jc w:val="center"/>
        </w:trPr>
        <w:tc>
          <w:tcPr>
            <w:tcW w:w="770" w:type="dxa"/>
            <w:vAlign w:val="bottom"/>
          </w:tcPr>
          <w:p w14:paraId="08F74AB1"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11</w:t>
            </w:r>
          </w:p>
        </w:tc>
        <w:tc>
          <w:tcPr>
            <w:tcW w:w="2010" w:type="dxa"/>
            <w:vAlign w:val="bottom"/>
          </w:tcPr>
          <w:p w14:paraId="11F90EAB"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Y3.4</w:t>
            </w:r>
          </w:p>
        </w:tc>
        <w:tc>
          <w:tcPr>
            <w:tcW w:w="1863" w:type="dxa"/>
          </w:tcPr>
          <w:p w14:paraId="1AB46999"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3,58</w:t>
            </w:r>
          </w:p>
        </w:tc>
        <w:tc>
          <w:tcPr>
            <w:tcW w:w="2482" w:type="dxa"/>
          </w:tcPr>
          <w:p w14:paraId="1643E442"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179</w:t>
            </w:r>
          </w:p>
        </w:tc>
      </w:tr>
      <w:tr w:rsidR="00174A2C" w:rsidRPr="004F2778" w14:paraId="08458642" w14:textId="77777777" w:rsidTr="004F2778">
        <w:trPr>
          <w:trHeight w:val="20"/>
          <w:jc w:val="center"/>
        </w:trPr>
        <w:tc>
          <w:tcPr>
            <w:tcW w:w="770" w:type="dxa"/>
            <w:vAlign w:val="bottom"/>
          </w:tcPr>
          <w:p w14:paraId="034DD398"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12</w:t>
            </w:r>
          </w:p>
        </w:tc>
        <w:tc>
          <w:tcPr>
            <w:tcW w:w="2010" w:type="dxa"/>
            <w:vAlign w:val="bottom"/>
          </w:tcPr>
          <w:p w14:paraId="5BBB139B"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Y4.1</w:t>
            </w:r>
          </w:p>
        </w:tc>
        <w:tc>
          <w:tcPr>
            <w:tcW w:w="1863" w:type="dxa"/>
          </w:tcPr>
          <w:p w14:paraId="32EC13A7"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3,60</w:t>
            </w:r>
          </w:p>
        </w:tc>
        <w:tc>
          <w:tcPr>
            <w:tcW w:w="2482" w:type="dxa"/>
          </w:tcPr>
          <w:p w14:paraId="25BABF31"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180</w:t>
            </w:r>
          </w:p>
        </w:tc>
      </w:tr>
      <w:tr w:rsidR="00174A2C" w:rsidRPr="004F2778" w14:paraId="6BFB3CAF" w14:textId="77777777" w:rsidTr="004F2778">
        <w:trPr>
          <w:trHeight w:val="20"/>
          <w:jc w:val="center"/>
        </w:trPr>
        <w:tc>
          <w:tcPr>
            <w:tcW w:w="770" w:type="dxa"/>
            <w:vAlign w:val="bottom"/>
          </w:tcPr>
          <w:p w14:paraId="6E3C4214"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13</w:t>
            </w:r>
          </w:p>
        </w:tc>
        <w:tc>
          <w:tcPr>
            <w:tcW w:w="2010" w:type="dxa"/>
            <w:vAlign w:val="bottom"/>
          </w:tcPr>
          <w:p w14:paraId="18BFEAA3"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Y4.2</w:t>
            </w:r>
          </w:p>
        </w:tc>
        <w:tc>
          <w:tcPr>
            <w:tcW w:w="1863" w:type="dxa"/>
          </w:tcPr>
          <w:p w14:paraId="15991BF3"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3,57</w:t>
            </w:r>
          </w:p>
        </w:tc>
        <w:tc>
          <w:tcPr>
            <w:tcW w:w="2482" w:type="dxa"/>
          </w:tcPr>
          <w:p w14:paraId="2DD1FD9D"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175</w:t>
            </w:r>
          </w:p>
        </w:tc>
      </w:tr>
      <w:tr w:rsidR="00174A2C" w:rsidRPr="004F2778" w14:paraId="35CA7A41" w14:textId="77777777" w:rsidTr="004F2778">
        <w:trPr>
          <w:trHeight w:val="20"/>
          <w:jc w:val="center"/>
        </w:trPr>
        <w:tc>
          <w:tcPr>
            <w:tcW w:w="770" w:type="dxa"/>
            <w:vAlign w:val="bottom"/>
          </w:tcPr>
          <w:p w14:paraId="2053FECF"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14</w:t>
            </w:r>
          </w:p>
        </w:tc>
        <w:tc>
          <w:tcPr>
            <w:tcW w:w="2010" w:type="dxa"/>
            <w:vAlign w:val="bottom"/>
          </w:tcPr>
          <w:p w14:paraId="51632124"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Y4.3</w:t>
            </w:r>
          </w:p>
        </w:tc>
        <w:tc>
          <w:tcPr>
            <w:tcW w:w="1863" w:type="dxa"/>
          </w:tcPr>
          <w:p w14:paraId="62FB4907"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3,68</w:t>
            </w:r>
          </w:p>
        </w:tc>
        <w:tc>
          <w:tcPr>
            <w:tcW w:w="2482" w:type="dxa"/>
          </w:tcPr>
          <w:p w14:paraId="5D2D8169"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184</w:t>
            </w:r>
          </w:p>
        </w:tc>
      </w:tr>
      <w:tr w:rsidR="00174A2C" w:rsidRPr="004F2778" w14:paraId="6840D239" w14:textId="77777777" w:rsidTr="004F2778">
        <w:trPr>
          <w:trHeight w:val="20"/>
          <w:jc w:val="center"/>
        </w:trPr>
        <w:tc>
          <w:tcPr>
            <w:tcW w:w="770" w:type="dxa"/>
            <w:vAlign w:val="bottom"/>
          </w:tcPr>
          <w:p w14:paraId="33C0D2AD"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15</w:t>
            </w:r>
          </w:p>
        </w:tc>
        <w:tc>
          <w:tcPr>
            <w:tcW w:w="2010" w:type="dxa"/>
            <w:vAlign w:val="bottom"/>
          </w:tcPr>
          <w:p w14:paraId="075F0022"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Y4.4</w:t>
            </w:r>
          </w:p>
        </w:tc>
        <w:tc>
          <w:tcPr>
            <w:tcW w:w="1863" w:type="dxa"/>
          </w:tcPr>
          <w:p w14:paraId="6294BE30"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sz w:val="20"/>
                <w:szCs w:val="20"/>
              </w:rPr>
              <w:t>3,24</w:t>
            </w:r>
          </w:p>
        </w:tc>
        <w:tc>
          <w:tcPr>
            <w:tcW w:w="2482" w:type="dxa"/>
          </w:tcPr>
          <w:p w14:paraId="7F512D39"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162</w:t>
            </w:r>
          </w:p>
        </w:tc>
      </w:tr>
      <w:tr w:rsidR="00174A2C" w:rsidRPr="004F2778" w14:paraId="62873929" w14:textId="77777777" w:rsidTr="004F2778">
        <w:trPr>
          <w:trHeight w:val="20"/>
          <w:jc w:val="center"/>
        </w:trPr>
        <w:tc>
          <w:tcPr>
            <w:tcW w:w="770" w:type="dxa"/>
            <w:vAlign w:val="bottom"/>
          </w:tcPr>
          <w:p w14:paraId="19CDD1EA"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16</w:t>
            </w:r>
          </w:p>
        </w:tc>
        <w:tc>
          <w:tcPr>
            <w:tcW w:w="2010" w:type="dxa"/>
            <w:vAlign w:val="bottom"/>
          </w:tcPr>
          <w:p w14:paraId="07FAC57E"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Y5.1</w:t>
            </w:r>
          </w:p>
        </w:tc>
        <w:tc>
          <w:tcPr>
            <w:tcW w:w="1863" w:type="dxa"/>
          </w:tcPr>
          <w:p w14:paraId="3A773130"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sz w:val="20"/>
                <w:szCs w:val="20"/>
              </w:rPr>
              <w:t>3,60</w:t>
            </w:r>
          </w:p>
        </w:tc>
        <w:tc>
          <w:tcPr>
            <w:tcW w:w="2482" w:type="dxa"/>
          </w:tcPr>
          <w:p w14:paraId="09A6E40B"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180</w:t>
            </w:r>
          </w:p>
        </w:tc>
      </w:tr>
      <w:tr w:rsidR="00174A2C" w:rsidRPr="004F2778" w14:paraId="07BDF932" w14:textId="77777777" w:rsidTr="004F2778">
        <w:trPr>
          <w:trHeight w:val="20"/>
          <w:jc w:val="center"/>
        </w:trPr>
        <w:tc>
          <w:tcPr>
            <w:tcW w:w="770" w:type="dxa"/>
            <w:vAlign w:val="bottom"/>
          </w:tcPr>
          <w:p w14:paraId="78A8B873"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17</w:t>
            </w:r>
          </w:p>
        </w:tc>
        <w:tc>
          <w:tcPr>
            <w:tcW w:w="2010" w:type="dxa"/>
            <w:vAlign w:val="bottom"/>
          </w:tcPr>
          <w:p w14:paraId="7BB91CD1"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Y5.2</w:t>
            </w:r>
          </w:p>
        </w:tc>
        <w:tc>
          <w:tcPr>
            <w:tcW w:w="1863" w:type="dxa"/>
          </w:tcPr>
          <w:p w14:paraId="079386AC"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sz w:val="20"/>
                <w:szCs w:val="20"/>
              </w:rPr>
              <w:t>3,48</w:t>
            </w:r>
          </w:p>
        </w:tc>
        <w:tc>
          <w:tcPr>
            <w:tcW w:w="2482" w:type="dxa"/>
          </w:tcPr>
          <w:p w14:paraId="41A23AFE"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174</w:t>
            </w:r>
          </w:p>
        </w:tc>
      </w:tr>
      <w:tr w:rsidR="00174A2C" w:rsidRPr="004F2778" w14:paraId="3E857680" w14:textId="77777777" w:rsidTr="004F2778">
        <w:trPr>
          <w:trHeight w:val="20"/>
          <w:jc w:val="center"/>
        </w:trPr>
        <w:tc>
          <w:tcPr>
            <w:tcW w:w="770" w:type="dxa"/>
            <w:vAlign w:val="bottom"/>
          </w:tcPr>
          <w:p w14:paraId="1E0D9B41"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18</w:t>
            </w:r>
          </w:p>
        </w:tc>
        <w:tc>
          <w:tcPr>
            <w:tcW w:w="2010" w:type="dxa"/>
            <w:vAlign w:val="bottom"/>
          </w:tcPr>
          <w:p w14:paraId="0B09C6E9"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bCs/>
                <w:color w:val="231F20"/>
                <w:sz w:val="20"/>
                <w:szCs w:val="20"/>
              </w:rPr>
              <w:t>Y5.3</w:t>
            </w:r>
          </w:p>
        </w:tc>
        <w:tc>
          <w:tcPr>
            <w:tcW w:w="1863" w:type="dxa"/>
          </w:tcPr>
          <w:p w14:paraId="11209843" w14:textId="77777777" w:rsidR="00174A2C" w:rsidRPr="004F2778" w:rsidRDefault="00174A2C" w:rsidP="004F2778">
            <w:pPr>
              <w:spacing w:after="0" w:line="240" w:lineRule="auto"/>
              <w:jc w:val="center"/>
              <w:rPr>
                <w:rFonts w:ascii="Times New Roman" w:hAnsi="Times New Roman"/>
                <w:bCs/>
                <w:color w:val="231F20"/>
                <w:sz w:val="20"/>
                <w:szCs w:val="20"/>
              </w:rPr>
            </w:pPr>
            <w:r w:rsidRPr="004F2778">
              <w:rPr>
                <w:rFonts w:ascii="Times New Roman" w:hAnsi="Times New Roman"/>
                <w:sz w:val="20"/>
                <w:szCs w:val="20"/>
              </w:rPr>
              <w:t>3,42</w:t>
            </w:r>
          </w:p>
        </w:tc>
        <w:tc>
          <w:tcPr>
            <w:tcW w:w="2482" w:type="dxa"/>
          </w:tcPr>
          <w:p w14:paraId="2A7DFDFC"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171</w:t>
            </w:r>
          </w:p>
        </w:tc>
      </w:tr>
      <w:tr w:rsidR="00174A2C" w:rsidRPr="004F2778" w14:paraId="0C2CC88D" w14:textId="77777777" w:rsidTr="004F2778">
        <w:trPr>
          <w:trHeight w:val="20"/>
          <w:jc w:val="center"/>
        </w:trPr>
        <w:tc>
          <w:tcPr>
            <w:tcW w:w="4643" w:type="dxa"/>
            <w:gridSpan w:val="3"/>
            <w:vAlign w:val="center"/>
          </w:tcPr>
          <w:p w14:paraId="211FF10E"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Total Skor</w:t>
            </w:r>
          </w:p>
        </w:tc>
        <w:tc>
          <w:tcPr>
            <w:tcW w:w="2482" w:type="dxa"/>
            <w:vAlign w:val="center"/>
          </w:tcPr>
          <w:p w14:paraId="616F76C8" w14:textId="77777777" w:rsidR="00174A2C" w:rsidRPr="004F2778" w:rsidRDefault="00174A2C" w:rsidP="004F2778">
            <w:pPr>
              <w:spacing w:after="0" w:line="240" w:lineRule="auto"/>
              <w:jc w:val="center"/>
              <w:rPr>
                <w:rFonts w:ascii="Times New Roman" w:hAnsi="Times New Roman"/>
                <w:b/>
                <w:color w:val="231F20"/>
                <w:sz w:val="20"/>
                <w:szCs w:val="20"/>
              </w:rPr>
            </w:pPr>
            <w:r w:rsidRPr="004F2778">
              <w:rPr>
                <w:rFonts w:ascii="Times New Roman" w:hAnsi="Times New Roman"/>
                <w:b/>
                <w:color w:val="231F20"/>
                <w:sz w:val="20"/>
                <w:szCs w:val="20"/>
              </w:rPr>
              <w:t>3.186</w:t>
            </w:r>
          </w:p>
        </w:tc>
      </w:tr>
    </w:tbl>
    <w:p w14:paraId="21BE7606" w14:textId="77777777" w:rsidR="00DC02B6" w:rsidRPr="004F2778" w:rsidRDefault="00DC02B6" w:rsidP="004F2778">
      <w:pPr>
        <w:widowControl w:val="0"/>
        <w:autoSpaceDE w:val="0"/>
        <w:autoSpaceDN w:val="0"/>
        <w:adjustRightInd w:val="0"/>
        <w:spacing w:after="0" w:line="240" w:lineRule="auto"/>
        <w:ind w:firstLine="709"/>
        <w:jc w:val="both"/>
        <w:rPr>
          <w:rFonts w:ascii="Times New Roman" w:hAnsi="Times New Roman"/>
          <w:iCs/>
          <w:sz w:val="20"/>
          <w:szCs w:val="20"/>
          <w:lang w:val="en-US" w:eastAsia="id-ID"/>
        </w:rPr>
      </w:pPr>
      <w:r w:rsidRPr="004F2778">
        <w:rPr>
          <w:rFonts w:ascii="Times New Roman" w:hAnsi="Times New Roman"/>
          <w:iCs/>
          <w:sz w:val="20"/>
          <w:szCs w:val="20"/>
          <w:lang w:val="en-US" w:eastAsia="id-ID"/>
        </w:rPr>
        <w:t>Sumber: Olah data SPSS versi 25 peneliti (2022)</w:t>
      </w:r>
    </w:p>
    <w:p w14:paraId="189B9F53" w14:textId="77777777" w:rsidR="00036166" w:rsidRDefault="00036166" w:rsidP="00036166">
      <w:pPr>
        <w:widowControl w:val="0"/>
        <w:autoSpaceDE w:val="0"/>
        <w:autoSpaceDN w:val="0"/>
        <w:adjustRightInd w:val="0"/>
        <w:spacing w:after="0" w:line="240" w:lineRule="auto"/>
        <w:jc w:val="both"/>
        <w:rPr>
          <w:rFonts w:ascii="Times New Roman" w:hAnsi="Times New Roman"/>
          <w:sz w:val="24"/>
          <w:szCs w:val="24"/>
          <w:lang w:val="en-US"/>
        </w:rPr>
      </w:pPr>
    </w:p>
    <w:p w14:paraId="61A7D931" w14:textId="45423943" w:rsidR="00036166" w:rsidRDefault="00036166" w:rsidP="00036166">
      <w:pPr>
        <w:widowControl w:val="0"/>
        <w:autoSpaceDE w:val="0"/>
        <w:autoSpaceDN w:val="0"/>
        <w:adjustRightInd w:val="0"/>
        <w:spacing w:after="0" w:line="240" w:lineRule="auto"/>
        <w:jc w:val="both"/>
        <w:rPr>
          <w:rFonts w:ascii="Times New Roman" w:hAnsi="Times New Roman"/>
          <w:sz w:val="24"/>
          <w:szCs w:val="24"/>
          <w:lang w:val="en-US"/>
        </w:rPr>
        <w:sectPr w:rsidR="00036166" w:rsidSect="00BE7EFD">
          <w:type w:val="continuous"/>
          <w:pgSz w:w="11906" w:h="16838" w:code="9"/>
          <w:pgMar w:top="1440" w:right="1701" w:bottom="1440" w:left="1701" w:header="709" w:footer="706" w:gutter="0"/>
          <w:cols w:space="708"/>
          <w:docGrid w:linePitch="360"/>
        </w:sectPr>
      </w:pPr>
    </w:p>
    <w:p w14:paraId="5E606652" w14:textId="09572846" w:rsidR="00DC02B6" w:rsidRDefault="00DC02B6" w:rsidP="00DC02B6">
      <w:pPr>
        <w:widowControl w:val="0"/>
        <w:autoSpaceDE w:val="0"/>
        <w:autoSpaceDN w:val="0"/>
        <w:adjustRightInd w:val="0"/>
        <w:spacing w:after="0" w:line="360" w:lineRule="auto"/>
        <w:ind w:firstLine="567"/>
        <w:jc w:val="both"/>
        <w:rPr>
          <w:rFonts w:ascii="Times New Roman" w:hAnsi="Times New Roman"/>
          <w:sz w:val="24"/>
          <w:szCs w:val="24"/>
          <w:lang w:val="en-US"/>
        </w:rPr>
      </w:pPr>
      <w:r w:rsidRPr="00DC02B6">
        <w:rPr>
          <w:rFonts w:ascii="Times New Roman" w:hAnsi="Times New Roman"/>
          <w:sz w:val="24"/>
          <w:szCs w:val="24"/>
          <w:lang w:val="en-US"/>
        </w:rPr>
        <w:t xml:space="preserve">Pada tabel </w:t>
      </w:r>
      <w:r>
        <w:rPr>
          <w:rFonts w:ascii="Times New Roman" w:hAnsi="Times New Roman"/>
          <w:sz w:val="24"/>
          <w:szCs w:val="24"/>
          <w:lang w:val="en-US"/>
        </w:rPr>
        <w:t xml:space="preserve">13. </w:t>
      </w:r>
      <w:r w:rsidRPr="00DC02B6">
        <w:rPr>
          <w:rFonts w:ascii="Times New Roman" w:hAnsi="Times New Roman"/>
          <w:sz w:val="24"/>
          <w:szCs w:val="24"/>
          <w:lang w:val="en-US"/>
        </w:rPr>
        <w:t>diatas, tanggapan responden tentang kinerja pegawai memperoleh total skor 3.186 dari 16 item pernyataan yang pada 5 (lima) indikator kinerja pegawai. Adapun skor tertinggi dari setiap item pernyataan diberi skor 4 dan skor terendah setiap item pernyataan diberi skor 1. Untuk mengetahui skor maksimum variabel kepemimpinan (X) adalah sebagai berikut:</w:t>
      </w:r>
    </w:p>
    <w:p w14:paraId="7F44188B" w14:textId="17A553C4" w:rsidR="004F2778" w:rsidRDefault="004F2778" w:rsidP="00DC02B6">
      <w:pPr>
        <w:widowControl w:val="0"/>
        <w:autoSpaceDE w:val="0"/>
        <w:autoSpaceDN w:val="0"/>
        <w:adjustRightInd w:val="0"/>
        <w:spacing w:after="0" w:line="360" w:lineRule="auto"/>
        <w:ind w:firstLine="567"/>
        <w:jc w:val="both"/>
        <w:rPr>
          <w:rFonts w:ascii="Times New Roman" w:hAnsi="Times New Roman"/>
          <w:sz w:val="24"/>
          <w:szCs w:val="24"/>
          <w:lang w:val="en-US"/>
        </w:rPr>
      </w:pPr>
    </w:p>
    <w:p w14:paraId="3C8B3509" w14:textId="77777777" w:rsidR="0081512F" w:rsidRPr="00DC02B6" w:rsidRDefault="0081512F" w:rsidP="00DC02B6">
      <w:pPr>
        <w:widowControl w:val="0"/>
        <w:autoSpaceDE w:val="0"/>
        <w:autoSpaceDN w:val="0"/>
        <w:adjustRightInd w:val="0"/>
        <w:spacing w:after="0" w:line="360" w:lineRule="auto"/>
        <w:ind w:firstLine="567"/>
        <w:jc w:val="both"/>
        <w:rPr>
          <w:rFonts w:ascii="Times New Roman" w:hAnsi="Times New Roman"/>
          <w:sz w:val="24"/>
          <w:szCs w:val="24"/>
          <w:lang w:val="en-US"/>
        </w:rPr>
      </w:pPr>
    </w:p>
    <w:p w14:paraId="33424569" w14:textId="253C00C8" w:rsidR="00DC02B6" w:rsidRPr="00036166" w:rsidRDefault="009B344D" w:rsidP="00DC02B6">
      <w:pPr>
        <w:widowControl w:val="0"/>
        <w:autoSpaceDE w:val="0"/>
        <w:autoSpaceDN w:val="0"/>
        <w:adjustRightInd w:val="0"/>
        <w:spacing w:after="0" w:line="360" w:lineRule="auto"/>
        <w:jc w:val="both"/>
        <w:rPr>
          <w:rFonts w:ascii="Times New Roman" w:hAnsi="Times New Roman"/>
          <w:i/>
          <w:iCs/>
          <w:sz w:val="24"/>
          <w:szCs w:val="24"/>
          <w:lang w:val="en-US"/>
        </w:rPr>
      </w:pPr>
      <w:r w:rsidRPr="00036166">
        <w:rPr>
          <w:rFonts w:ascii="Times New Roman" w:hAnsi="Times New Roman"/>
          <w:i/>
          <w:iCs/>
          <w:sz w:val="24"/>
          <w:szCs w:val="24"/>
          <w:lang w:val="en-US"/>
        </w:rPr>
        <w:t>Skor Maximum</w:t>
      </w:r>
      <w:r w:rsidR="00036166" w:rsidRPr="00036166">
        <w:rPr>
          <w:rFonts w:ascii="Times New Roman" w:hAnsi="Times New Roman"/>
          <w:i/>
          <w:iCs/>
          <w:sz w:val="24"/>
          <w:szCs w:val="24"/>
          <w:lang w:val="en-US"/>
        </w:rPr>
        <w:t xml:space="preserve"> </w:t>
      </w:r>
      <w:r w:rsidR="00DC02B6" w:rsidRPr="00036166">
        <w:rPr>
          <w:rFonts w:ascii="Times New Roman" w:hAnsi="Times New Roman"/>
          <w:i/>
          <w:iCs/>
          <w:sz w:val="24"/>
          <w:szCs w:val="24"/>
          <w:lang w:val="en-US"/>
        </w:rPr>
        <w:t>= Skor tertinggi item pernyataan x N x Item pernyataan = 4 x 50 x 18 = 3.600</w:t>
      </w:r>
    </w:p>
    <w:p w14:paraId="3ED73AB5" w14:textId="77777777" w:rsidR="009B344D" w:rsidRDefault="00DC02B6" w:rsidP="0081512F">
      <w:pPr>
        <w:widowControl w:val="0"/>
        <w:autoSpaceDE w:val="0"/>
        <w:autoSpaceDN w:val="0"/>
        <w:adjustRightInd w:val="0"/>
        <w:spacing w:before="240" w:line="360" w:lineRule="auto"/>
        <w:ind w:firstLine="567"/>
        <w:jc w:val="both"/>
        <w:rPr>
          <w:rFonts w:ascii="Times New Roman" w:hAnsi="Times New Roman"/>
          <w:sz w:val="24"/>
          <w:szCs w:val="24"/>
          <w:lang w:val="en-US"/>
        </w:rPr>
      </w:pPr>
      <w:r w:rsidRPr="00DC02B6">
        <w:rPr>
          <w:rFonts w:ascii="Times New Roman" w:hAnsi="Times New Roman"/>
          <w:sz w:val="24"/>
          <w:szCs w:val="24"/>
          <w:lang w:val="en-US"/>
        </w:rPr>
        <w:t>Kemudian untuk menghitung tanggapan responden terhadap kepemimpinan di Kantor Badan Pertanahan Nasional Kabupaten Gowa dirumuskan dalam persamaan sebagai berikut.</w:t>
      </w:r>
    </w:p>
    <w:p w14:paraId="04997F7B" w14:textId="77777777" w:rsidR="009B344D" w:rsidRPr="009B344D" w:rsidRDefault="00000000" w:rsidP="009B344D">
      <w:pPr>
        <w:widowControl w:val="0"/>
        <w:autoSpaceDE w:val="0"/>
        <w:autoSpaceDN w:val="0"/>
        <w:adjustRightInd w:val="0"/>
        <w:spacing w:line="240" w:lineRule="auto"/>
        <w:jc w:val="both"/>
        <w:rPr>
          <w:rFonts w:ascii="Times New Roman" w:hAnsi="Times New Roman"/>
          <w:i/>
          <w:color w:val="000000" w:themeColor="text1"/>
          <w:sz w:val="24"/>
          <w:szCs w:val="24"/>
          <w:lang w:val="en-US"/>
        </w:rPr>
      </w:pPr>
      <m:oMathPara>
        <m:oMathParaPr>
          <m:jc m:val="left"/>
        </m:oMathParaPr>
        <m:oMath>
          <m:f>
            <m:fPr>
              <m:ctrlPr>
                <w:rPr>
                  <w:rFonts w:ascii="Cambria Math" w:hAnsi="Cambria Math"/>
                  <w:bCs/>
                  <w:i/>
                  <w:color w:val="000000" w:themeColor="text1"/>
                  <w:sz w:val="24"/>
                  <w:szCs w:val="24"/>
                </w:rPr>
              </m:ctrlPr>
            </m:fPr>
            <m:num>
              <m:r>
                <m:rPr>
                  <m:nor/>
                </m:rPr>
                <w:rPr>
                  <w:rFonts w:ascii="Times New Roman" w:hAnsi="Times New Roman"/>
                  <w:i/>
                  <w:color w:val="000000" w:themeColor="text1"/>
                  <w:sz w:val="24"/>
                  <w:szCs w:val="24"/>
                </w:rPr>
                <m:t>Skor Perolehan</m:t>
              </m:r>
            </m:num>
            <m:den>
              <m:r>
                <m:rPr>
                  <m:nor/>
                </m:rPr>
                <w:rPr>
                  <w:rFonts w:ascii="Times New Roman" w:hAnsi="Times New Roman"/>
                  <w:i/>
                  <w:color w:val="000000" w:themeColor="text1"/>
                  <w:sz w:val="24"/>
                  <w:szCs w:val="24"/>
                </w:rPr>
                <m:t>Skor maksimum</m:t>
              </m:r>
            </m:den>
          </m:f>
          <m:r>
            <m:rPr>
              <m:nor/>
            </m:rPr>
            <w:rPr>
              <w:rFonts w:ascii="Times New Roman" w:hAnsi="Times New Roman"/>
              <w:i/>
              <w:color w:val="000000" w:themeColor="text1"/>
              <w:sz w:val="24"/>
              <w:szCs w:val="24"/>
            </w:rPr>
            <m:t xml:space="preserve"> ×100%</m:t>
          </m:r>
        </m:oMath>
      </m:oMathPara>
    </w:p>
    <w:p w14:paraId="582D946B" w14:textId="0556ED8C" w:rsidR="00DC02B6" w:rsidRPr="009B344D" w:rsidRDefault="009B344D" w:rsidP="009B344D">
      <w:pPr>
        <w:widowControl w:val="0"/>
        <w:autoSpaceDE w:val="0"/>
        <w:autoSpaceDN w:val="0"/>
        <w:adjustRightInd w:val="0"/>
        <w:spacing w:line="240" w:lineRule="auto"/>
        <w:jc w:val="both"/>
        <w:rPr>
          <w:rFonts w:ascii="Times New Roman" w:hAnsi="Times New Roman"/>
          <w:i/>
          <w:sz w:val="24"/>
          <w:szCs w:val="24"/>
          <w:lang w:val="en-US"/>
        </w:rPr>
      </w:pPr>
      <m:oMathPara>
        <m:oMathParaPr>
          <m:jc m:val="left"/>
        </m:oMathParaPr>
        <m:oMath>
          <m:r>
            <m:rPr>
              <m:nor/>
            </m:rPr>
            <w:rPr>
              <w:rFonts w:ascii="Times New Roman" w:hAnsi="Times New Roman"/>
              <w:i/>
              <w:color w:val="000000" w:themeColor="text1"/>
              <w:sz w:val="24"/>
              <w:szCs w:val="24"/>
            </w:rPr>
            <m:t xml:space="preserve">= </m:t>
          </m:r>
          <m:f>
            <m:fPr>
              <m:ctrlPr>
                <w:rPr>
                  <w:rFonts w:ascii="Cambria Math" w:hAnsi="Cambria Math"/>
                  <w:bCs/>
                  <w:i/>
                  <w:color w:val="000000" w:themeColor="text1"/>
                  <w:sz w:val="24"/>
                  <w:szCs w:val="24"/>
                </w:rPr>
              </m:ctrlPr>
            </m:fPr>
            <m:num>
              <m:r>
                <m:rPr>
                  <m:nor/>
                </m:rPr>
                <w:rPr>
                  <w:rFonts w:ascii="Times New Roman" w:hAnsi="Times New Roman"/>
                  <w:i/>
                  <w:color w:val="000000" w:themeColor="text1"/>
                  <w:sz w:val="24"/>
                  <w:szCs w:val="24"/>
                </w:rPr>
                <m:t>3.186</m:t>
              </m:r>
            </m:num>
            <m:den>
              <m:r>
                <m:rPr>
                  <m:nor/>
                </m:rPr>
                <w:rPr>
                  <w:rFonts w:ascii="Times New Roman" w:hAnsi="Times New Roman"/>
                  <w:i/>
                  <w:color w:val="000000" w:themeColor="text1"/>
                  <w:sz w:val="24"/>
                  <w:szCs w:val="24"/>
                </w:rPr>
                <m:t>3.600</m:t>
              </m:r>
            </m:den>
          </m:f>
          <m:r>
            <m:rPr>
              <m:nor/>
            </m:rPr>
            <w:rPr>
              <w:rFonts w:ascii="Times New Roman" w:hAnsi="Times New Roman"/>
              <w:i/>
              <w:color w:val="000000" w:themeColor="text1"/>
              <w:sz w:val="24"/>
              <w:szCs w:val="24"/>
            </w:rPr>
            <m:t xml:space="preserve"> ×100%= </m:t>
          </m:r>
          <m:r>
            <m:rPr>
              <m:nor/>
            </m:rPr>
            <w:rPr>
              <w:rFonts w:ascii="Times New Roman" w:hAnsi="Times New Roman"/>
              <w:b/>
              <w:i/>
              <w:color w:val="000000" w:themeColor="text1"/>
              <w:sz w:val="24"/>
              <w:szCs w:val="24"/>
            </w:rPr>
            <m:t>88,5%</m:t>
          </m:r>
        </m:oMath>
      </m:oMathPara>
    </w:p>
    <w:p w14:paraId="28FB3DBA" w14:textId="3760A1B8" w:rsidR="00DC02B6" w:rsidRDefault="00DC02B6" w:rsidP="009B344D">
      <w:pPr>
        <w:widowControl w:val="0"/>
        <w:autoSpaceDE w:val="0"/>
        <w:autoSpaceDN w:val="0"/>
        <w:adjustRightInd w:val="0"/>
        <w:spacing w:before="240" w:after="0" w:line="360" w:lineRule="auto"/>
        <w:ind w:firstLine="567"/>
        <w:jc w:val="both"/>
        <w:rPr>
          <w:rFonts w:ascii="Times New Roman" w:hAnsi="Times New Roman"/>
          <w:sz w:val="24"/>
          <w:szCs w:val="24"/>
          <w:lang w:val="en-US"/>
        </w:rPr>
      </w:pPr>
      <w:r w:rsidRPr="00DC02B6">
        <w:rPr>
          <w:rFonts w:ascii="Times New Roman" w:hAnsi="Times New Roman"/>
          <w:sz w:val="24"/>
          <w:szCs w:val="24"/>
          <w:lang w:val="en-US"/>
        </w:rPr>
        <w:t>Jadi, kinerja pegawai di Kantor Badan Pertanahan Nasional Kabupaten Gowa diperoleh sebesar 88,5% dari kriteria yang ditetapkan mengacu pada kelima indikator variabel. Apabila diinterpretasikan maka nilai 88,5% berada pada penilaian sangat baik. Sedangkan nilai 3.186 termasuk dalam kategori interval sangat baik. Secara berkelanjutan dapat dibuat grafik hasil analisis variabel kinerja pegawai (total skor dan persentasinya) dalam kaitannya dengan interval kategori sebagai berikut.</w:t>
      </w:r>
    </w:p>
    <w:p w14:paraId="667EE4D4" w14:textId="77777777" w:rsidR="00DC02B6" w:rsidRDefault="00DC02B6" w:rsidP="00DC02B6">
      <w:pPr>
        <w:widowControl w:val="0"/>
        <w:autoSpaceDE w:val="0"/>
        <w:autoSpaceDN w:val="0"/>
        <w:adjustRightInd w:val="0"/>
        <w:spacing w:after="0" w:line="360" w:lineRule="auto"/>
        <w:ind w:firstLine="720"/>
        <w:jc w:val="both"/>
        <w:rPr>
          <w:rFonts w:ascii="Times New Roman" w:hAnsi="Times New Roman"/>
          <w:sz w:val="24"/>
          <w:szCs w:val="24"/>
          <w:lang w:val="en-US"/>
        </w:rPr>
        <w:sectPr w:rsidR="00DC02B6" w:rsidSect="00BE7EFD">
          <w:type w:val="continuous"/>
          <w:pgSz w:w="11906" w:h="16838" w:code="9"/>
          <w:pgMar w:top="1440" w:right="1701" w:bottom="1440" w:left="1701" w:header="709" w:footer="706" w:gutter="0"/>
          <w:cols w:num="2" w:space="708"/>
          <w:docGrid w:linePitch="360"/>
        </w:sectPr>
      </w:pPr>
    </w:p>
    <w:p w14:paraId="6298F99D" w14:textId="500B4D7C" w:rsidR="009B344D" w:rsidRDefault="00036166" w:rsidP="009B344D">
      <w:pPr>
        <w:spacing w:after="0" w:line="240" w:lineRule="auto"/>
        <w:rPr>
          <w:rFonts w:ascii="Times New Roman" w:hAnsi="Times New Roman"/>
          <w:sz w:val="24"/>
          <w:szCs w:val="24"/>
          <w:lang w:val="en-US"/>
        </w:rPr>
      </w:pPr>
      <w:r>
        <w:rPr>
          <w:noProof/>
          <w:lang w:val="en-US"/>
        </w:rPr>
        <w:drawing>
          <wp:anchor distT="0" distB="0" distL="114300" distR="114300" simplePos="0" relativeHeight="251659776" behindDoc="1" locked="0" layoutInCell="1" allowOverlap="1" wp14:anchorId="6B9123B5" wp14:editId="05AD673A">
            <wp:simplePos x="0" y="0"/>
            <wp:positionH relativeFrom="column">
              <wp:posOffset>433705</wp:posOffset>
            </wp:positionH>
            <wp:positionV relativeFrom="paragraph">
              <wp:posOffset>82550</wp:posOffset>
            </wp:positionV>
            <wp:extent cx="4524375" cy="17611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t="17801"/>
                    <a:stretch/>
                  </pic:blipFill>
                  <pic:spPr bwMode="auto">
                    <a:xfrm>
                      <a:off x="0" y="0"/>
                      <a:ext cx="4524375" cy="17611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10DBF6" w14:textId="3B2686B9" w:rsidR="009B344D" w:rsidRDefault="009B344D" w:rsidP="009B344D">
      <w:pPr>
        <w:spacing w:after="0" w:line="240" w:lineRule="auto"/>
        <w:rPr>
          <w:rFonts w:ascii="Times New Roman" w:hAnsi="Times New Roman"/>
          <w:sz w:val="24"/>
          <w:szCs w:val="24"/>
          <w:lang w:val="en-US"/>
        </w:rPr>
      </w:pPr>
    </w:p>
    <w:p w14:paraId="5BD313DA" w14:textId="207FDEE0" w:rsidR="009B344D" w:rsidRDefault="009B344D" w:rsidP="009B344D">
      <w:pPr>
        <w:spacing w:after="0" w:line="240" w:lineRule="auto"/>
        <w:rPr>
          <w:rFonts w:ascii="Times New Roman" w:hAnsi="Times New Roman"/>
          <w:sz w:val="24"/>
          <w:szCs w:val="24"/>
          <w:lang w:val="en-US"/>
        </w:rPr>
      </w:pPr>
    </w:p>
    <w:p w14:paraId="4BAD87D6" w14:textId="77777777" w:rsidR="009B344D" w:rsidRDefault="009B344D" w:rsidP="009B344D">
      <w:pPr>
        <w:spacing w:after="0" w:line="240" w:lineRule="auto"/>
        <w:rPr>
          <w:rFonts w:ascii="Times New Roman" w:hAnsi="Times New Roman"/>
          <w:sz w:val="24"/>
          <w:szCs w:val="24"/>
          <w:lang w:val="en-US"/>
        </w:rPr>
      </w:pPr>
    </w:p>
    <w:p w14:paraId="5B40EDF7" w14:textId="77777777" w:rsidR="009B344D" w:rsidRDefault="009B344D" w:rsidP="009B344D">
      <w:pPr>
        <w:spacing w:after="0" w:line="240" w:lineRule="auto"/>
        <w:rPr>
          <w:rFonts w:ascii="Times New Roman" w:hAnsi="Times New Roman"/>
          <w:sz w:val="24"/>
          <w:szCs w:val="24"/>
          <w:lang w:val="en-US"/>
        </w:rPr>
      </w:pPr>
    </w:p>
    <w:p w14:paraId="64F5F2AC" w14:textId="77777777" w:rsidR="009B344D" w:rsidRDefault="009B344D" w:rsidP="009B344D">
      <w:pPr>
        <w:spacing w:after="0" w:line="240" w:lineRule="auto"/>
        <w:rPr>
          <w:rFonts w:ascii="Times New Roman" w:hAnsi="Times New Roman"/>
          <w:sz w:val="24"/>
          <w:szCs w:val="24"/>
          <w:lang w:val="en-US"/>
        </w:rPr>
      </w:pPr>
    </w:p>
    <w:p w14:paraId="4A6B976F" w14:textId="77777777" w:rsidR="009B344D" w:rsidRDefault="009B344D" w:rsidP="009B344D">
      <w:pPr>
        <w:spacing w:after="0" w:line="240" w:lineRule="auto"/>
        <w:rPr>
          <w:rFonts w:ascii="Times New Roman" w:hAnsi="Times New Roman"/>
          <w:sz w:val="24"/>
          <w:szCs w:val="24"/>
          <w:lang w:val="en-US"/>
        </w:rPr>
      </w:pPr>
    </w:p>
    <w:p w14:paraId="1C9D6D32" w14:textId="77777777" w:rsidR="009B344D" w:rsidRDefault="009B344D" w:rsidP="009B344D">
      <w:pPr>
        <w:spacing w:after="0" w:line="240" w:lineRule="auto"/>
        <w:rPr>
          <w:rFonts w:ascii="Times New Roman" w:hAnsi="Times New Roman"/>
          <w:sz w:val="24"/>
          <w:szCs w:val="24"/>
          <w:lang w:val="en-US"/>
        </w:rPr>
      </w:pPr>
    </w:p>
    <w:p w14:paraId="5E72D1E8" w14:textId="77777777" w:rsidR="009B344D" w:rsidRDefault="009B344D" w:rsidP="009B344D">
      <w:pPr>
        <w:spacing w:after="0" w:line="240" w:lineRule="auto"/>
        <w:rPr>
          <w:rFonts w:ascii="Times New Roman" w:hAnsi="Times New Roman"/>
          <w:sz w:val="24"/>
          <w:szCs w:val="24"/>
          <w:lang w:val="en-US"/>
        </w:rPr>
      </w:pPr>
    </w:p>
    <w:p w14:paraId="75EB9AB4" w14:textId="77777777" w:rsidR="009B344D" w:rsidRDefault="009B344D" w:rsidP="009B344D">
      <w:pPr>
        <w:spacing w:after="0" w:line="240" w:lineRule="auto"/>
        <w:rPr>
          <w:rFonts w:ascii="Times New Roman" w:hAnsi="Times New Roman"/>
          <w:sz w:val="24"/>
          <w:szCs w:val="24"/>
          <w:lang w:val="en-US"/>
        </w:rPr>
      </w:pPr>
    </w:p>
    <w:p w14:paraId="6A9ADB08" w14:textId="77777777" w:rsidR="009B344D" w:rsidRDefault="009B344D" w:rsidP="009B344D">
      <w:pPr>
        <w:spacing w:after="0" w:line="240" w:lineRule="auto"/>
        <w:rPr>
          <w:rFonts w:ascii="Times New Roman" w:hAnsi="Times New Roman"/>
          <w:sz w:val="24"/>
          <w:szCs w:val="24"/>
          <w:lang w:val="en-US"/>
        </w:rPr>
      </w:pPr>
    </w:p>
    <w:p w14:paraId="1A187D03" w14:textId="12C0B382" w:rsidR="009B344D" w:rsidRPr="00DC02B6" w:rsidRDefault="009B344D" w:rsidP="009B344D">
      <w:pPr>
        <w:widowControl w:val="0"/>
        <w:autoSpaceDE w:val="0"/>
        <w:autoSpaceDN w:val="0"/>
        <w:adjustRightInd w:val="0"/>
        <w:spacing w:after="0" w:line="240" w:lineRule="auto"/>
        <w:jc w:val="center"/>
        <w:rPr>
          <w:rFonts w:ascii="Times New Roman" w:hAnsi="Times New Roman"/>
          <w:b/>
          <w:bCs/>
          <w:sz w:val="20"/>
          <w:szCs w:val="20"/>
          <w:lang w:val="en-US"/>
        </w:rPr>
      </w:pPr>
      <w:r w:rsidRPr="00DC02B6">
        <w:rPr>
          <w:rFonts w:ascii="Times New Roman" w:hAnsi="Times New Roman"/>
          <w:b/>
          <w:bCs/>
          <w:sz w:val="20"/>
          <w:szCs w:val="20"/>
          <w:lang w:val="en-US"/>
        </w:rPr>
        <w:t xml:space="preserve">Gambar </w:t>
      </w:r>
      <w:r w:rsidRPr="00DC02B6">
        <w:rPr>
          <w:rFonts w:ascii="Times New Roman" w:hAnsi="Times New Roman"/>
          <w:b/>
          <w:bCs/>
          <w:sz w:val="20"/>
          <w:szCs w:val="20"/>
          <w:lang w:val="en-US"/>
        </w:rPr>
        <w:fldChar w:fldCharType="begin"/>
      </w:r>
      <w:r w:rsidRPr="00DC02B6">
        <w:rPr>
          <w:rFonts w:ascii="Times New Roman" w:hAnsi="Times New Roman"/>
          <w:b/>
          <w:bCs/>
          <w:sz w:val="20"/>
          <w:szCs w:val="20"/>
          <w:lang w:val="en-US"/>
        </w:rPr>
        <w:instrText xml:space="preserve"> SEQ Gambar \* ARABIC </w:instrText>
      </w:r>
      <w:r w:rsidRPr="00DC02B6">
        <w:rPr>
          <w:rFonts w:ascii="Times New Roman" w:hAnsi="Times New Roman"/>
          <w:b/>
          <w:bCs/>
          <w:sz w:val="20"/>
          <w:szCs w:val="20"/>
          <w:lang w:val="en-US"/>
        </w:rPr>
        <w:fldChar w:fldCharType="separate"/>
      </w:r>
      <w:r w:rsidR="00515A56">
        <w:rPr>
          <w:rFonts w:ascii="Times New Roman" w:hAnsi="Times New Roman"/>
          <w:b/>
          <w:bCs/>
          <w:noProof/>
          <w:sz w:val="20"/>
          <w:szCs w:val="20"/>
          <w:lang w:val="en-US"/>
        </w:rPr>
        <w:t>2</w:t>
      </w:r>
      <w:r w:rsidRPr="00DC02B6">
        <w:rPr>
          <w:rFonts w:ascii="Times New Roman" w:hAnsi="Times New Roman"/>
          <w:b/>
          <w:bCs/>
          <w:sz w:val="20"/>
          <w:szCs w:val="20"/>
          <w:lang w:val="en-US"/>
        </w:rPr>
        <w:fldChar w:fldCharType="end"/>
      </w:r>
      <w:r w:rsidRPr="00DC02B6">
        <w:rPr>
          <w:rFonts w:ascii="Times New Roman" w:hAnsi="Times New Roman"/>
          <w:b/>
          <w:bCs/>
          <w:sz w:val="20"/>
          <w:szCs w:val="20"/>
          <w:lang w:val="en-US"/>
        </w:rPr>
        <w:t>. Hasil Analisis Variabel Kinerja Pegawai</w:t>
      </w:r>
    </w:p>
    <w:p w14:paraId="2F407E27" w14:textId="21ACED1B" w:rsidR="00DC02B6" w:rsidRPr="009B344D" w:rsidRDefault="00DC02B6" w:rsidP="009B344D">
      <w:pPr>
        <w:spacing w:after="0" w:line="240" w:lineRule="auto"/>
        <w:jc w:val="center"/>
        <w:rPr>
          <w:rFonts w:ascii="Times New Roman" w:hAnsi="Times New Roman"/>
          <w:iCs/>
          <w:sz w:val="20"/>
          <w:szCs w:val="20"/>
          <w:lang w:val="en-US" w:eastAsia="id-ID"/>
        </w:rPr>
      </w:pPr>
      <w:r w:rsidRPr="009B344D">
        <w:rPr>
          <w:rFonts w:ascii="Times New Roman" w:hAnsi="Times New Roman"/>
          <w:iCs/>
          <w:sz w:val="20"/>
          <w:szCs w:val="20"/>
          <w:lang w:val="en-US" w:eastAsia="id-ID"/>
        </w:rPr>
        <w:t xml:space="preserve">Sumber: </w:t>
      </w:r>
      <w:r w:rsidR="006940A4" w:rsidRPr="009B344D">
        <w:rPr>
          <w:rFonts w:ascii="Times New Roman" w:hAnsi="Times New Roman"/>
          <w:iCs/>
          <w:sz w:val="20"/>
          <w:szCs w:val="20"/>
          <w:lang w:val="en-US" w:eastAsia="id-ID"/>
        </w:rPr>
        <w:t xml:space="preserve">Data primer yang diolah </w:t>
      </w:r>
      <w:r w:rsidRPr="009B344D">
        <w:rPr>
          <w:rFonts w:ascii="Times New Roman" w:hAnsi="Times New Roman"/>
          <w:iCs/>
          <w:sz w:val="20"/>
          <w:szCs w:val="20"/>
          <w:lang w:val="en-US" w:eastAsia="id-ID"/>
        </w:rPr>
        <w:t>peneliti (2022)</w:t>
      </w:r>
    </w:p>
    <w:p w14:paraId="00665CFA" w14:textId="77777777" w:rsidR="009B344D" w:rsidRDefault="009B344D" w:rsidP="009B344D">
      <w:pPr>
        <w:widowControl w:val="0"/>
        <w:autoSpaceDE w:val="0"/>
        <w:autoSpaceDN w:val="0"/>
        <w:adjustRightInd w:val="0"/>
        <w:spacing w:after="0" w:line="240" w:lineRule="auto"/>
        <w:jc w:val="both"/>
        <w:rPr>
          <w:rFonts w:ascii="Times New Roman" w:hAnsi="Times New Roman"/>
          <w:sz w:val="24"/>
          <w:szCs w:val="24"/>
          <w:lang w:val="en-US"/>
        </w:rPr>
      </w:pPr>
    </w:p>
    <w:p w14:paraId="29B23586" w14:textId="77777777" w:rsidR="009B344D" w:rsidRDefault="009B344D" w:rsidP="009B344D">
      <w:pPr>
        <w:widowControl w:val="0"/>
        <w:autoSpaceDE w:val="0"/>
        <w:autoSpaceDN w:val="0"/>
        <w:adjustRightInd w:val="0"/>
        <w:spacing w:after="0" w:line="240" w:lineRule="auto"/>
        <w:jc w:val="both"/>
        <w:rPr>
          <w:rFonts w:ascii="Times New Roman" w:hAnsi="Times New Roman"/>
          <w:sz w:val="24"/>
          <w:szCs w:val="24"/>
          <w:lang w:val="en-US"/>
        </w:rPr>
        <w:sectPr w:rsidR="009B344D" w:rsidSect="00BE7EFD">
          <w:type w:val="continuous"/>
          <w:pgSz w:w="11906" w:h="16838" w:code="9"/>
          <w:pgMar w:top="1440" w:right="1701" w:bottom="1440" w:left="1701" w:header="709" w:footer="706" w:gutter="0"/>
          <w:cols w:space="708"/>
          <w:docGrid w:linePitch="360"/>
        </w:sectPr>
      </w:pPr>
    </w:p>
    <w:p w14:paraId="4F8DDB94" w14:textId="1E988CC4" w:rsidR="00DC02B6" w:rsidRPr="00DC02B6" w:rsidRDefault="00DC02B6" w:rsidP="009B344D">
      <w:pPr>
        <w:widowControl w:val="0"/>
        <w:autoSpaceDE w:val="0"/>
        <w:autoSpaceDN w:val="0"/>
        <w:adjustRightInd w:val="0"/>
        <w:spacing w:after="0" w:line="360" w:lineRule="auto"/>
        <w:ind w:firstLine="567"/>
        <w:jc w:val="both"/>
        <w:rPr>
          <w:rFonts w:ascii="Times New Roman" w:hAnsi="Times New Roman"/>
          <w:sz w:val="24"/>
          <w:szCs w:val="24"/>
          <w:lang w:val="en-US"/>
        </w:rPr>
      </w:pPr>
      <w:r w:rsidRPr="00DC02B6">
        <w:rPr>
          <w:rFonts w:ascii="Times New Roman" w:hAnsi="Times New Roman"/>
          <w:sz w:val="24"/>
          <w:szCs w:val="24"/>
          <w:lang w:val="en-US"/>
        </w:rPr>
        <w:t>Berdasarkan g</w:t>
      </w:r>
      <w:r w:rsidR="00036166">
        <w:rPr>
          <w:rFonts w:ascii="Times New Roman" w:hAnsi="Times New Roman"/>
          <w:sz w:val="24"/>
          <w:szCs w:val="24"/>
          <w:lang w:val="en-US"/>
        </w:rPr>
        <w:t>ambar</w:t>
      </w:r>
      <w:r w:rsidRPr="00DC02B6">
        <w:rPr>
          <w:rFonts w:ascii="Times New Roman" w:hAnsi="Times New Roman"/>
          <w:sz w:val="24"/>
          <w:szCs w:val="24"/>
          <w:lang w:val="en-US"/>
        </w:rPr>
        <w:t xml:space="preserve"> diatas hasil penelitian terkait variabel kinerja pegawai ditunjukkan pada titik berwarna merah dengan perolehan sebesar 88,5% yang menunjukkan bahwa tanggapan responden pada variabel Y “kinerja pegawai” tergolong sangat baik. </w:t>
      </w:r>
    </w:p>
    <w:p w14:paraId="7834CDBC" w14:textId="1EEEE690" w:rsidR="00DC02B6" w:rsidRDefault="00DC02B6" w:rsidP="009B344D">
      <w:pPr>
        <w:widowControl w:val="0"/>
        <w:autoSpaceDE w:val="0"/>
        <w:autoSpaceDN w:val="0"/>
        <w:adjustRightInd w:val="0"/>
        <w:spacing w:after="0" w:line="360" w:lineRule="auto"/>
        <w:ind w:firstLine="567"/>
        <w:jc w:val="both"/>
        <w:rPr>
          <w:rFonts w:ascii="Times New Roman" w:hAnsi="Times New Roman"/>
          <w:sz w:val="24"/>
          <w:szCs w:val="24"/>
          <w:lang w:val="en-US"/>
        </w:rPr>
      </w:pPr>
      <w:r w:rsidRPr="00DC02B6">
        <w:rPr>
          <w:rFonts w:ascii="Times New Roman" w:hAnsi="Times New Roman"/>
          <w:sz w:val="24"/>
          <w:szCs w:val="24"/>
          <w:lang w:val="en-US"/>
        </w:rPr>
        <w:t>Dengan hasil yang diperoleh pada variabel kinerja pegawai tersebut menggambarkan bahwa kinerja pegawai di Kantor Badan Pertanahan Nasional Kabupaten Gowa sudah terkategori sangat baik, hal tersebut dibuktikan pada tanggapan responden terhadap kuesioner yang dibagikan dan pada saat peneliti berada di lapangan dan melihat langsung bagaimana kinerja pegawai dalam organisasi di lingkup Kantor Badan Pertanahan Nasional Kabupaten Gowa.</w:t>
      </w:r>
    </w:p>
    <w:p w14:paraId="6A3151BC" w14:textId="77777777" w:rsidR="009B344D" w:rsidRPr="00DC02B6" w:rsidRDefault="009B344D" w:rsidP="009B344D">
      <w:pPr>
        <w:widowControl w:val="0"/>
        <w:autoSpaceDE w:val="0"/>
        <w:autoSpaceDN w:val="0"/>
        <w:adjustRightInd w:val="0"/>
        <w:spacing w:after="0" w:line="240" w:lineRule="auto"/>
        <w:ind w:firstLine="567"/>
        <w:jc w:val="both"/>
        <w:rPr>
          <w:rFonts w:ascii="Times New Roman" w:hAnsi="Times New Roman"/>
          <w:sz w:val="24"/>
          <w:szCs w:val="24"/>
          <w:lang w:val="en-US"/>
        </w:rPr>
      </w:pPr>
    </w:p>
    <w:p w14:paraId="5E0B7374" w14:textId="19F361CA" w:rsidR="00F56E73" w:rsidRDefault="00EF60AA" w:rsidP="009B344D">
      <w:pPr>
        <w:widowControl w:val="0"/>
        <w:autoSpaceDE w:val="0"/>
        <w:autoSpaceDN w:val="0"/>
        <w:adjustRightInd w:val="0"/>
        <w:spacing w:after="0" w:line="276" w:lineRule="auto"/>
        <w:jc w:val="both"/>
        <w:rPr>
          <w:rFonts w:ascii="Times New Roman" w:hAnsi="Times New Roman"/>
          <w:b/>
          <w:bCs/>
          <w:sz w:val="24"/>
          <w:szCs w:val="24"/>
          <w:lang w:val="en-US"/>
        </w:rPr>
      </w:pPr>
      <w:r>
        <w:rPr>
          <w:rFonts w:ascii="Times New Roman" w:hAnsi="Times New Roman"/>
          <w:b/>
          <w:bCs/>
          <w:sz w:val="24"/>
          <w:szCs w:val="24"/>
          <w:lang w:val="en-US"/>
        </w:rPr>
        <w:t>Pengaruh Kepemimpinan terhadap Kinerja Pegawai</w:t>
      </w:r>
    </w:p>
    <w:p w14:paraId="3DF02006" w14:textId="77777777" w:rsidR="009B344D" w:rsidRPr="00F56E73" w:rsidRDefault="009B344D" w:rsidP="009B344D">
      <w:pPr>
        <w:widowControl w:val="0"/>
        <w:autoSpaceDE w:val="0"/>
        <w:autoSpaceDN w:val="0"/>
        <w:adjustRightInd w:val="0"/>
        <w:spacing w:after="0" w:line="276" w:lineRule="auto"/>
        <w:jc w:val="both"/>
        <w:rPr>
          <w:rFonts w:ascii="Times New Roman" w:hAnsi="Times New Roman"/>
          <w:b/>
          <w:bCs/>
          <w:sz w:val="24"/>
          <w:szCs w:val="24"/>
          <w:lang w:val="en-US"/>
        </w:rPr>
      </w:pPr>
    </w:p>
    <w:p w14:paraId="60CFAF02" w14:textId="586CB6A4" w:rsidR="0015767D" w:rsidRDefault="00F56E73" w:rsidP="0015767D">
      <w:pPr>
        <w:widowControl w:val="0"/>
        <w:autoSpaceDE w:val="0"/>
        <w:autoSpaceDN w:val="0"/>
        <w:adjustRightInd w:val="0"/>
        <w:spacing w:after="120" w:line="360" w:lineRule="auto"/>
        <w:ind w:firstLine="567"/>
        <w:jc w:val="both"/>
        <w:rPr>
          <w:rFonts w:ascii="Times New Roman" w:hAnsi="Times New Roman"/>
          <w:sz w:val="24"/>
          <w:szCs w:val="24"/>
          <w:lang w:val="en-US"/>
        </w:rPr>
      </w:pPr>
      <w:r w:rsidRPr="00F56E73">
        <w:rPr>
          <w:rFonts w:ascii="Times New Roman" w:hAnsi="Times New Roman"/>
          <w:sz w:val="24"/>
          <w:szCs w:val="24"/>
          <w:lang w:val="en-US"/>
        </w:rPr>
        <w:t xml:space="preserve">Berikut analisis regresi linear sederhana yang dilakukan untuk melihat bagaimana pengaruh Kepemimpinan (X) terhadap Kinerja Pegawai (Y) pada kantor Badan Pertanahan </w:t>
      </w:r>
      <w:r w:rsidR="003438A0">
        <w:rPr>
          <w:rFonts w:ascii="Times New Roman" w:hAnsi="Times New Roman"/>
          <w:sz w:val="24"/>
          <w:szCs w:val="24"/>
          <w:lang w:val="en-US"/>
        </w:rPr>
        <w:t>Nasional</w:t>
      </w:r>
      <w:r w:rsidRPr="00F56E73">
        <w:rPr>
          <w:rFonts w:ascii="Times New Roman" w:hAnsi="Times New Roman"/>
          <w:sz w:val="24"/>
          <w:szCs w:val="24"/>
          <w:lang w:val="en-US"/>
        </w:rPr>
        <w:t xml:space="preserve"> Kabupaten Gowa</w:t>
      </w:r>
      <w:r w:rsidR="0015767D">
        <w:rPr>
          <w:rFonts w:ascii="Times New Roman" w:hAnsi="Times New Roman"/>
          <w:sz w:val="24"/>
          <w:szCs w:val="24"/>
          <w:lang w:val="en-US"/>
        </w:rPr>
        <w:t>.</w:t>
      </w:r>
    </w:p>
    <w:p w14:paraId="467F846E" w14:textId="77777777" w:rsidR="009B344D" w:rsidRPr="009B344D" w:rsidRDefault="009B344D" w:rsidP="009B344D">
      <w:pPr>
        <w:rPr>
          <w:lang w:val="en-US"/>
        </w:rPr>
        <w:sectPr w:rsidR="009B344D" w:rsidRPr="009B344D" w:rsidSect="00BE7EFD">
          <w:type w:val="continuous"/>
          <w:pgSz w:w="11906" w:h="16838" w:code="9"/>
          <w:pgMar w:top="1440" w:right="1701" w:bottom="1440" w:left="1701" w:header="709" w:footer="706" w:gutter="0"/>
          <w:cols w:num="2" w:space="708"/>
          <w:docGrid w:linePitch="360"/>
        </w:sectPr>
      </w:pPr>
    </w:p>
    <w:p w14:paraId="522A830F" w14:textId="77777777" w:rsidR="0081512F" w:rsidRDefault="0081512F" w:rsidP="009B344D">
      <w:pPr>
        <w:pStyle w:val="Caption"/>
        <w:keepNext/>
        <w:spacing w:after="0"/>
        <w:jc w:val="center"/>
        <w:rPr>
          <w:rFonts w:ascii="Times New Roman" w:hAnsi="Times New Roman"/>
          <w:b/>
          <w:bCs/>
          <w:i w:val="0"/>
          <w:iCs w:val="0"/>
          <w:color w:val="auto"/>
          <w:sz w:val="20"/>
          <w:szCs w:val="20"/>
          <w:lang w:val="en-US"/>
        </w:rPr>
      </w:pPr>
    </w:p>
    <w:p w14:paraId="4F312643" w14:textId="77777777" w:rsidR="0081512F" w:rsidRDefault="0081512F" w:rsidP="009B344D">
      <w:pPr>
        <w:pStyle w:val="Caption"/>
        <w:keepNext/>
        <w:spacing w:after="0"/>
        <w:jc w:val="center"/>
        <w:rPr>
          <w:rFonts w:ascii="Times New Roman" w:hAnsi="Times New Roman"/>
          <w:b/>
          <w:bCs/>
          <w:i w:val="0"/>
          <w:iCs w:val="0"/>
          <w:color w:val="auto"/>
          <w:sz w:val="20"/>
          <w:szCs w:val="20"/>
          <w:lang w:val="en-US"/>
        </w:rPr>
      </w:pPr>
    </w:p>
    <w:p w14:paraId="5F222797" w14:textId="09586D0F" w:rsidR="009B344D" w:rsidRDefault="00EF60AA" w:rsidP="009B344D">
      <w:pPr>
        <w:pStyle w:val="Caption"/>
        <w:keepNext/>
        <w:spacing w:after="0"/>
        <w:jc w:val="center"/>
        <w:rPr>
          <w:rFonts w:ascii="Times New Roman" w:hAnsi="Times New Roman"/>
          <w:b/>
          <w:bCs/>
          <w:i w:val="0"/>
          <w:iCs w:val="0"/>
          <w:color w:val="auto"/>
          <w:sz w:val="20"/>
          <w:szCs w:val="20"/>
          <w:lang w:val="en-US"/>
        </w:rPr>
      </w:pPr>
      <w:r w:rsidRPr="00EF60AA">
        <w:rPr>
          <w:rFonts w:ascii="Times New Roman" w:hAnsi="Times New Roman"/>
          <w:b/>
          <w:bCs/>
          <w:i w:val="0"/>
          <w:iCs w:val="0"/>
          <w:color w:val="auto"/>
          <w:sz w:val="20"/>
          <w:szCs w:val="20"/>
          <w:lang w:val="en-US"/>
        </w:rPr>
        <w:t xml:space="preserve">Tabel </w:t>
      </w:r>
      <w:r w:rsidR="00A62E81">
        <w:rPr>
          <w:rFonts w:ascii="Times New Roman" w:hAnsi="Times New Roman"/>
          <w:b/>
          <w:bCs/>
          <w:i w:val="0"/>
          <w:iCs w:val="0"/>
          <w:color w:val="auto"/>
          <w:sz w:val="20"/>
          <w:szCs w:val="20"/>
          <w:lang w:val="en-US"/>
        </w:rPr>
        <w:fldChar w:fldCharType="begin"/>
      </w:r>
      <w:r w:rsidR="00A62E81">
        <w:rPr>
          <w:rFonts w:ascii="Times New Roman" w:hAnsi="Times New Roman"/>
          <w:b/>
          <w:bCs/>
          <w:i w:val="0"/>
          <w:iCs w:val="0"/>
          <w:color w:val="auto"/>
          <w:sz w:val="20"/>
          <w:szCs w:val="20"/>
          <w:lang w:val="en-US"/>
        </w:rPr>
        <w:instrText xml:space="preserve"> SEQ Tabel \* ARABIC </w:instrText>
      </w:r>
      <w:r w:rsidR="00A62E81">
        <w:rPr>
          <w:rFonts w:ascii="Times New Roman" w:hAnsi="Times New Roman"/>
          <w:b/>
          <w:bCs/>
          <w:i w:val="0"/>
          <w:iCs w:val="0"/>
          <w:color w:val="auto"/>
          <w:sz w:val="20"/>
          <w:szCs w:val="20"/>
          <w:lang w:val="en-US"/>
        </w:rPr>
        <w:fldChar w:fldCharType="separate"/>
      </w:r>
      <w:r w:rsidR="00515A56">
        <w:rPr>
          <w:rFonts w:ascii="Times New Roman" w:hAnsi="Times New Roman"/>
          <w:b/>
          <w:bCs/>
          <w:i w:val="0"/>
          <w:iCs w:val="0"/>
          <w:noProof/>
          <w:color w:val="auto"/>
          <w:sz w:val="20"/>
          <w:szCs w:val="20"/>
          <w:lang w:val="en-US"/>
        </w:rPr>
        <w:t>14</w:t>
      </w:r>
      <w:r w:rsidR="00A62E81">
        <w:rPr>
          <w:rFonts w:ascii="Times New Roman" w:hAnsi="Times New Roman"/>
          <w:b/>
          <w:bCs/>
          <w:i w:val="0"/>
          <w:iCs w:val="0"/>
          <w:color w:val="auto"/>
          <w:sz w:val="20"/>
          <w:szCs w:val="20"/>
          <w:lang w:val="en-US"/>
        </w:rPr>
        <w:fldChar w:fldCharType="end"/>
      </w:r>
      <w:r w:rsidRPr="00EF60AA">
        <w:rPr>
          <w:rFonts w:ascii="Times New Roman" w:hAnsi="Times New Roman"/>
          <w:b/>
          <w:bCs/>
          <w:i w:val="0"/>
          <w:iCs w:val="0"/>
          <w:color w:val="auto"/>
          <w:sz w:val="20"/>
          <w:szCs w:val="20"/>
          <w:lang w:val="en-US"/>
        </w:rPr>
        <w:t xml:space="preserve">. </w:t>
      </w:r>
    </w:p>
    <w:p w14:paraId="5D0DA03D" w14:textId="3C55C132" w:rsidR="00EF60AA" w:rsidRDefault="00EF60AA" w:rsidP="009B344D">
      <w:pPr>
        <w:pStyle w:val="Caption"/>
        <w:keepNext/>
        <w:spacing w:after="0"/>
        <w:jc w:val="center"/>
        <w:rPr>
          <w:rFonts w:ascii="Times New Roman" w:hAnsi="Times New Roman"/>
          <w:b/>
          <w:bCs/>
          <w:i w:val="0"/>
          <w:iCs w:val="0"/>
          <w:color w:val="auto"/>
          <w:sz w:val="20"/>
          <w:szCs w:val="20"/>
          <w:lang w:val="en-US"/>
        </w:rPr>
      </w:pPr>
      <w:r w:rsidRPr="00EF60AA">
        <w:rPr>
          <w:rFonts w:ascii="Times New Roman" w:hAnsi="Times New Roman"/>
          <w:b/>
          <w:bCs/>
          <w:i w:val="0"/>
          <w:iCs w:val="0"/>
          <w:color w:val="auto"/>
          <w:sz w:val="20"/>
          <w:szCs w:val="20"/>
          <w:lang w:val="en-US"/>
        </w:rPr>
        <w:t>Hasil Uji Regresi Linear Sederhana</w:t>
      </w:r>
    </w:p>
    <w:p w14:paraId="78865D44" w14:textId="77777777" w:rsidR="00D2414D" w:rsidRPr="00D2414D" w:rsidRDefault="00D2414D" w:rsidP="00D2414D">
      <w:pPr>
        <w:spacing w:after="0" w:line="240" w:lineRule="auto"/>
        <w:rPr>
          <w:rFonts w:ascii="Times New Roman" w:hAnsi="Times New Roman"/>
          <w:sz w:val="20"/>
          <w:szCs w:val="20"/>
          <w:lang w:val="en-US"/>
        </w:rPr>
      </w:pPr>
    </w:p>
    <w:tbl>
      <w:tblPr>
        <w:tblW w:w="3963"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67"/>
        <w:gridCol w:w="1559"/>
        <w:gridCol w:w="1844"/>
        <w:gridCol w:w="1841"/>
      </w:tblGrid>
      <w:tr w:rsidR="00D2414D" w:rsidRPr="00D2414D" w14:paraId="66099569" w14:textId="77777777" w:rsidTr="00D2414D">
        <w:trPr>
          <w:trHeight w:val="397"/>
        </w:trPr>
        <w:tc>
          <w:tcPr>
            <w:tcW w:w="1206" w:type="pct"/>
            <w:shd w:val="clear" w:color="auto" w:fill="auto"/>
            <w:vAlign w:val="center"/>
          </w:tcPr>
          <w:p w14:paraId="726AB393" w14:textId="77777777" w:rsidR="00EF60AA" w:rsidRPr="00D2414D" w:rsidRDefault="00EF60AA" w:rsidP="00EF60AA">
            <w:pPr>
              <w:spacing w:after="0" w:line="240" w:lineRule="auto"/>
              <w:jc w:val="center"/>
              <w:rPr>
                <w:rFonts w:ascii="Times New Roman" w:hAnsi="Times New Roman"/>
                <w:b/>
                <w:sz w:val="20"/>
                <w:szCs w:val="21"/>
              </w:rPr>
            </w:pPr>
            <w:r w:rsidRPr="00D2414D">
              <w:rPr>
                <w:rFonts w:ascii="Times New Roman" w:hAnsi="Times New Roman"/>
                <w:b/>
                <w:sz w:val="20"/>
                <w:szCs w:val="21"/>
              </w:rPr>
              <w:t>Model</w:t>
            </w:r>
          </w:p>
        </w:tc>
        <w:tc>
          <w:tcPr>
            <w:tcW w:w="1128" w:type="pct"/>
            <w:shd w:val="clear" w:color="auto" w:fill="auto"/>
            <w:vAlign w:val="center"/>
          </w:tcPr>
          <w:p w14:paraId="02780B9D" w14:textId="77777777" w:rsidR="00EF60AA" w:rsidRPr="00D2414D" w:rsidRDefault="00EF60AA" w:rsidP="00EF60AA">
            <w:pPr>
              <w:spacing w:after="0" w:line="240" w:lineRule="auto"/>
              <w:jc w:val="center"/>
              <w:rPr>
                <w:rFonts w:ascii="Times New Roman" w:hAnsi="Times New Roman"/>
                <w:b/>
                <w:sz w:val="20"/>
                <w:szCs w:val="21"/>
              </w:rPr>
            </w:pPr>
            <w:r w:rsidRPr="00D2414D">
              <w:rPr>
                <w:rFonts w:ascii="Times New Roman" w:hAnsi="Times New Roman"/>
                <w:b/>
                <w:sz w:val="20"/>
                <w:szCs w:val="21"/>
              </w:rPr>
              <w:t>B</w:t>
            </w:r>
          </w:p>
        </w:tc>
        <w:tc>
          <w:tcPr>
            <w:tcW w:w="1334" w:type="pct"/>
            <w:shd w:val="clear" w:color="auto" w:fill="auto"/>
            <w:vAlign w:val="center"/>
          </w:tcPr>
          <w:p w14:paraId="5262273A" w14:textId="77777777" w:rsidR="00EF60AA" w:rsidRPr="00D2414D" w:rsidRDefault="00EF60AA" w:rsidP="00EF60AA">
            <w:pPr>
              <w:spacing w:after="0" w:line="240" w:lineRule="auto"/>
              <w:jc w:val="center"/>
              <w:rPr>
                <w:rFonts w:ascii="Times New Roman" w:hAnsi="Times New Roman"/>
                <w:b/>
                <w:sz w:val="20"/>
                <w:szCs w:val="21"/>
              </w:rPr>
            </w:pPr>
            <w:r w:rsidRPr="00D2414D">
              <w:rPr>
                <w:rFonts w:ascii="Times New Roman" w:hAnsi="Times New Roman"/>
                <w:b/>
                <w:sz w:val="20"/>
                <w:szCs w:val="21"/>
              </w:rPr>
              <w:t>Std. Error</w:t>
            </w:r>
          </w:p>
        </w:tc>
        <w:tc>
          <w:tcPr>
            <w:tcW w:w="1332" w:type="pct"/>
            <w:shd w:val="clear" w:color="auto" w:fill="auto"/>
            <w:vAlign w:val="center"/>
          </w:tcPr>
          <w:p w14:paraId="1A87C7D2" w14:textId="0EB1F3B2" w:rsidR="00EF60AA" w:rsidRPr="00D2414D" w:rsidRDefault="00EF60AA" w:rsidP="00EF60AA">
            <w:pPr>
              <w:spacing w:after="0" w:line="240" w:lineRule="auto"/>
              <w:jc w:val="center"/>
              <w:rPr>
                <w:rFonts w:ascii="Times New Roman" w:hAnsi="Times New Roman"/>
                <w:b/>
                <w:sz w:val="20"/>
                <w:szCs w:val="21"/>
              </w:rPr>
            </w:pPr>
            <w:r w:rsidRPr="00D2414D">
              <w:rPr>
                <w:rFonts w:ascii="Times New Roman" w:hAnsi="Times New Roman"/>
                <w:b/>
                <w:sz w:val="20"/>
                <w:szCs w:val="21"/>
              </w:rPr>
              <w:t>Beta</w:t>
            </w:r>
          </w:p>
        </w:tc>
      </w:tr>
      <w:tr w:rsidR="00D2414D" w:rsidRPr="00D2414D" w14:paraId="6FEFBD30" w14:textId="77777777" w:rsidTr="00D2414D">
        <w:trPr>
          <w:trHeight w:val="397"/>
        </w:trPr>
        <w:tc>
          <w:tcPr>
            <w:tcW w:w="1206" w:type="pct"/>
            <w:shd w:val="clear" w:color="auto" w:fill="auto"/>
            <w:vAlign w:val="center"/>
          </w:tcPr>
          <w:p w14:paraId="18B5B9FC" w14:textId="77777777" w:rsidR="00EF60AA" w:rsidRPr="00D2414D" w:rsidRDefault="00EF60AA" w:rsidP="00D2414D">
            <w:pPr>
              <w:spacing w:after="0" w:line="240" w:lineRule="auto"/>
              <w:rPr>
                <w:rFonts w:ascii="Times New Roman" w:hAnsi="Times New Roman"/>
                <w:bCs/>
                <w:sz w:val="20"/>
                <w:szCs w:val="21"/>
              </w:rPr>
            </w:pPr>
            <w:r w:rsidRPr="00D2414D">
              <w:rPr>
                <w:rFonts w:ascii="Times New Roman" w:hAnsi="Times New Roman"/>
                <w:bCs/>
                <w:sz w:val="20"/>
                <w:szCs w:val="21"/>
              </w:rPr>
              <w:t>(Constant)</w:t>
            </w:r>
          </w:p>
        </w:tc>
        <w:tc>
          <w:tcPr>
            <w:tcW w:w="1128" w:type="pct"/>
            <w:shd w:val="clear" w:color="auto" w:fill="auto"/>
            <w:vAlign w:val="center"/>
          </w:tcPr>
          <w:p w14:paraId="0EACAE0D" w14:textId="77777777" w:rsidR="00EF60AA" w:rsidRPr="00D2414D" w:rsidRDefault="00EF60AA" w:rsidP="00D2414D">
            <w:pPr>
              <w:spacing w:after="0" w:line="240" w:lineRule="auto"/>
              <w:jc w:val="right"/>
              <w:rPr>
                <w:rFonts w:ascii="Times New Roman" w:hAnsi="Times New Roman"/>
                <w:sz w:val="20"/>
                <w:szCs w:val="21"/>
              </w:rPr>
            </w:pPr>
            <w:r w:rsidRPr="00D2414D">
              <w:rPr>
                <w:rFonts w:ascii="Times New Roman" w:eastAsia="Arial" w:hAnsi="Times New Roman"/>
                <w:color w:val="010205"/>
                <w:sz w:val="20"/>
                <w:szCs w:val="21"/>
              </w:rPr>
              <w:t>8,542</w:t>
            </w:r>
          </w:p>
        </w:tc>
        <w:tc>
          <w:tcPr>
            <w:tcW w:w="1334" w:type="pct"/>
            <w:shd w:val="clear" w:color="auto" w:fill="auto"/>
            <w:vAlign w:val="center"/>
          </w:tcPr>
          <w:p w14:paraId="119DD05D" w14:textId="77777777" w:rsidR="00EF60AA" w:rsidRPr="00D2414D" w:rsidRDefault="00EF60AA" w:rsidP="00D2414D">
            <w:pPr>
              <w:spacing w:after="0" w:line="240" w:lineRule="auto"/>
              <w:jc w:val="right"/>
              <w:rPr>
                <w:rFonts w:ascii="Times New Roman" w:hAnsi="Times New Roman"/>
                <w:sz w:val="20"/>
                <w:szCs w:val="21"/>
              </w:rPr>
            </w:pPr>
            <w:r w:rsidRPr="00D2414D">
              <w:rPr>
                <w:rFonts w:ascii="Times New Roman" w:eastAsia="Arial" w:hAnsi="Times New Roman"/>
                <w:color w:val="010205"/>
                <w:sz w:val="20"/>
                <w:szCs w:val="21"/>
              </w:rPr>
              <w:t>7,732</w:t>
            </w:r>
          </w:p>
        </w:tc>
        <w:tc>
          <w:tcPr>
            <w:tcW w:w="1332" w:type="pct"/>
            <w:shd w:val="clear" w:color="auto" w:fill="auto"/>
            <w:vAlign w:val="center"/>
          </w:tcPr>
          <w:p w14:paraId="6E4F36A1" w14:textId="77777777" w:rsidR="00EF60AA" w:rsidRPr="00D2414D" w:rsidRDefault="00EF60AA" w:rsidP="00D2414D">
            <w:pPr>
              <w:spacing w:after="0" w:line="240" w:lineRule="auto"/>
              <w:jc w:val="right"/>
              <w:rPr>
                <w:rFonts w:ascii="Times New Roman" w:hAnsi="Times New Roman"/>
                <w:sz w:val="20"/>
                <w:szCs w:val="21"/>
              </w:rPr>
            </w:pPr>
          </w:p>
        </w:tc>
      </w:tr>
      <w:tr w:rsidR="00D2414D" w:rsidRPr="00D2414D" w14:paraId="7D976862" w14:textId="77777777" w:rsidTr="00D2414D">
        <w:trPr>
          <w:trHeight w:val="397"/>
        </w:trPr>
        <w:tc>
          <w:tcPr>
            <w:tcW w:w="1206" w:type="pct"/>
            <w:shd w:val="clear" w:color="auto" w:fill="auto"/>
            <w:vAlign w:val="center"/>
          </w:tcPr>
          <w:p w14:paraId="5B39E0A2" w14:textId="77777777" w:rsidR="00EF60AA" w:rsidRPr="00D2414D" w:rsidRDefault="00EF60AA" w:rsidP="00D2414D">
            <w:pPr>
              <w:spacing w:after="0" w:line="240" w:lineRule="auto"/>
              <w:rPr>
                <w:rFonts w:ascii="Times New Roman" w:hAnsi="Times New Roman"/>
                <w:bCs/>
                <w:sz w:val="20"/>
                <w:szCs w:val="21"/>
              </w:rPr>
            </w:pPr>
            <w:r w:rsidRPr="00D2414D">
              <w:rPr>
                <w:rFonts w:ascii="Times New Roman" w:hAnsi="Times New Roman"/>
                <w:bCs/>
                <w:sz w:val="20"/>
                <w:szCs w:val="21"/>
              </w:rPr>
              <w:t>Kepemimpinan</w:t>
            </w:r>
          </w:p>
        </w:tc>
        <w:tc>
          <w:tcPr>
            <w:tcW w:w="1128" w:type="pct"/>
            <w:shd w:val="clear" w:color="auto" w:fill="auto"/>
            <w:vAlign w:val="center"/>
          </w:tcPr>
          <w:p w14:paraId="566B8CFA" w14:textId="73BBE5D7" w:rsidR="00EF60AA" w:rsidRPr="00D2414D" w:rsidRDefault="00EF60AA" w:rsidP="00D2414D">
            <w:pPr>
              <w:spacing w:after="0" w:line="240" w:lineRule="auto"/>
              <w:jc w:val="right"/>
              <w:rPr>
                <w:rFonts w:ascii="Times New Roman" w:hAnsi="Times New Roman"/>
                <w:sz w:val="20"/>
                <w:szCs w:val="21"/>
              </w:rPr>
            </w:pPr>
            <w:r w:rsidRPr="00D2414D">
              <w:rPr>
                <w:rFonts w:ascii="Times New Roman" w:eastAsia="Arial" w:hAnsi="Times New Roman"/>
                <w:color w:val="010205"/>
                <w:sz w:val="20"/>
                <w:szCs w:val="21"/>
              </w:rPr>
              <w:t>0,965</w:t>
            </w:r>
          </w:p>
        </w:tc>
        <w:tc>
          <w:tcPr>
            <w:tcW w:w="1334" w:type="pct"/>
            <w:shd w:val="clear" w:color="auto" w:fill="auto"/>
            <w:vAlign w:val="center"/>
          </w:tcPr>
          <w:p w14:paraId="770C42C3" w14:textId="77777777" w:rsidR="00EF60AA" w:rsidRPr="00D2414D" w:rsidRDefault="00EF60AA" w:rsidP="00D2414D">
            <w:pPr>
              <w:spacing w:after="0" w:line="240" w:lineRule="auto"/>
              <w:jc w:val="right"/>
              <w:rPr>
                <w:rFonts w:ascii="Times New Roman" w:hAnsi="Times New Roman"/>
                <w:sz w:val="20"/>
                <w:szCs w:val="21"/>
              </w:rPr>
            </w:pPr>
            <w:r w:rsidRPr="00D2414D">
              <w:rPr>
                <w:rFonts w:ascii="Times New Roman" w:eastAsia="Arial" w:hAnsi="Times New Roman"/>
                <w:color w:val="010205"/>
                <w:sz w:val="20"/>
                <w:szCs w:val="21"/>
              </w:rPr>
              <w:t>0,135</w:t>
            </w:r>
          </w:p>
        </w:tc>
        <w:tc>
          <w:tcPr>
            <w:tcW w:w="1332" w:type="pct"/>
            <w:shd w:val="clear" w:color="auto" w:fill="auto"/>
            <w:vAlign w:val="center"/>
          </w:tcPr>
          <w:p w14:paraId="2C6A1AEB" w14:textId="45709328" w:rsidR="00EF60AA" w:rsidRPr="00D2414D" w:rsidRDefault="00EF60AA" w:rsidP="00D2414D">
            <w:pPr>
              <w:spacing w:after="0" w:line="240" w:lineRule="auto"/>
              <w:jc w:val="right"/>
              <w:rPr>
                <w:rFonts w:ascii="Times New Roman" w:hAnsi="Times New Roman"/>
                <w:sz w:val="20"/>
                <w:szCs w:val="21"/>
              </w:rPr>
            </w:pPr>
            <w:r w:rsidRPr="00D2414D">
              <w:rPr>
                <w:rFonts w:ascii="Times New Roman" w:eastAsia="Arial" w:hAnsi="Times New Roman"/>
                <w:color w:val="010205"/>
                <w:sz w:val="20"/>
                <w:szCs w:val="21"/>
              </w:rPr>
              <w:t>0,718</w:t>
            </w:r>
          </w:p>
        </w:tc>
      </w:tr>
    </w:tbl>
    <w:p w14:paraId="7723341A" w14:textId="77777777" w:rsidR="00EF60AA" w:rsidRDefault="00EF60AA" w:rsidP="00EF60AA">
      <w:pPr>
        <w:widowControl w:val="0"/>
        <w:autoSpaceDE w:val="0"/>
        <w:autoSpaceDN w:val="0"/>
        <w:adjustRightInd w:val="0"/>
        <w:spacing w:before="120" w:after="120" w:line="360" w:lineRule="auto"/>
        <w:jc w:val="both"/>
        <w:rPr>
          <w:rFonts w:ascii="Times New Roman" w:hAnsi="Times New Roman"/>
          <w:i/>
          <w:iCs/>
          <w:sz w:val="20"/>
          <w:szCs w:val="20"/>
          <w:lang w:val="en-US" w:eastAsia="id-ID"/>
        </w:rPr>
        <w:sectPr w:rsidR="00EF60AA" w:rsidSect="009B344D">
          <w:type w:val="continuous"/>
          <w:pgSz w:w="11906" w:h="16838" w:code="9"/>
          <w:pgMar w:top="1440" w:right="1701" w:bottom="1440" w:left="1701" w:header="709" w:footer="706" w:gutter="0"/>
          <w:cols w:space="708"/>
          <w:docGrid w:linePitch="360"/>
        </w:sectPr>
      </w:pPr>
    </w:p>
    <w:p w14:paraId="51BF73B1" w14:textId="7DCF37B9" w:rsidR="00D2414D" w:rsidRPr="00D2414D" w:rsidRDefault="00D2414D" w:rsidP="00D2414D">
      <w:pPr>
        <w:widowControl w:val="0"/>
        <w:autoSpaceDE w:val="0"/>
        <w:autoSpaceDN w:val="0"/>
        <w:adjustRightInd w:val="0"/>
        <w:spacing w:before="120" w:after="120" w:line="360" w:lineRule="auto"/>
        <w:ind w:left="709" w:right="-497"/>
        <w:jc w:val="both"/>
        <w:rPr>
          <w:rFonts w:ascii="Times New Roman" w:hAnsi="Times New Roman"/>
          <w:sz w:val="20"/>
          <w:szCs w:val="24"/>
          <w:lang w:val="en-US"/>
        </w:rPr>
      </w:pPr>
      <w:r w:rsidRPr="00D2414D">
        <w:rPr>
          <w:rFonts w:ascii="Times New Roman" w:hAnsi="Times New Roman"/>
          <w:sz w:val="20"/>
          <w:szCs w:val="24"/>
          <w:lang w:val="en-US"/>
        </w:rPr>
        <w:t>Sumber: Data diolah peneliti, 2022</w:t>
      </w:r>
    </w:p>
    <w:p w14:paraId="38C62CFC" w14:textId="77777777" w:rsidR="00D2414D" w:rsidRDefault="00D2414D" w:rsidP="0015767D">
      <w:pPr>
        <w:widowControl w:val="0"/>
        <w:autoSpaceDE w:val="0"/>
        <w:autoSpaceDN w:val="0"/>
        <w:adjustRightInd w:val="0"/>
        <w:spacing w:before="120" w:after="120" w:line="360" w:lineRule="auto"/>
        <w:ind w:firstLine="567"/>
        <w:jc w:val="both"/>
        <w:rPr>
          <w:rFonts w:ascii="Times New Roman" w:hAnsi="Times New Roman"/>
          <w:sz w:val="24"/>
          <w:szCs w:val="24"/>
          <w:lang w:val="en-US"/>
        </w:rPr>
      </w:pPr>
    </w:p>
    <w:p w14:paraId="5AC80548" w14:textId="359F1F9D" w:rsidR="009B344D" w:rsidRDefault="009B344D" w:rsidP="0015767D">
      <w:pPr>
        <w:widowControl w:val="0"/>
        <w:autoSpaceDE w:val="0"/>
        <w:autoSpaceDN w:val="0"/>
        <w:adjustRightInd w:val="0"/>
        <w:spacing w:before="120" w:after="120" w:line="360" w:lineRule="auto"/>
        <w:ind w:firstLine="567"/>
        <w:jc w:val="both"/>
        <w:rPr>
          <w:rFonts w:ascii="Times New Roman" w:hAnsi="Times New Roman"/>
          <w:sz w:val="24"/>
          <w:szCs w:val="24"/>
          <w:lang w:val="en-US"/>
        </w:rPr>
        <w:sectPr w:rsidR="009B344D" w:rsidSect="00BE7EFD">
          <w:type w:val="continuous"/>
          <w:pgSz w:w="11906" w:h="16838" w:code="9"/>
          <w:pgMar w:top="1440" w:right="1701" w:bottom="1440" w:left="1701" w:header="709" w:footer="706" w:gutter="0"/>
          <w:cols w:num="2" w:space="708"/>
          <w:docGrid w:linePitch="360"/>
        </w:sectPr>
      </w:pPr>
    </w:p>
    <w:p w14:paraId="1BC03129" w14:textId="2815A315" w:rsidR="00EF60AA" w:rsidRDefault="00EF60AA" w:rsidP="00D2414D">
      <w:pPr>
        <w:widowControl w:val="0"/>
        <w:autoSpaceDE w:val="0"/>
        <w:autoSpaceDN w:val="0"/>
        <w:adjustRightInd w:val="0"/>
        <w:spacing w:after="120" w:line="360" w:lineRule="auto"/>
        <w:ind w:firstLine="567"/>
        <w:jc w:val="both"/>
        <w:rPr>
          <w:rFonts w:ascii="Times New Roman" w:hAnsi="Times New Roman"/>
          <w:sz w:val="24"/>
          <w:szCs w:val="24"/>
          <w:lang w:val="en-US"/>
        </w:rPr>
      </w:pPr>
      <w:r w:rsidRPr="000E04B8">
        <w:rPr>
          <w:rFonts w:ascii="Times New Roman" w:hAnsi="Times New Roman"/>
          <w:sz w:val="24"/>
          <w:szCs w:val="24"/>
          <w:lang w:val="en-US"/>
        </w:rPr>
        <w:t>Berdasarkan tabel diatas dapat dilihat nilai Constant (a) sebesar 8,542 sedangkan nilai Kepemimpinan (b/koefisien regresi) sebesar 0,965 sehingga dirumuskan persamaan regresi sederhana sebagai berikut.</w:t>
      </w:r>
    </w:p>
    <w:p w14:paraId="4EB9A857" w14:textId="31193CEF" w:rsidR="00D2414D" w:rsidRPr="00D2414D" w:rsidRDefault="00D2414D" w:rsidP="00D2414D">
      <w:pPr>
        <w:spacing w:line="240" w:lineRule="auto"/>
        <w:rPr>
          <w:rFonts w:ascii="Times New Roman" w:eastAsiaTheme="minorEastAsia" w:hAnsi="Times New Roman"/>
          <w:i/>
          <w:color w:val="0D0D0D" w:themeColor="text1" w:themeTint="F2"/>
        </w:rPr>
      </w:pPr>
      <m:oMathPara>
        <m:oMathParaPr>
          <m:jc m:val="left"/>
        </m:oMathParaPr>
        <m:oMath>
          <m:r>
            <m:rPr>
              <m:nor/>
            </m:rPr>
            <w:rPr>
              <w:rFonts w:ascii="Times New Roman" w:hAnsi="Times New Roman"/>
              <w:i/>
              <w:color w:val="0D0D0D" w:themeColor="text1" w:themeTint="F2"/>
            </w:rPr>
            <m:t>γ</m:t>
          </m:r>
          <m:r>
            <w:rPr>
              <w:rFonts w:ascii="Cambria Math" w:hAnsi="Cambria Math"/>
              <w:color w:val="0D0D0D" w:themeColor="text1" w:themeTint="F2"/>
            </w:rPr>
            <m:t>=α+ βx</m:t>
          </m:r>
        </m:oMath>
      </m:oMathPara>
    </w:p>
    <w:p w14:paraId="6A1ED05A" w14:textId="2315ED9A" w:rsidR="000E04B8" w:rsidRPr="00D2414D" w:rsidRDefault="00D2414D" w:rsidP="00D2414D">
      <w:pPr>
        <w:spacing w:line="240" w:lineRule="auto"/>
        <w:rPr>
          <w:rFonts w:ascii="Times New Roman" w:hAnsi="Times New Roman"/>
          <w:i/>
          <w:lang w:val="en-US"/>
        </w:rPr>
      </w:pPr>
      <m:oMath>
        <m:r>
          <m:rPr>
            <m:nor/>
          </m:rPr>
          <w:rPr>
            <w:rFonts w:ascii="Times New Roman" w:hAnsi="Times New Roman"/>
            <w:i/>
            <w:color w:val="0D0D0D" w:themeColor="text1" w:themeTint="F2"/>
          </w:rPr>
          <m:t>γ</m:t>
        </m:r>
        <m:r>
          <w:rPr>
            <w:rFonts w:ascii="Cambria Math" w:hAnsi="Cambria Math"/>
            <w:color w:val="0D0D0D" w:themeColor="text1" w:themeTint="F2"/>
          </w:rPr>
          <m:t xml:space="preserve">= </m:t>
        </m:r>
        <m:r>
          <w:rPr>
            <w:rFonts w:ascii="Cambria Math" w:eastAsia="Arial" w:hAnsi="Cambria Math"/>
            <w:color w:val="010205"/>
          </w:rPr>
          <m:t xml:space="preserve">8,542+ </m:t>
        </m:r>
      </m:oMath>
      <w:r w:rsidRPr="00D2414D">
        <w:rPr>
          <w:rFonts w:ascii="Times New Roman" w:eastAsia="Arial" w:hAnsi="Times New Roman"/>
          <w:i/>
          <w:color w:val="010205"/>
        </w:rPr>
        <w:t>0,965</w:t>
      </w:r>
    </w:p>
    <w:p w14:paraId="647CFEED" w14:textId="4E83E9FC" w:rsidR="000E04B8" w:rsidRDefault="000E04B8" w:rsidP="00D2414D">
      <w:pPr>
        <w:widowControl w:val="0"/>
        <w:autoSpaceDE w:val="0"/>
        <w:autoSpaceDN w:val="0"/>
        <w:adjustRightInd w:val="0"/>
        <w:spacing w:before="240" w:after="0" w:line="360" w:lineRule="auto"/>
        <w:ind w:firstLine="567"/>
        <w:jc w:val="both"/>
        <w:rPr>
          <w:rFonts w:ascii="Times New Roman" w:hAnsi="Times New Roman"/>
          <w:sz w:val="24"/>
          <w:szCs w:val="24"/>
          <w:lang w:val="en-US"/>
        </w:rPr>
      </w:pPr>
      <w:r w:rsidRPr="000E04B8">
        <w:rPr>
          <w:rFonts w:ascii="Times New Roman" w:hAnsi="Times New Roman"/>
          <w:sz w:val="24"/>
          <w:szCs w:val="24"/>
          <w:lang w:val="en-US"/>
        </w:rPr>
        <w:t xml:space="preserve">Berdasarkan rumusan persamaan regresi diatas, dapat diketahui dan </w:t>
      </w:r>
      <w:proofErr w:type="gramStart"/>
      <w:r w:rsidRPr="000E04B8">
        <w:rPr>
          <w:rFonts w:ascii="Times New Roman" w:hAnsi="Times New Roman"/>
          <w:sz w:val="24"/>
          <w:szCs w:val="24"/>
          <w:lang w:val="en-US"/>
        </w:rPr>
        <w:t>diterjemahkan  sebagai</w:t>
      </w:r>
      <w:proofErr w:type="gramEnd"/>
      <w:r w:rsidRPr="000E04B8">
        <w:rPr>
          <w:rFonts w:ascii="Times New Roman" w:hAnsi="Times New Roman"/>
          <w:sz w:val="24"/>
          <w:szCs w:val="24"/>
          <w:lang w:val="en-US"/>
        </w:rPr>
        <w:t xml:space="preserve"> berikut.</w:t>
      </w:r>
    </w:p>
    <w:p w14:paraId="2A4CADE7" w14:textId="77777777" w:rsidR="000E04B8" w:rsidRPr="000E04B8" w:rsidRDefault="000E04B8" w:rsidP="00D32793">
      <w:pPr>
        <w:widowControl w:val="0"/>
        <w:autoSpaceDE w:val="0"/>
        <w:autoSpaceDN w:val="0"/>
        <w:adjustRightInd w:val="0"/>
        <w:spacing w:after="0" w:line="360" w:lineRule="auto"/>
        <w:ind w:firstLine="567"/>
        <w:jc w:val="both"/>
        <w:rPr>
          <w:rFonts w:ascii="Times New Roman" w:hAnsi="Times New Roman"/>
          <w:sz w:val="24"/>
          <w:szCs w:val="24"/>
          <w:lang w:val="en-US"/>
        </w:rPr>
      </w:pPr>
      <w:r w:rsidRPr="000E04B8">
        <w:rPr>
          <w:rFonts w:ascii="Times New Roman" w:hAnsi="Times New Roman"/>
          <w:sz w:val="24"/>
          <w:szCs w:val="24"/>
          <w:lang w:val="en-US"/>
        </w:rPr>
        <w:t xml:space="preserve">Konstanta sebesar 8,542 mengadung arti bahwa nilai konsisten variabel Kinerja Pegawai sebesar 8,542, berpengaruh positif. </w:t>
      </w:r>
    </w:p>
    <w:p w14:paraId="5AB84EA8" w14:textId="4F4A54DF" w:rsidR="000E04B8" w:rsidRDefault="000E04B8" w:rsidP="00D2414D">
      <w:pPr>
        <w:widowControl w:val="0"/>
        <w:autoSpaceDE w:val="0"/>
        <w:autoSpaceDN w:val="0"/>
        <w:adjustRightInd w:val="0"/>
        <w:spacing w:after="0" w:line="360" w:lineRule="auto"/>
        <w:ind w:firstLine="567"/>
        <w:jc w:val="both"/>
        <w:rPr>
          <w:rFonts w:ascii="Times New Roman" w:hAnsi="Times New Roman"/>
          <w:sz w:val="24"/>
          <w:szCs w:val="24"/>
          <w:lang w:val="en-US"/>
        </w:rPr>
      </w:pPr>
      <w:r w:rsidRPr="000E04B8">
        <w:rPr>
          <w:rFonts w:ascii="Times New Roman" w:hAnsi="Times New Roman"/>
          <w:sz w:val="24"/>
          <w:szCs w:val="24"/>
          <w:lang w:val="en-US"/>
        </w:rPr>
        <w:t>Koefisien regresi variabel Kepemimpinan (X) sebesar 0,965 menyatakan bahwa setiap penambahan 1% nilai Kepemimpinan, maka nilai Kinerja Pegawai sebesar 0,965. Koefisien regresi tersebut bernilai positif. Sehingga dapat dikatakan bahwa arah pengaruh variabel X terhadap Y adalah positif.</w:t>
      </w:r>
    </w:p>
    <w:p w14:paraId="0F9CD02C" w14:textId="77777777" w:rsidR="00D2414D" w:rsidRPr="000E04B8" w:rsidRDefault="00D2414D" w:rsidP="00D2414D">
      <w:pPr>
        <w:widowControl w:val="0"/>
        <w:autoSpaceDE w:val="0"/>
        <w:autoSpaceDN w:val="0"/>
        <w:adjustRightInd w:val="0"/>
        <w:spacing w:after="0" w:line="240" w:lineRule="auto"/>
        <w:ind w:firstLine="567"/>
        <w:jc w:val="both"/>
        <w:rPr>
          <w:rFonts w:ascii="Times New Roman" w:hAnsi="Times New Roman"/>
          <w:sz w:val="24"/>
          <w:szCs w:val="24"/>
          <w:lang w:val="en-US"/>
        </w:rPr>
      </w:pPr>
    </w:p>
    <w:p w14:paraId="64719B98" w14:textId="77777777" w:rsidR="00D32793" w:rsidRDefault="00D32793" w:rsidP="00D2414D">
      <w:pPr>
        <w:widowControl w:val="0"/>
        <w:autoSpaceDE w:val="0"/>
        <w:autoSpaceDN w:val="0"/>
        <w:adjustRightInd w:val="0"/>
        <w:spacing w:after="0" w:line="240" w:lineRule="auto"/>
        <w:jc w:val="both"/>
        <w:rPr>
          <w:rFonts w:ascii="Times New Roman" w:hAnsi="Times New Roman"/>
          <w:b/>
          <w:bCs/>
          <w:sz w:val="24"/>
          <w:szCs w:val="24"/>
          <w:lang w:val="en-US"/>
        </w:rPr>
      </w:pPr>
      <w:r w:rsidRPr="00D32793">
        <w:rPr>
          <w:rFonts w:ascii="Times New Roman" w:hAnsi="Times New Roman"/>
          <w:b/>
          <w:bCs/>
          <w:sz w:val="24"/>
          <w:szCs w:val="24"/>
          <w:lang w:val="en-US"/>
        </w:rPr>
        <w:t>Koefisien Determinasi</w:t>
      </w:r>
    </w:p>
    <w:p w14:paraId="5F63CFA3" w14:textId="77777777" w:rsidR="00D2414D" w:rsidRPr="00D32793" w:rsidRDefault="00D2414D" w:rsidP="00D2414D">
      <w:pPr>
        <w:widowControl w:val="0"/>
        <w:autoSpaceDE w:val="0"/>
        <w:autoSpaceDN w:val="0"/>
        <w:adjustRightInd w:val="0"/>
        <w:spacing w:after="0" w:line="240" w:lineRule="auto"/>
        <w:jc w:val="both"/>
        <w:rPr>
          <w:rFonts w:ascii="Times New Roman" w:hAnsi="Times New Roman"/>
          <w:b/>
          <w:bCs/>
          <w:sz w:val="24"/>
          <w:szCs w:val="24"/>
          <w:lang w:val="en-US"/>
        </w:rPr>
      </w:pPr>
    </w:p>
    <w:p w14:paraId="27C195DE" w14:textId="63EF5804" w:rsidR="00D32793" w:rsidRDefault="00D32793" w:rsidP="0015767D">
      <w:pPr>
        <w:widowControl w:val="0"/>
        <w:autoSpaceDE w:val="0"/>
        <w:autoSpaceDN w:val="0"/>
        <w:adjustRightInd w:val="0"/>
        <w:spacing w:after="120" w:line="360" w:lineRule="auto"/>
        <w:ind w:firstLine="567"/>
        <w:jc w:val="both"/>
        <w:rPr>
          <w:rFonts w:ascii="Times New Roman" w:hAnsi="Times New Roman"/>
          <w:sz w:val="24"/>
          <w:szCs w:val="24"/>
          <w:lang w:val="en-US"/>
        </w:rPr>
      </w:pPr>
      <w:r w:rsidRPr="00D32793">
        <w:rPr>
          <w:rFonts w:ascii="Times New Roman" w:hAnsi="Times New Roman"/>
          <w:sz w:val="24"/>
          <w:szCs w:val="24"/>
          <w:lang w:val="en-US"/>
        </w:rPr>
        <w:t xml:space="preserve">Koefisien determinasi mengukur seberapa jauh kemampuan model dalam menerangkan variasi variabel independen yaitu variabel Kepemimpinan. Uji koefisien determinasi digunakan untuk mengukur seberapa besar persentase pengaruh variabel independen Kepemimpinan secara keseluruhan terhadap variabel </w:t>
      </w:r>
      <w:proofErr w:type="gramStart"/>
      <w:r w:rsidRPr="00D32793">
        <w:rPr>
          <w:rFonts w:ascii="Times New Roman" w:hAnsi="Times New Roman"/>
          <w:sz w:val="24"/>
          <w:szCs w:val="24"/>
          <w:lang w:val="en-US"/>
        </w:rPr>
        <w:t>dependen  Kinerja</w:t>
      </w:r>
      <w:proofErr w:type="gramEnd"/>
      <w:r w:rsidRPr="00D32793">
        <w:rPr>
          <w:rFonts w:ascii="Times New Roman" w:hAnsi="Times New Roman"/>
          <w:sz w:val="24"/>
          <w:szCs w:val="24"/>
          <w:lang w:val="en-US"/>
        </w:rPr>
        <w:t xml:space="preserve"> Pegawai. Hasil uji koefisien determinasi disajikan pada tabel berikut ini.</w:t>
      </w:r>
    </w:p>
    <w:p w14:paraId="01B33C22" w14:textId="77777777" w:rsidR="00031DE4" w:rsidRDefault="00031DE4" w:rsidP="0015767D">
      <w:pPr>
        <w:widowControl w:val="0"/>
        <w:autoSpaceDE w:val="0"/>
        <w:autoSpaceDN w:val="0"/>
        <w:adjustRightInd w:val="0"/>
        <w:spacing w:after="0" w:line="360" w:lineRule="auto"/>
        <w:ind w:firstLine="567"/>
        <w:jc w:val="both"/>
        <w:rPr>
          <w:rFonts w:ascii="Times New Roman" w:hAnsi="Times New Roman"/>
          <w:sz w:val="20"/>
          <w:szCs w:val="20"/>
          <w:lang w:val="en-US"/>
        </w:rPr>
        <w:sectPr w:rsidR="00031DE4" w:rsidSect="00BE7EFD">
          <w:type w:val="continuous"/>
          <w:pgSz w:w="11906" w:h="16838" w:code="9"/>
          <w:pgMar w:top="1440" w:right="1701" w:bottom="1440" w:left="1701" w:header="709" w:footer="706" w:gutter="0"/>
          <w:cols w:num="2" w:space="708"/>
          <w:docGrid w:linePitch="360"/>
        </w:sectPr>
      </w:pPr>
    </w:p>
    <w:p w14:paraId="4AAEFDA0" w14:textId="7E07CB06" w:rsidR="00D2414D" w:rsidRDefault="0015767D" w:rsidP="00D2414D">
      <w:pPr>
        <w:widowControl w:val="0"/>
        <w:autoSpaceDE w:val="0"/>
        <w:autoSpaceDN w:val="0"/>
        <w:adjustRightInd w:val="0"/>
        <w:spacing w:after="0" w:line="240" w:lineRule="auto"/>
        <w:ind w:firstLine="567"/>
        <w:jc w:val="center"/>
        <w:rPr>
          <w:rFonts w:ascii="Times New Roman" w:hAnsi="Times New Roman"/>
          <w:b/>
          <w:sz w:val="20"/>
          <w:szCs w:val="20"/>
          <w:lang w:val="en-US"/>
        </w:rPr>
      </w:pPr>
      <w:r w:rsidRPr="00D2414D">
        <w:rPr>
          <w:rFonts w:ascii="Times New Roman" w:hAnsi="Times New Roman"/>
          <w:b/>
          <w:sz w:val="20"/>
          <w:szCs w:val="20"/>
          <w:lang w:val="en-US"/>
        </w:rPr>
        <w:t xml:space="preserve">Tabel </w:t>
      </w:r>
      <w:r w:rsidR="00A62E81" w:rsidRPr="00D2414D">
        <w:rPr>
          <w:rFonts w:ascii="Times New Roman" w:hAnsi="Times New Roman"/>
          <w:b/>
          <w:sz w:val="20"/>
          <w:szCs w:val="20"/>
          <w:lang w:val="en-US"/>
        </w:rPr>
        <w:fldChar w:fldCharType="begin"/>
      </w:r>
      <w:r w:rsidR="00A62E81" w:rsidRPr="00D2414D">
        <w:rPr>
          <w:rFonts w:ascii="Times New Roman" w:hAnsi="Times New Roman"/>
          <w:b/>
          <w:sz w:val="20"/>
          <w:szCs w:val="20"/>
          <w:lang w:val="en-US"/>
        </w:rPr>
        <w:instrText xml:space="preserve"> SEQ Tabel \* ARABIC </w:instrText>
      </w:r>
      <w:r w:rsidR="00A62E81" w:rsidRPr="00D2414D">
        <w:rPr>
          <w:rFonts w:ascii="Times New Roman" w:hAnsi="Times New Roman"/>
          <w:b/>
          <w:sz w:val="20"/>
          <w:szCs w:val="20"/>
          <w:lang w:val="en-US"/>
        </w:rPr>
        <w:fldChar w:fldCharType="separate"/>
      </w:r>
      <w:r w:rsidR="00515A56">
        <w:rPr>
          <w:rFonts w:ascii="Times New Roman" w:hAnsi="Times New Roman"/>
          <w:b/>
          <w:noProof/>
          <w:sz w:val="20"/>
          <w:szCs w:val="20"/>
          <w:lang w:val="en-US"/>
        </w:rPr>
        <w:t>15</w:t>
      </w:r>
      <w:r w:rsidR="00A62E81" w:rsidRPr="00D2414D">
        <w:rPr>
          <w:rFonts w:ascii="Times New Roman" w:hAnsi="Times New Roman"/>
          <w:b/>
          <w:sz w:val="20"/>
          <w:szCs w:val="20"/>
          <w:lang w:val="en-US"/>
        </w:rPr>
        <w:fldChar w:fldCharType="end"/>
      </w:r>
      <w:r w:rsidRPr="00D2414D">
        <w:rPr>
          <w:rFonts w:ascii="Times New Roman" w:hAnsi="Times New Roman"/>
          <w:b/>
          <w:sz w:val="20"/>
          <w:szCs w:val="20"/>
          <w:lang w:val="en-US"/>
        </w:rPr>
        <w:t xml:space="preserve">. </w:t>
      </w:r>
    </w:p>
    <w:p w14:paraId="05F431F8" w14:textId="3644BE8A" w:rsidR="0015767D" w:rsidRDefault="0015767D" w:rsidP="00D2414D">
      <w:pPr>
        <w:widowControl w:val="0"/>
        <w:autoSpaceDE w:val="0"/>
        <w:autoSpaceDN w:val="0"/>
        <w:adjustRightInd w:val="0"/>
        <w:spacing w:after="0" w:line="240" w:lineRule="auto"/>
        <w:ind w:firstLine="567"/>
        <w:jc w:val="center"/>
        <w:rPr>
          <w:rFonts w:ascii="Times New Roman" w:hAnsi="Times New Roman"/>
          <w:b/>
          <w:sz w:val="20"/>
          <w:szCs w:val="20"/>
          <w:lang w:val="en-US"/>
        </w:rPr>
      </w:pPr>
      <w:r w:rsidRPr="00D2414D">
        <w:rPr>
          <w:rFonts w:ascii="Times New Roman" w:hAnsi="Times New Roman"/>
          <w:b/>
          <w:sz w:val="20"/>
          <w:szCs w:val="20"/>
          <w:lang w:val="en-US"/>
        </w:rPr>
        <w:t>Uji Koefisien Determinasi</w:t>
      </w:r>
    </w:p>
    <w:p w14:paraId="064E7EB1" w14:textId="77777777" w:rsidR="00D2414D" w:rsidRPr="00D2414D" w:rsidRDefault="00D2414D" w:rsidP="00D2414D">
      <w:pPr>
        <w:widowControl w:val="0"/>
        <w:autoSpaceDE w:val="0"/>
        <w:autoSpaceDN w:val="0"/>
        <w:adjustRightInd w:val="0"/>
        <w:spacing w:after="0" w:line="240" w:lineRule="auto"/>
        <w:ind w:firstLine="567"/>
        <w:jc w:val="center"/>
        <w:rPr>
          <w:rFonts w:ascii="Times New Roman" w:hAnsi="Times New Roman"/>
          <w:b/>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666"/>
        <w:gridCol w:w="1022"/>
        <w:gridCol w:w="1850"/>
        <w:gridCol w:w="2444"/>
      </w:tblGrid>
      <w:tr w:rsidR="004073E1" w:rsidRPr="00D2414D" w14:paraId="52C87388" w14:textId="77777777" w:rsidTr="00D2414D">
        <w:trPr>
          <w:trHeight w:val="454"/>
          <w:jc w:val="center"/>
        </w:trPr>
        <w:tc>
          <w:tcPr>
            <w:tcW w:w="0" w:type="auto"/>
            <w:vAlign w:val="center"/>
          </w:tcPr>
          <w:p w14:paraId="3DFC5F33" w14:textId="77777777" w:rsidR="004073E1" w:rsidRPr="00D2414D" w:rsidRDefault="004073E1" w:rsidP="00D2414D">
            <w:pPr>
              <w:spacing w:after="0" w:line="240" w:lineRule="auto"/>
              <w:jc w:val="center"/>
              <w:rPr>
                <w:rFonts w:ascii="Times New Roman" w:hAnsi="Times New Roman"/>
                <w:b/>
                <w:bCs/>
                <w:sz w:val="20"/>
              </w:rPr>
            </w:pPr>
            <w:r w:rsidRPr="00D2414D">
              <w:rPr>
                <w:rFonts w:ascii="Times New Roman" w:hAnsi="Times New Roman"/>
                <w:b/>
                <w:bCs/>
                <w:sz w:val="20"/>
              </w:rPr>
              <w:t>Model Predictors</w:t>
            </w:r>
          </w:p>
        </w:tc>
        <w:tc>
          <w:tcPr>
            <w:tcW w:w="0" w:type="auto"/>
            <w:vAlign w:val="center"/>
          </w:tcPr>
          <w:p w14:paraId="15DD0677" w14:textId="77777777" w:rsidR="004073E1" w:rsidRPr="00D2414D" w:rsidRDefault="004073E1" w:rsidP="00D2414D">
            <w:pPr>
              <w:spacing w:after="0" w:line="240" w:lineRule="auto"/>
              <w:jc w:val="center"/>
              <w:rPr>
                <w:rFonts w:ascii="Times New Roman" w:hAnsi="Times New Roman"/>
                <w:b/>
                <w:bCs/>
                <w:sz w:val="20"/>
              </w:rPr>
            </w:pPr>
            <w:r w:rsidRPr="00D2414D">
              <w:rPr>
                <w:rFonts w:ascii="Times New Roman" w:hAnsi="Times New Roman"/>
                <w:b/>
                <w:bCs/>
                <w:sz w:val="20"/>
              </w:rPr>
              <w:t>R</w:t>
            </w:r>
          </w:p>
        </w:tc>
        <w:tc>
          <w:tcPr>
            <w:tcW w:w="0" w:type="auto"/>
            <w:vAlign w:val="center"/>
          </w:tcPr>
          <w:p w14:paraId="5B4DBC06" w14:textId="3ED94B77" w:rsidR="004073E1" w:rsidRPr="00D2414D" w:rsidRDefault="004073E1" w:rsidP="00D2414D">
            <w:pPr>
              <w:spacing w:after="0" w:line="240" w:lineRule="auto"/>
              <w:jc w:val="center"/>
              <w:rPr>
                <w:rFonts w:ascii="Times New Roman" w:hAnsi="Times New Roman"/>
                <w:b/>
                <w:bCs/>
                <w:sz w:val="20"/>
              </w:rPr>
            </w:pPr>
            <w:r w:rsidRPr="00D2414D">
              <w:rPr>
                <w:rFonts w:ascii="Times New Roman" w:hAnsi="Times New Roman"/>
                <w:b/>
                <w:bCs/>
                <w:sz w:val="20"/>
              </w:rPr>
              <w:t>R Square</w:t>
            </w:r>
          </w:p>
        </w:tc>
        <w:tc>
          <w:tcPr>
            <w:tcW w:w="0" w:type="auto"/>
            <w:vAlign w:val="center"/>
          </w:tcPr>
          <w:p w14:paraId="5033263E" w14:textId="77777777" w:rsidR="004073E1" w:rsidRPr="00D2414D" w:rsidRDefault="004073E1" w:rsidP="00D2414D">
            <w:pPr>
              <w:spacing w:after="0" w:line="240" w:lineRule="auto"/>
              <w:jc w:val="center"/>
              <w:rPr>
                <w:rFonts w:ascii="Times New Roman" w:hAnsi="Times New Roman"/>
                <w:b/>
                <w:bCs/>
                <w:sz w:val="20"/>
              </w:rPr>
            </w:pPr>
            <w:r w:rsidRPr="00D2414D">
              <w:rPr>
                <w:rFonts w:ascii="Times New Roman" w:hAnsi="Times New Roman"/>
                <w:b/>
                <w:bCs/>
                <w:sz w:val="20"/>
              </w:rPr>
              <w:t>Adjusted R Square</w:t>
            </w:r>
          </w:p>
        </w:tc>
        <w:tc>
          <w:tcPr>
            <w:tcW w:w="0" w:type="auto"/>
            <w:vAlign w:val="center"/>
          </w:tcPr>
          <w:p w14:paraId="554F0039" w14:textId="77777777" w:rsidR="004073E1" w:rsidRPr="00D2414D" w:rsidRDefault="004073E1" w:rsidP="00D2414D">
            <w:pPr>
              <w:spacing w:after="0" w:line="240" w:lineRule="auto"/>
              <w:jc w:val="center"/>
              <w:rPr>
                <w:rFonts w:ascii="Times New Roman" w:hAnsi="Times New Roman"/>
                <w:b/>
                <w:bCs/>
                <w:sz w:val="20"/>
              </w:rPr>
            </w:pPr>
            <w:r w:rsidRPr="00D2414D">
              <w:rPr>
                <w:rFonts w:ascii="Times New Roman" w:hAnsi="Times New Roman"/>
                <w:b/>
                <w:bCs/>
                <w:sz w:val="20"/>
              </w:rPr>
              <w:t>Std. Error of the Estimate</w:t>
            </w:r>
          </w:p>
        </w:tc>
      </w:tr>
      <w:tr w:rsidR="004073E1" w:rsidRPr="00D2414D" w14:paraId="0B550917" w14:textId="77777777" w:rsidTr="00D2414D">
        <w:trPr>
          <w:trHeight w:val="454"/>
          <w:jc w:val="center"/>
        </w:trPr>
        <w:tc>
          <w:tcPr>
            <w:tcW w:w="0" w:type="auto"/>
            <w:vAlign w:val="center"/>
          </w:tcPr>
          <w:p w14:paraId="6F0506AA" w14:textId="77777777" w:rsidR="004073E1" w:rsidRPr="00D2414D" w:rsidRDefault="004073E1" w:rsidP="00612BFD">
            <w:pPr>
              <w:spacing w:after="0" w:line="240" w:lineRule="auto"/>
              <w:rPr>
                <w:rFonts w:ascii="Times New Roman" w:hAnsi="Times New Roman"/>
                <w:sz w:val="20"/>
              </w:rPr>
            </w:pPr>
            <w:r w:rsidRPr="00D2414D">
              <w:rPr>
                <w:rFonts w:ascii="Times New Roman" w:hAnsi="Times New Roman"/>
                <w:sz w:val="20"/>
              </w:rPr>
              <w:t>Kepemimpinan</w:t>
            </w:r>
          </w:p>
        </w:tc>
        <w:tc>
          <w:tcPr>
            <w:tcW w:w="0" w:type="auto"/>
            <w:vAlign w:val="center"/>
          </w:tcPr>
          <w:p w14:paraId="2EDD94EE" w14:textId="77777777" w:rsidR="004073E1" w:rsidRPr="00D2414D" w:rsidRDefault="004073E1" w:rsidP="00612BFD">
            <w:pPr>
              <w:spacing w:after="0" w:line="240" w:lineRule="auto"/>
              <w:jc w:val="right"/>
              <w:rPr>
                <w:rFonts w:ascii="Times New Roman" w:hAnsi="Times New Roman"/>
                <w:sz w:val="20"/>
              </w:rPr>
            </w:pPr>
            <w:r w:rsidRPr="00D2414D">
              <w:rPr>
                <w:rFonts w:ascii="Times New Roman" w:eastAsia="Arial" w:hAnsi="Times New Roman"/>
                <w:color w:val="010205"/>
                <w:sz w:val="20"/>
              </w:rPr>
              <w:t>0,718</w:t>
            </w:r>
          </w:p>
        </w:tc>
        <w:tc>
          <w:tcPr>
            <w:tcW w:w="0" w:type="auto"/>
            <w:vAlign w:val="center"/>
          </w:tcPr>
          <w:p w14:paraId="05A73AF7" w14:textId="3B5B2F08" w:rsidR="004073E1" w:rsidRPr="00D2414D" w:rsidRDefault="004073E1" w:rsidP="00612BFD">
            <w:pPr>
              <w:spacing w:after="0" w:line="240" w:lineRule="auto"/>
              <w:jc w:val="right"/>
              <w:rPr>
                <w:rFonts w:ascii="Times New Roman" w:hAnsi="Times New Roman"/>
                <w:sz w:val="20"/>
              </w:rPr>
            </w:pPr>
            <w:r w:rsidRPr="00D2414D">
              <w:rPr>
                <w:rFonts w:ascii="Times New Roman" w:eastAsia="Arial" w:hAnsi="Times New Roman"/>
                <w:color w:val="010205"/>
                <w:sz w:val="20"/>
              </w:rPr>
              <w:t>0,516</w:t>
            </w:r>
          </w:p>
        </w:tc>
        <w:tc>
          <w:tcPr>
            <w:tcW w:w="0" w:type="auto"/>
            <w:vAlign w:val="center"/>
          </w:tcPr>
          <w:p w14:paraId="7B8DDAA9" w14:textId="77777777" w:rsidR="004073E1" w:rsidRPr="00D2414D" w:rsidRDefault="004073E1" w:rsidP="00612BFD">
            <w:pPr>
              <w:spacing w:after="0" w:line="240" w:lineRule="auto"/>
              <w:jc w:val="right"/>
              <w:rPr>
                <w:rFonts w:ascii="Times New Roman" w:hAnsi="Times New Roman"/>
                <w:sz w:val="20"/>
              </w:rPr>
            </w:pPr>
            <w:r w:rsidRPr="00D2414D">
              <w:rPr>
                <w:rFonts w:ascii="Times New Roman" w:eastAsia="Arial" w:hAnsi="Times New Roman"/>
                <w:color w:val="010205"/>
                <w:sz w:val="20"/>
              </w:rPr>
              <w:t>0,506</w:t>
            </w:r>
          </w:p>
        </w:tc>
        <w:tc>
          <w:tcPr>
            <w:tcW w:w="0" w:type="auto"/>
            <w:vAlign w:val="center"/>
          </w:tcPr>
          <w:p w14:paraId="0C0A89CC" w14:textId="77777777" w:rsidR="004073E1" w:rsidRPr="00D2414D" w:rsidRDefault="004073E1" w:rsidP="00612BFD">
            <w:pPr>
              <w:spacing w:after="0" w:line="240" w:lineRule="auto"/>
              <w:jc w:val="right"/>
              <w:rPr>
                <w:rFonts w:ascii="Times New Roman" w:hAnsi="Times New Roman"/>
                <w:sz w:val="20"/>
              </w:rPr>
            </w:pPr>
            <w:r w:rsidRPr="00D2414D">
              <w:rPr>
                <w:rFonts w:ascii="Times New Roman" w:eastAsia="Arial" w:hAnsi="Times New Roman"/>
                <w:color w:val="010205"/>
                <w:sz w:val="20"/>
              </w:rPr>
              <w:t>4,00349</w:t>
            </w:r>
          </w:p>
        </w:tc>
      </w:tr>
    </w:tbl>
    <w:p w14:paraId="03B5F573" w14:textId="35190377" w:rsidR="00D32793" w:rsidRPr="00612BFD" w:rsidRDefault="00D32793" w:rsidP="00612BFD">
      <w:pPr>
        <w:widowControl w:val="0"/>
        <w:autoSpaceDE w:val="0"/>
        <w:autoSpaceDN w:val="0"/>
        <w:adjustRightInd w:val="0"/>
        <w:spacing w:after="0" w:line="240" w:lineRule="auto"/>
        <w:ind w:firstLine="426"/>
        <w:rPr>
          <w:rFonts w:ascii="Times New Roman" w:hAnsi="Times New Roman"/>
          <w:iCs/>
          <w:sz w:val="20"/>
          <w:szCs w:val="20"/>
          <w:lang w:val="en-US"/>
        </w:rPr>
      </w:pPr>
      <w:r w:rsidRPr="00612BFD">
        <w:rPr>
          <w:rFonts w:ascii="Times New Roman" w:hAnsi="Times New Roman"/>
          <w:iCs/>
          <w:sz w:val="20"/>
          <w:szCs w:val="20"/>
          <w:lang w:val="en-US"/>
        </w:rPr>
        <w:t>Sumber: Output Aplikasi SPSS versi 25 yang diolah, 2022</w:t>
      </w:r>
    </w:p>
    <w:p w14:paraId="485996A2" w14:textId="77777777" w:rsidR="00612BFD" w:rsidRDefault="00612BFD" w:rsidP="00612BFD">
      <w:pPr>
        <w:widowControl w:val="0"/>
        <w:autoSpaceDE w:val="0"/>
        <w:autoSpaceDN w:val="0"/>
        <w:adjustRightInd w:val="0"/>
        <w:spacing w:after="0" w:line="240" w:lineRule="auto"/>
        <w:jc w:val="both"/>
        <w:rPr>
          <w:rFonts w:ascii="Times New Roman" w:hAnsi="Times New Roman"/>
          <w:sz w:val="24"/>
          <w:szCs w:val="24"/>
          <w:lang w:val="en-US"/>
        </w:rPr>
      </w:pPr>
    </w:p>
    <w:p w14:paraId="140AFFAB" w14:textId="77777777" w:rsidR="00612BFD" w:rsidRDefault="00612BFD" w:rsidP="00612BFD">
      <w:pPr>
        <w:widowControl w:val="0"/>
        <w:autoSpaceDE w:val="0"/>
        <w:autoSpaceDN w:val="0"/>
        <w:adjustRightInd w:val="0"/>
        <w:spacing w:after="0" w:line="240" w:lineRule="auto"/>
        <w:jc w:val="both"/>
        <w:rPr>
          <w:rFonts w:ascii="Times New Roman" w:hAnsi="Times New Roman"/>
          <w:sz w:val="24"/>
          <w:szCs w:val="24"/>
          <w:lang w:val="en-US"/>
        </w:rPr>
        <w:sectPr w:rsidR="00612BFD" w:rsidSect="00BE7EFD">
          <w:type w:val="continuous"/>
          <w:pgSz w:w="11906" w:h="16838" w:code="9"/>
          <w:pgMar w:top="1440" w:right="1701" w:bottom="1440" w:left="1701" w:header="709" w:footer="706" w:gutter="0"/>
          <w:cols w:space="708"/>
          <w:docGrid w:linePitch="360"/>
        </w:sectPr>
      </w:pPr>
    </w:p>
    <w:p w14:paraId="3BC1DFA1" w14:textId="77777777" w:rsidR="0081512F" w:rsidRDefault="0081512F" w:rsidP="00612BFD">
      <w:pPr>
        <w:widowControl w:val="0"/>
        <w:autoSpaceDE w:val="0"/>
        <w:autoSpaceDN w:val="0"/>
        <w:adjustRightInd w:val="0"/>
        <w:spacing w:after="0" w:line="360" w:lineRule="auto"/>
        <w:ind w:firstLine="567"/>
        <w:jc w:val="both"/>
        <w:rPr>
          <w:rFonts w:ascii="Times New Roman" w:hAnsi="Times New Roman"/>
          <w:sz w:val="24"/>
          <w:szCs w:val="24"/>
          <w:lang w:val="en-US"/>
        </w:rPr>
      </w:pPr>
    </w:p>
    <w:p w14:paraId="5FF5AE6A" w14:textId="77777777" w:rsidR="0081512F" w:rsidRDefault="0081512F" w:rsidP="00612BFD">
      <w:pPr>
        <w:widowControl w:val="0"/>
        <w:autoSpaceDE w:val="0"/>
        <w:autoSpaceDN w:val="0"/>
        <w:adjustRightInd w:val="0"/>
        <w:spacing w:after="0" w:line="360" w:lineRule="auto"/>
        <w:ind w:firstLine="567"/>
        <w:jc w:val="both"/>
        <w:rPr>
          <w:rFonts w:ascii="Times New Roman" w:hAnsi="Times New Roman"/>
          <w:sz w:val="24"/>
          <w:szCs w:val="24"/>
          <w:lang w:val="en-US"/>
        </w:rPr>
      </w:pPr>
    </w:p>
    <w:p w14:paraId="4555006A" w14:textId="77777777" w:rsidR="0081512F" w:rsidRDefault="0081512F" w:rsidP="00612BFD">
      <w:pPr>
        <w:widowControl w:val="0"/>
        <w:autoSpaceDE w:val="0"/>
        <w:autoSpaceDN w:val="0"/>
        <w:adjustRightInd w:val="0"/>
        <w:spacing w:after="0" w:line="360" w:lineRule="auto"/>
        <w:ind w:firstLine="567"/>
        <w:jc w:val="both"/>
        <w:rPr>
          <w:rFonts w:ascii="Times New Roman" w:hAnsi="Times New Roman"/>
          <w:sz w:val="24"/>
          <w:szCs w:val="24"/>
          <w:lang w:val="en-US"/>
        </w:rPr>
      </w:pPr>
    </w:p>
    <w:p w14:paraId="6B62DAA7" w14:textId="77777777" w:rsidR="0081512F" w:rsidRDefault="0081512F" w:rsidP="00612BFD">
      <w:pPr>
        <w:widowControl w:val="0"/>
        <w:autoSpaceDE w:val="0"/>
        <w:autoSpaceDN w:val="0"/>
        <w:adjustRightInd w:val="0"/>
        <w:spacing w:after="0" w:line="360" w:lineRule="auto"/>
        <w:ind w:firstLine="567"/>
        <w:jc w:val="both"/>
        <w:rPr>
          <w:rFonts w:ascii="Times New Roman" w:hAnsi="Times New Roman"/>
          <w:sz w:val="24"/>
          <w:szCs w:val="24"/>
          <w:lang w:val="en-US"/>
        </w:rPr>
      </w:pPr>
    </w:p>
    <w:p w14:paraId="7128FF8B" w14:textId="68FDCB08" w:rsidR="00D32793" w:rsidRDefault="00D32793" w:rsidP="00612BFD">
      <w:pPr>
        <w:widowControl w:val="0"/>
        <w:autoSpaceDE w:val="0"/>
        <w:autoSpaceDN w:val="0"/>
        <w:adjustRightInd w:val="0"/>
        <w:spacing w:after="0" w:line="360" w:lineRule="auto"/>
        <w:ind w:firstLine="567"/>
        <w:jc w:val="both"/>
        <w:rPr>
          <w:rFonts w:ascii="Times New Roman" w:hAnsi="Times New Roman"/>
          <w:sz w:val="24"/>
          <w:szCs w:val="24"/>
          <w:lang w:val="en-US"/>
        </w:rPr>
      </w:pPr>
      <w:r w:rsidRPr="00D32793">
        <w:rPr>
          <w:rFonts w:ascii="Times New Roman" w:hAnsi="Times New Roman"/>
          <w:sz w:val="24"/>
          <w:szCs w:val="24"/>
          <w:lang w:val="en-US"/>
        </w:rPr>
        <w:t xml:space="preserve">Berdasarkan tabel besarnya nilai korelasi atau hubungan (R) sebesar 0,718. Kemudian nilai koefisien determinasi R </w:t>
      </w:r>
      <w:r w:rsidRPr="00036166">
        <w:rPr>
          <w:rFonts w:ascii="Times New Roman" w:hAnsi="Times New Roman"/>
          <w:i/>
          <w:iCs/>
          <w:sz w:val="24"/>
          <w:szCs w:val="24"/>
          <w:lang w:val="en-US"/>
        </w:rPr>
        <w:t>square</w:t>
      </w:r>
      <w:r w:rsidRPr="00D32793">
        <w:rPr>
          <w:rFonts w:ascii="Times New Roman" w:hAnsi="Times New Roman"/>
          <w:sz w:val="24"/>
          <w:szCs w:val="24"/>
          <w:lang w:val="en-US"/>
        </w:rPr>
        <w:t xml:space="preserve"> adalah sebesar 0,516 yang mengandung pengertian bahwa pengaruh variabel independen Kepemimpinan terhadap variabel dependen Kinerja Pegawai adalah sebesar 51,6%. </w:t>
      </w:r>
    </w:p>
    <w:p w14:paraId="635B6B9D" w14:textId="77777777" w:rsidR="00612BFD" w:rsidRPr="00D32793" w:rsidRDefault="00612BFD" w:rsidP="00612BFD">
      <w:pPr>
        <w:widowControl w:val="0"/>
        <w:autoSpaceDE w:val="0"/>
        <w:autoSpaceDN w:val="0"/>
        <w:adjustRightInd w:val="0"/>
        <w:spacing w:after="0" w:line="240" w:lineRule="auto"/>
        <w:ind w:firstLine="567"/>
        <w:jc w:val="both"/>
        <w:rPr>
          <w:rFonts w:ascii="Times New Roman" w:hAnsi="Times New Roman"/>
          <w:sz w:val="24"/>
          <w:szCs w:val="24"/>
          <w:lang w:val="en-US"/>
        </w:rPr>
      </w:pPr>
    </w:p>
    <w:p w14:paraId="7A46C3BC" w14:textId="1B3D2F39" w:rsidR="00D32793" w:rsidRDefault="00D32793" w:rsidP="00612BFD">
      <w:pPr>
        <w:widowControl w:val="0"/>
        <w:autoSpaceDE w:val="0"/>
        <w:autoSpaceDN w:val="0"/>
        <w:adjustRightInd w:val="0"/>
        <w:spacing w:after="0" w:line="240" w:lineRule="auto"/>
        <w:jc w:val="both"/>
        <w:rPr>
          <w:rFonts w:ascii="Times New Roman" w:hAnsi="Times New Roman"/>
          <w:b/>
          <w:bCs/>
          <w:sz w:val="24"/>
          <w:szCs w:val="24"/>
          <w:lang w:val="en-US"/>
        </w:rPr>
      </w:pPr>
      <w:r w:rsidRPr="00D32793">
        <w:rPr>
          <w:rFonts w:ascii="Times New Roman" w:hAnsi="Times New Roman"/>
          <w:b/>
          <w:bCs/>
          <w:sz w:val="24"/>
          <w:szCs w:val="24"/>
          <w:lang w:val="en-US"/>
        </w:rPr>
        <w:t>Uji Parsial (Uji T)</w:t>
      </w:r>
    </w:p>
    <w:p w14:paraId="1944CAA7" w14:textId="77777777" w:rsidR="00612BFD" w:rsidRDefault="00612BFD" w:rsidP="00612BFD">
      <w:pPr>
        <w:widowControl w:val="0"/>
        <w:autoSpaceDE w:val="0"/>
        <w:autoSpaceDN w:val="0"/>
        <w:adjustRightInd w:val="0"/>
        <w:spacing w:after="0" w:line="240" w:lineRule="auto"/>
        <w:jc w:val="both"/>
        <w:rPr>
          <w:rFonts w:ascii="Times New Roman" w:hAnsi="Times New Roman"/>
          <w:sz w:val="24"/>
          <w:szCs w:val="24"/>
          <w:lang w:val="en-US"/>
        </w:rPr>
      </w:pPr>
    </w:p>
    <w:p w14:paraId="3B3A6D09" w14:textId="18FDF651" w:rsidR="00D32793" w:rsidRDefault="00D32793" w:rsidP="004073E1">
      <w:pPr>
        <w:widowControl w:val="0"/>
        <w:autoSpaceDE w:val="0"/>
        <w:autoSpaceDN w:val="0"/>
        <w:adjustRightInd w:val="0"/>
        <w:spacing w:after="240" w:line="360" w:lineRule="auto"/>
        <w:ind w:firstLine="567"/>
        <w:jc w:val="both"/>
        <w:rPr>
          <w:rFonts w:ascii="Times New Roman" w:hAnsi="Times New Roman"/>
          <w:sz w:val="24"/>
          <w:szCs w:val="24"/>
          <w:lang w:val="en-US"/>
        </w:rPr>
      </w:pPr>
      <w:r w:rsidRPr="00D32793">
        <w:rPr>
          <w:rFonts w:ascii="Times New Roman" w:hAnsi="Times New Roman"/>
          <w:sz w:val="24"/>
          <w:szCs w:val="24"/>
          <w:lang w:val="en-US"/>
        </w:rPr>
        <w:t>Uji T digunakan untuk mengetahui besarnya pengaruh variabel independen Kepemimpinan terhadap variabel dependen Kinerja Pegawai. Dimana Jika nilai t hitung &gt; t tabel dan nilai signifikansi &lt; 0,05 maka HA diterima sehingga variabel Kepemimpinan mempengaruhi variabel Kinerja Pegawai.</w:t>
      </w:r>
    </w:p>
    <w:p w14:paraId="37F205BE" w14:textId="77777777" w:rsidR="00031DE4" w:rsidRDefault="00031DE4" w:rsidP="004073E1">
      <w:pPr>
        <w:widowControl w:val="0"/>
        <w:autoSpaceDE w:val="0"/>
        <w:autoSpaceDN w:val="0"/>
        <w:adjustRightInd w:val="0"/>
        <w:spacing w:after="0" w:line="360" w:lineRule="auto"/>
        <w:ind w:firstLine="567"/>
        <w:jc w:val="both"/>
        <w:rPr>
          <w:rFonts w:ascii="Times New Roman" w:hAnsi="Times New Roman"/>
          <w:sz w:val="20"/>
          <w:szCs w:val="20"/>
          <w:lang w:val="en-US"/>
        </w:rPr>
        <w:sectPr w:rsidR="00031DE4" w:rsidSect="00BE7EFD">
          <w:type w:val="continuous"/>
          <w:pgSz w:w="11906" w:h="16838" w:code="9"/>
          <w:pgMar w:top="1440" w:right="1701" w:bottom="1440" w:left="1701" w:header="709" w:footer="706" w:gutter="0"/>
          <w:cols w:num="2" w:space="708"/>
          <w:docGrid w:linePitch="360"/>
        </w:sectPr>
      </w:pPr>
    </w:p>
    <w:p w14:paraId="7E927BD2" w14:textId="3FB61C21" w:rsidR="00612BFD" w:rsidRDefault="004073E1" w:rsidP="00036166">
      <w:pPr>
        <w:widowControl w:val="0"/>
        <w:autoSpaceDE w:val="0"/>
        <w:autoSpaceDN w:val="0"/>
        <w:adjustRightInd w:val="0"/>
        <w:spacing w:after="0" w:line="240" w:lineRule="auto"/>
        <w:jc w:val="center"/>
        <w:rPr>
          <w:rFonts w:ascii="Times New Roman" w:hAnsi="Times New Roman"/>
          <w:b/>
          <w:bCs/>
          <w:sz w:val="20"/>
          <w:szCs w:val="20"/>
          <w:lang w:val="en-US"/>
        </w:rPr>
      </w:pPr>
      <w:r w:rsidRPr="00134EBF">
        <w:rPr>
          <w:rFonts w:ascii="Times New Roman" w:hAnsi="Times New Roman"/>
          <w:b/>
          <w:bCs/>
          <w:sz w:val="20"/>
          <w:szCs w:val="20"/>
          <w:lang w:val="en-US"/>
        </w:rPr>
        <w:t xml:space="preserve">Tabel </w:t>
      </w:r>
      <w:r w:rsidR="00A62E81" w:rsidRPr="00134EBF">
        <w:rPr>
          <w:rFonts w:ascii="Times New Roman" w:hAnsi="Times New Roman"/>
          <w:b/>
          <w:bCs/>
          <w:sz w:val="20"/>
          <w:szCs w:val="20"/>
          <w:lang w:val="en-US"/>
        </w:rPr>
        <w:fldChar w:fldCharType="begin"/>
      </w:r>
      <w:r w:rsidR="00A62E81" w:rsidRPr="00134EBF">
        <w:rPr>
          <w:rFonts w:ascii="Times New Roman" w:hAnsi="Times New Roman"/>
          <w:b/>
          <w:bCs/>
          <w:sz w:val="20"/>
          <w:szCs w:val="20"/>
          <w:lang w:val="en-US"/>
        </w:rPr>
        <w:instrText xml:space="preserve"> SEQ Tabel \* ARABIC </w:instrText>
      </w:r>
      <w:r w:rsidR="00A62E81" w:rsidRPr="00134EBF">
        <w:rPr>
          <w:rFonts w:ascii="Times New Roman" w:hAnsi="Times New Roman"/>
          <w:b/>
          <w:bCs/>
          <w:sz w:val="20"/>
          <w:szCs w:val="20"/>
          <w:lang w:val="en-US"/>
        </w:rPr>
        <w:fldChar w:fldCharType="separate"/>
      </w:r>
      <w:r w:rsidR="00515A56">
        <w:rPr>
          <w:rFonts w:ascii="Times New Roman" w:hAnsi="Times New Roman"/>
          <w:b/>
          <w:bCs/>
          <w:noProof/>
          <w:sz w:val="20"/>
          <w:szCs w:val="20"/>
          <w:lang w:val="en-US"/>
        </w:rPr>
        <w:t>16</w:t>
      </w:r>
      <w:r w:rsidR="00A62E81" w:rsidRPr="00134EBF">
        <w:rPr>
          <w:rFonts w:ascii="Times New Roman" w:hAnsi="Times New Roman"/>
          <w:b/>
          <w:bCs/>
          <w:sz w:val="20"/>
          <w:szCs w:val="20"/>
          <w:lang w:val="en-US"/>
        </w:rPr>
        <w:fldChar w:fldCharType="end"/>
      </w:r>
      <w:r w:rsidRPr="00134EBF">
        <w:rPr>
          <w:rFonts w:ascii="Times New Roman" w:hAnsi="Times New Roman"/>
          <w:b/>
          <w:bCs/>
          <w:sz w:val="20"/>
          <w:szCs w:val="20"/>
          <w:lang w:val="en-US"/>
        </w:rPr>
        <w:t>.</w:t>
      </w:r>
    </w:p>
    <w:p w14:paraId="2D4A6DD6" w14:textId="54A51ECC" w:rsidR="004073E1" w:rsidRDefault="004073E1" w:rsidP="00036166">
      <w:pPr>
        <w:widowControl w:val="0"/>
        <w:autoSpaceDE w:val="0"/>
        <w:autoSpaceDN w:val="0"/>
        <w:adjustRightInd w:val="0"/>
        <w:spacing w:after="0" w:line="240" w:lineRule="auto"/>
        <w:jc w:val="center"/>
        <w:rPr>
          <w:rFonts w:ascii="Times New Roman" w:hAnsi="Times New Roman"/>
          <w:b/>
          <w:bCs/>
          <w:sz w:val="20"/>
          <w:szCs w:val="20"/>
          <w:lang w:val="en-US"/>
        </w:rPr>
      </w:pPr>
      <w:r w:rsidRPr="00134EBF">
        <w:rPr>
          <w:rFonts w:ascii="Times New Roman" w:hAnsi="Times New Roman"/>
          <w:b/>
          <w:bCs/>
          <w:sz w:val="20"/>
          <w:szCs w:val="20"/>
          <w:lang w:val="en-US"/>
        </w:rPr>
        <w:t xml:space="preserve"> Uji Parsial (Uji T)</w:t>
      </w:r>
    </w:p>
    <w:p w14:paraId="5D9B6D85" w14:textId="77777777" w:rsidR="00612BFD" w:rsidRPr="00134EBF" w:rsidRDefault="00612BFD" w:rsidP="00612BFD">
      <w:pPr>
        <w:widowControl w:val="0"/>
        <w:autoSpaceDE w:val="0"/>
        <w:autoSpaceDN w:val="0"/>
        <w:adjustRightInd w:val="0"/>
        <w:spacing w:after="0" w:line="240" w:lineRule="auto"/>
        <w:ind w:firstLine="567"/>
        <w:jc w:val="center"/>
        <w:rPr>
          <w:rFonts w:ascii="Times New Roman" w:hAnsi="Times New Roman"/>
          <w:b/>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711"/>
        <w:gridCol w:w="1194"/>
        <w:gridCol w:w="711"/>
        <w:gridCol w:w="711"/>
        <w:gridCol w:w="711"/>
      </w:tblGrid>
      <w:tr w:rsidR="004073E1" w:rsidRPr="00134EBF" w14:paraId="502124BA" w14:textId="77777777" w:rsidTr="00612BFD">
        <w:trPr>
          <w:trHeight w:val="340"/>
          <w:jc w:val="center"/>
        </w:trPr>
        <w:tc>
          <w:tcPr>
            <w:tcW w:w="0" w:type="auto"/>
            <w:vAlign w:val="center"/>
          </w:tcPr>
          <w:p w14:paraId="4E0F3CD8" w14:textId="77777777" w:rsidR="00036166" w:rsidRDefault="0015767D" w:rsidP="00036166">
            <w:pPr>
              <w:widowControl w:val="0"/>
              <w:autoSpaceDE w:val="0"/>
              <w:autoSpaceDN w:val="0"/>
              <w:adjustRightInd w:val="0"/>
              <w:spacing w:after="0" w:line="240" w:lineRule="auto"/>
              <w:jc w:val="center"/>
              <w:rPr>
                <w:rFonts w:ascii="Times New Roman" w:hAnsi="Times New Roman"/>
                <w:b/>
                <w:bCs/>
                <w:lang w:val="en-US"/>
              </w:rPr>
            </w:pPr>
            <w:r w:rsidRPr="00134EBF">
              <w:rPr>
                <w:rFonts w:ascii="Times New Roman" w:hAnsi="Times New Roman"/>
                <w:b/>
                <w:bCs/>
                <w:lang w:val="en-US"/>
              </w:rPr>
              <w:t>Model Dependen Variabel:</w:t>
            </w:r>
          </w:p>
          <w:p w14:paraId="5190A5F1" w14:textId="6FDB606E" w:rsidR="0015767D" w:rsidRPr="00134EBF" w:rsidRDefault="0015767D" w:rsidP="00036166">
            <w:pPr>
              <w:widowControl w:val="0"/>
              <w:autoSpaceDE w:val="0"/>
              <w:autoSpaceDN w:val="0"/>
              <w:adjustRightInd w:val="0"/>
              <w:spacing w:after="0" w:line="240" w:lineRule="auto"/>
              <w:jc w:val="center"/>
              <w:rPr>
                <w:rFonts w:ascii="Times New Roman" w:hAnsi="Times New Roman"/>
                <w:b/>
                <w:bCs/>
                <w:lang w:val="en-US"/>
              </w:rPr>
            </w:pPr>
            <w:r w:rsidRPr="00134EBF">
              <w:rPr>
                <w:rFonts w:ascii="Times New Roman" w:hAnsi="Times New Roman"/>
                <w:b/>
                <w:bCs/>
                <w:lang w:val="en-US"/>
              </w:rPr>
              <w:t>Kinerja Pegawai</w:t>
            </w:r>
          </w:p>
        </w:tc>
        <w:tc>
          <w:tcPr>
            <w:tcW w:w="0" w:type="auto"/>
            <w:vAlign w:val="center"/>
          </w:tcPr>
          <w:p w14:paraId="353AF7A4" w14:textId="228E339F" w:rsidR="0015767D" w:rsidRPr="00134EBF" w:rsidRDefault="0015767D" w:rsidP="00031DE4">
            <w:pPr>
              <w:widowControl w:val="0"/>
              <w:autoSpaceDE w:val="0"/>
              <w:autoSpaceDN w:val="0"/>
              <w:adjustRightInd w:val="0"/>
              <w:spacing w:after="0" w:line="240" w:lineRule="auto"/>
              <w:jc w:val="center"/>
              <w:rPr>
                <w:rFonts w:ascii="Times New Roman" w:hAnsi="Times New Roman"/>
                <w:b/>
                <w:bCs/>
                <w:lang w:val="en-US"/>
              </w:rPr>
            </w:pPr>
            <w:r w:rsidRPr="00134EBF">
              <w:rPr>
                <w:rFonts w:ascii="Times New Roman" w:hAnsi="Times New Roman"/>
                <w:b/>
                <w:bCs/>
                <w:lang w:val="en-US"/>
              </w:rPr>
              <w:t>B</w:t>
            </w:r>
          </w:p>
        </w:tc>
        <w:tc>
          <w:tcPr>
            <w:tcW w:w="0" w:type="auto"/>
            <w:vAlign w:val="center"/>
          </w:tcPr>
          <w:p w14:paraId="323B0BB9" w14:textId="294868A2" w:rsidR="0015767D" w:rsidRPr="00134EBF" w:rsidRDefault="004073E1" w:rsidP="00031DE4">
            <w:pPr>
              <w:widowControl w:val="0"/>
              <w:autoSpaceDE w:val="0"/>
              <w:autoSpaceDN w:val="0"/>
              <w:adjustRightInd w:val="0"/>
              <w:spacing w:after="0" w:line="240" w:lineRule="auto"/>
              <w:jc w:val="center"/>
              <w:rPr>
                <w:rFonts w:ascii="Times New Roman" w:hAnsi="Times New Roman"/>
                <w:b/>
                <w:bCs/>
                <w:lang w:val="en-US"/>
              </w:rPr>
            </w:pPr>
            <w:r w:rsidRPr="00134EBF">
              <w:rPr>
                <w:rFonts w:ascii="Times New Roman" w:hAnsi="Times New Roman"/>
                <w:b/>
                <w:bCs/>
                <w:lang w:val="en-US"/>
              </w:rPr>
              <w:t>S</w:t>
            </w:r>
            <w:r w:rsidR="0015767D" w:rsidRPr="00134EBF">
              <w:rPr>
                <w:rFonts w:ascii="Times New Roman" w:hAnsi="Times New Roman"/>
                <w:b/>
                <w:bCs/>
                <w:lang w:val="en-US"/>
              </w:rPr>
              <w:t>td. Error</w:t>
            </w:r>
          </w:p>
        </w:tc>
        <w:tc>
          <w:tcPr>
            <w:tcW w:w="0" w:type="auto"/>
            <w:vAlign w:val="center"/>
          </w:tcPr>
          <w:p w14:paraId="1E3D7414" w14:textId="1000AF08" w:rsidR="0015767D" w:rsidRPr="00134EBF" w:rsidRDefault="004073E1" w:rsidP="00031DE4">
            <w:pPr>
              <w:widowControl w:val="0"/>
              <w:autoSpaceDE w:val="0"/>
              <w:autoSpaceDN w:val="0"/>
              <w:adjustRightInd w:val="0"/>
              <w:spacing w:after="0" w:line="240" w:lineRule="auto"/>
              <w:jc w:val="center"/>
              <w:rPr>
                <w:rFonts w:ascii="Times New Roman" w:hAnsi="Times New Roman"/>
                <w:b/>
                <w:bCs/>
                <w:lang w:val="en-US"/>
              </w:rPr>
            </w:pPr>
            <w:r w:rsidRPr="00134EBF">
              <w:rPr>
                <w:rFonts w:ascii="Times New Roman" w:hAnsi="Times New Roman"/>
                <w:b/>
                <w:bCs/>
                <w:lang w:val="en-US"/>
              </w:rPr>
              <w:t>B</w:t>
            </w:r>
            <w:r w:rsidR="0015767D" w:rsidRPr="00134EBF">
              <w:rPr>
                <w:rFonts w:ascii="Times New Roman" w:hAnsi="Times New Roman"/>
                <w:b/>
                <w:bCs/>
                <w:lang w:val="en-US"/>
              </w:rPr>
              <w:t>eta</w:t>
            </w:r>
          </w:p>
        </w:tc>
        <w:tc>
          <w:tcPr>
            <w:tcW w:w="0" w:type="auto"/>
            <w:vAlign w:val="center"/>
          </w:tcPr>
          <w:p w14:paraId="369ADBC3" w14:textId="445F2DEF" w:rsidR="0015767D" w:rsidRPr="00134EBF" w:rsidRDefault="004073E1" w:rsidP="00031DE4">
            <w:pPr>
              <w:widowControl w:val="0"/>
              <w:autoSpaceDE w:val="0"/>
              <w:autoSpaceDN w:val="0"/>
              <w:adjustRightInd w:val="0"/>
              <w:spacing w:after="0" w:line="240" w:lineRule="auto"/>
              <w:jc w:val="center"/>
              <w:rPr>
                <w:rFonts w:ascii="Times New Roman" w:hAnsi="Times New Roman"/>
                <w:b/>
                <w:bCs/>
                <w:lang w:val="en-US"/>
              </w:rPr>
            </w:pPr>
            <w:r w:rsidRPr="00134EBF">
              <w:rPr>
                <w:rFonts w:ascii="Times New Roman" w:hAnsi="Times New Roman"/>
                <w:b/>
                <w:bCs/>
                <w:lang w:val="en-US"/>
              </w:rPr>
              <w:t>t</w:t>
            </w:r>
          </w:p>
        </w:tc>
        <w:tc>
          <w:tcPr>
            <w:tcW w:w="0" w:type="auto"/>
            <w:vAlign w:val="center"/>
          </w:tcPr>
          <w:p w14:paraId="6DEDA007" w14:textId="1271F521" w:rsidR="0015767D" w:rsidRPr="00134EBF" w:rsidRDefault="004073E1" w:rsidP="00031DE4">
            <w:pPr>
              <w:widowControl w:val="0"/>
              <w:autoSpaceDE w:val="0"/>
              <w:autoSpaceDN w:val="0"/>
              <w:adjustRightInd w:val="0"/>
              <w:spacing w:after="0" w:line="240" w:lineRule="auto"/>
              <w:jc w:val="center"/>
              <w:rPr>
                <w:rFonts w:ascii="Times New Roman" w:hAnsi="Times New Roman"/>
                <w:b/>
                <w:bCs/>
                <w:lang w:val="en-US"/>
              </w:rPr>
            </w:pPr>
            <w:r w:rsidRPr="00134EBF">
              <w:rPr>
                <w:rFonts w:ascii="Times New Roman" w:hAnsi="Times New Roman"/>
                <w:b/>
                <w:bCs/>
                <w:lang w:val="en-US"/>
              </w:rPr>
              <w:t>S</w:t>
            </w:r>
            <w:r w:rsidR="0015767D" w:rsidRPr="00134EBF">
              <w:rPr>
                <w:rFonts w:ascii="Times New Roman" w:hAnsi="Times New Roman"/>
                <w:b/>
                <w:bCs/>
                <w:lang w:val="en-US"/>
              </w:rPr>
              <w:t>ig.</w:t>
            </w:r>
          </w:p>
        </w:tc>
      </w:tr>
      <w:tr w:rsidR="004073E1" w:rsidRPr="00134EBF" w14:paraId="406D632C" w14:textId="77777777" w:rsidTr="00612BFD">
        <w:trPr>
          <w:trHeight w:val="340"/>
          <w:jc w:val="center"/>
        </w:trPr>
        <w:tc>
          <w:tcPr>
            <w:tcW w:w="0" w:type="auto"/>
            <w:vAlign w:val="center"/>
          </w:tcPr>
          <w:p w14:paraId="228ADAE6" w14:textId="77777777" w:rsidR="0015767D" w:rsidRPr="00612BFD" w:rsidRDefault="0015767D" w:rsidP="00612BFD">
            <w:pPr>
              <w:widowControl w:val="0"/>
              <w:autoSpaceDE w:val="0"/>
              <w:autoSpaceDN w:val="0"/>
              <w:adjustRightInd w:val="0"/>
              <w:spacing w:after="0" w:line="240" w:lineRule="auto"/>
              <w:rPr>
                <w:rFonts w:ascii="Times New Roman" w:hAnsi="Times New Roman"/>
                <w:bCs/>
                <w:lang w:val="en-US"/>
              </w:rPr>
            </w:pPr>
            <w:r w:rsidRPr="00612BFD">
              <w:rPr>
                <w:rFonts w:ascii="Times New Roman" w:hAnsi="Times New Roman"/>
                <w:bCs/>
                <w:lang w:val="en-US"/>
              </w:rPr>
              <w:t>(Constant)</w:t>
            </w:r>
          </w:p>
        </w:tc>
        <w:tc>
          <w:tcPr>
            <w:tcW w:w="0" w:type="auto"/>
            <w:vAlign w:val="center"/>
          </w:tcPr>
          <w:p w14:paraId="43FC6F8A" w14:textId="77777777" w:rsidR="0015767D" w:rsidRPr="00134EBF" w:rsidRDefault="0015767D" w:rsidP="00031DE4">
            <w:pPr>
              <w:widowControl w:val="0"/>
              <w:autoSpaceDE w:val="0"/>
              <w:autoSpaceDN w:val="0"/>
              <w:adjustRightInd w:val="0"/>
              <w:spacing w:after="0" w:line="240" w:lineRule="auto"/>
              <w:rPr>
                <w:rFonts w:ascii="Times New Roman" w:hAnsi="Times New Roman"/>
                <w:lang w:val="en-US"/>
              </w:rPr>
            </w:pPr>
            <w:r w:rsidRPr="00134EBF">
              <w:rPr>
                <w:rFonts w:ascii="Times New Roman" w:hAnsi="Times New Roman"/>
                <w:lang w:val="en-US"/>
              </w:rPr>
              <w:t>8,542</w:t>
            </w:r>
          </w:p>
        </w:tc>
        <w:tc>
          <w:tcPr>
            <w:tcW w:w="0" w:type="auto"/>
            <w:vAlign w:val="center"/>
          </w:tcPr>
          <w:p w14:paraId="464FCDA2" w14:textId="77777777" w:rsidR="0015767D" w:rsidRPr="00134EBF" w:rsidRDefault="0015767D" w:rsidP="00031DE4">
            <w:pPr>
              <w:widowControl w:val="0"/>
              <w:autoSpaceDE w:val="0"/>
              <w:autoSpaceDN w:val="0"/>
              <w:adjustRightInd w:val="0"/>
              <w:spacing w:after="0" w:line="240" w:lineRule="auto"/>
              <w:jc w:val="center"/>
              <w:rPr>
                <w:rFonts w:ascii="Times New Roman" w:hAnsi="Times New Roman"/>
                <w:lang w:val="en-US"/>
              </w:rPr>
            </w:pPr>
            <w:r w:rsidRPr="00134EBF">
              <w:rPr>
                <w:rFonts w:ascii="Times New Roman" w:hAnsi="Times New Roman"/>
                <w:lang w:val="en-US"/>
              </w:rPr>
              <w:t>7,732</w:t>
            </w:r>
          </w:p>
        </w:tc>
        <w:tc>
          <w:tcPr>
            <w:tcW w:w="0" w:type="auto"/>
            <w:vAlign w:val="center"/>
          </w:tcPr>
          <w:p w14:paraId="7E90AB25" w14:textId="77777777" w:rsidR="0015767D" w:rsidRPr="00134EBF" w:rsidRDefault="0015767D" w:rsidP="00031DE4">
            <w:pPr>
              <w:widowControl w:val="0"/>
              <w:autoSpaceDE w:val="0"/>
              <w:autoSpaceDN w:val="0"/>
              <w:adjustRightInd w:val="0"/>
              <w:spacing w:after="0" w:line="240" w:lineRule="auto"/>
              <w:ind w:firstLine="567"/>
              <w:rPr>
                <w:rFonts w:ascii="Times New Roman" w:hAnsi="Times New Roman"/>
                <w:lang w:val="en-US"/>
              </w:rPr>
            </w:pPr>
          </w:p>
        </w:tc>
        <w:tc>
          <w:tcPr>
            <w:tcW w:w="0" w:type="auto"/>
            <w:vAlign w:val="center"/>
          </w:tcPr>
          <w:p w14:paraId="0F02AED8" w14:textId="77777777" w:rsidR="0015767D" w:rsidRPr="00134EBF" w:rsidRDefault="0015767D" w:rsidP="00031DE4">
            <w:pPr>
              <w:widowControl w:val="0"/>
              <w:autoSpaceDE w:val="0"/>
              <w:autoSpaceDN w:val="0"/>
              <w:adjustRightInd w:val="0"/>
              <w:spacing w:after="0" w:line="240" w:lineRule="auto"/>
              <w:rPr>
                <w:rFonts w:ascii="Times New Roman" w:hAnsi="Times New Roman"/>
                <w:lang w:val="en-US"/>
              </w:rPr>
            </w:pPr>
            <w:r w:rsidRPr="00134EBF">
              <w:rPr>
                <w:rFonts w:ascii="Times New Roman" w:hAnsi="Times New Roman"/>
                <w:lang w:val="en-US"/>
              </w:rPr>
              <w:t>1,105</w:t>
            </w:r>
          </w:p>
        </w:tc>
        <w:tc>
          <w:tcPr>
            <w:tcW w:w="0" w:type="auto"/>
            <w:vAlign w:val="center"/>
          </w:tcPr>
          <w:p w14:paraId="74FA4671" w14:textId="77777777" w:rsidR="0015767D" w:rsidRPr="00134EBF" w:rsidRDefault="0015767D" w:rsidP="00031DE4">
            <w:pPr>
              <w:widowControl w:val="0"/>
              <w:autoSpaceDE w:val="0"/>
              <w:autoSpaceDN w:val="0"/>
              <w:adjustRightInd w:val="0"/>
              <w:spacing w:after="0" w:line="240" w:lineRule="auto"/>
              <w:rPr>
                <w:rFonts w:ascii="Times New Roman" w:hAnsi="Times New Roman"/>
                <w:lang w:val="en-US"/>
              </w:rPr>
            </w:pPr>
            <w:r w:rsidRPr="00134EBF">
              <w:rPr>
                <w:rFonts w:ascii="Times New Roman" w:hAnsi="Times New Roman"/>
                <w:lang w:val="en-US"/>
              </w:rPr>
              <w:t>0,275</w:t>
            </w:r>
          </w:p>
        </w:tc>
      </w:tr>
      <w:tr w:rsidR="004073E1" w:rsidRPr="00134EBF" w14:paraId="0C2FBFFA" w14:textId="77777777" w:rsidTr="00612BFD">
        <w:trPr>
          <w:trHeight w:val="340"/>
          <w:jc w:val="center"/>
        </w:trPr>
        <w:tc>
          <w:tcPr>
            <w:tcW w:w="0" w:type="auto"/>
            <w:vAlign w:val="center"/>
          </w:tcPr>
          <w:p w14:paraId="3F826E38" w14:textId="77777777" w:rsidR="0015767D" w:rsidRPr="00612BFD" w:rsidRDefault="0015767D" w:rsidP="00612BFD">
            <w:pPr>
              <w:widowControl w:val="0"/>
              <w:autoSpaceDE w:val="0"/>
              <w:autoSpaceDN w:val="0"/>
              <w:adjustRightInd w:val="0"/>
              <w:spacing w:after="0" w:line="240" w:lineRule="auto"/>
              <w:rPr>
                <w:rFonts w:ascii="Times New Roman" w:hAnsi="Times New Roman"/>
                <w:bCs/>
                <w:lang w:val="en-US"/>
              </w:rPr>
            </w:pPr>
            <w:r w:rsidRPr="00612BFD">
              <w:rPr>
                <w:rFonts w:ascii="Times New Roman" w:hAnsi="Times New Roman"/>
                <w:bCs/>
                <w:lang w:val="en-US"/>
              </w:rPr>
              <w:t>Kepemimpinan</w:t>
            </w:r>
          </w:p>
        </w:tc>
        <w:tc>
          <w:tcPr>
            <w:tcW w:w="0" w:type="auto"/>
            <w:vAlign w:val="center"/>
          </w:tcPr>
          <w:p w14:paraId="09CB2F04" w14:textId="77777777" w:rsidR="0015767D" w:rsidRPr="00134EBF" w:rsidRDefault="0015767D" w:rsidP="00031DE4">
            <w:pPr>
              <w:widowControl w:val="0"/>
              <w:autoSpaceDE w:val="0"/>
              <w:autoSpaceDN w:val="0"/>
              <w:adjustRightInd w:val="0"/>
              <w:spacing w:after="0" w:line="240" w:lineRule="auto"/>
              <w:rPr>
                <w:rFonts w:ascii="Times New Roman" w:hAnsi="Times New Roman"/>
                <w:lang w:val="en-US"/>
              </w:rPr>
            </w:pPr>
            <w:r w:rsidRPr="00134EBF">
              <w:rPr>
                <w:rFonts w:ascii="Times New Roman" w:hAnsi="Times New Roman"/>
                <w:lang w:val="en-US"/>
              </w:rPr>
              <w:t>0,965</w:t>
            </w:r>
          </w:p>
        </w:tc>
        <w:tc>
          <w:tcPr>
            <w:tcW w:w="0" w:type="auto"/>
            <w:vAlign w:val="center"/>
          </w:tcPr>
          <w:p w14:paraId="52D769AB" w14:textId="77777777" w:rsidR="0015767D" w:rsidRPr="00134EBF" w:rsidRDefault="0015767D" w:rsidP="00031DE4">
            <w:pPr>
              <w:widowControl w:val="0"/>
              <w:autoSpaceDE w:val="0"/>
              <w:autoSpaceDN w:val="0"/>
              <w:adjustRightInd w:val="0"/>
              <w:spacing w:after="0" w:line="240" w:lineRule="auto"/>
              <w:jc w:val="center"/>
              <w:rPr>
                <w:rFonts w:ascii="Times New Roman" w:hAnsi="Times New Roman"/>
                <w:lang w:val="en-US"/>
              </w:rPr>
            </w:pPr>
            <w:r w:rsidRPr="00134EBF">
              <w:rPr>
                <w:rFonts w:ascii="Times New Roman" w:hAnsi="Times New Roman"/>
                <w:lang w:val="en-US"/>
              </w:rPr>
              <w:t>0,135</w:t>
            </w:r>
          </w:p>
        </w:tc>
        <w:tc>
          <w:tcPr>
            <w:tcW w:w="0" w:type="auto"/>
            <w:vAlign w:val="center"/>
          </w:tcPr>
          <w:p w14:paraId="2CFDAE52" w14:textId="77777777" w:rsidR="0015767D" w:rsidRPr="00134EBF" w:rsidRDefault="0015767D" w:rsidP="00031DE4">
            <w:pPr>
              <w:widowControl w:val="0"/>
              <w:autoSpaceDE w:val="0"/>
              <w:autoSpaceDN w:val="0"/>
              <w:adjustRightInd w:val="0"/>
              <w:spacing w:after="0" w:line="240" w:lineRule="auto"/>
              <w:rPr>
                <w:rFonts w:ascii="Times New Roman" w:hAnsi="Times New Roman"/>
                <w:lang w:val="en-US"/>
              </w:rPr>
            </w:pPr>
            <w:r w:rsidRPr="00134EBF">
              <w:rPr>
                <w:rFonts w:ascii="Times New Roman" w:hAnsi="Times New Roman"/>
                <w:lang w:val="en-US"/>
              </w:rPr>
              <w:t>0,718</w:t>
            </w:r>
          </w:p>
        </w:tc>
        <w:tc>
          <w:tcPr>
            <w:tcW w:w="0" w:type="auto"/>
            <w:vAlign w:val="center"/>
          </w:tcPr>
          <w:p w14:paraId="1B155A88" w14:textId="77777777" w:rsidR="0015767D" w:rsidRPr="00134EBF" w:rsidRDefault="0015767D" w:rsidP="00031DE4">
            <w:pPr>
              <w:widowControl w:val="0"/>
              <w:autoSpaceDE w:val="0"/>
              <w:autoSpaceDN w:val="0"/>
              <w:adjustRightInd w:val="0"/>
              <w:spacing w:after="0" w:line="240" w:lineRule="auto"/>
              <w:rPr>
                <w:rFonts w:ascii="Times New Roman" w:hAnsi="Times New Roman"/>
                <w:lang w:val="en-US"/>
              </w:rPr>
            </w:pPr>
            <w:r w:rsidRPr="00134EBF">
              <w:rPr>
                <w:rFonts w:ascii="Times New Roman" w:hAnsi="Times New Roman"/>
                <w:lang w:val="en-US"/>
              </w:rPr>
              <w:t>7,156</w:t>
            </w:r>
          </w:p>
        </w:tc>
        <w:tc>
          <w:tcPr>
            <w:tcW w:w="0" w:type="auto"/>
            <w:vAlign w:val="center"/>
          </w:tcPr>
          <w:p w14:paraId="1D3EC59C" w14:textId="77777777" w:rsidR="0015767D" w:rsidRPr="00134EBF" w:rsidRDefault="0015767D" w:rsidP="00031DE4">
            <w:pPr>
              <w:widowControl w:val="0"/>
              <w:autoSpaceDE w:val="0"/>
              <w:autoSpaceDN w:val="0"/>
              <w:adjustRightInd w:val="0"/>
              <w:spacing w:after="0" w:line="240" w:lineRule="auto"/>
              <w:rPr>
                <w:rFonts w:ascii="Times New Roman" w:hAnsi="Times New Roman"/>
                <w:lang w:val="en-US"/>
              </w:rPr>
            </w:pPr>
            <w:r w:rsidRPr="00134EBF">
              <w:rPr>
                <w:rFonts w:ascii="Times New Roman" w:hAnsi="Times New Roman"/>
                <w:lang w:val="en-US"/>
              </w:rPr>
              <w:t>0,000</w:t>
            </w:r>
          </w:p>
        </w:tc>
      </w:tr>
    </w:tbl>
    <w:p w14:paraId="2BEBDF7C" w14:textId="77777777" w:rsidR="0015767D" w:rsidRPr="00612BFD" w:rsidRDefault="0015767D" w:rsidP="00612BFD">
      <w:pPr>
        <w:widowControl w:val="0"/>
        <w:autoSpaceDE w:val="0"/>
        <w:autoSpaceDN w:val="0"/>
        <w:adjustRightInd w:val="0"/>
        <w:spacing w:after="0" w:line="240" w:lineRule="auto"/>
        <w:ind w:firstLine="851"/>
        <w:rPr>
          <w:rFonts w:ascii="Times New Roman" w:hAnsi="Times New Roman"/>
          <w:iCs/>
          <w:sz w:val="20"/>
          <w:szCs w:val="20"/>
          <w:lang w:val="en-US"/>
        </w:rPr>
      </w:pPr>
      <w:r w:rsidRPr="00612BFD">
        <w:rPr>
          <w:rFonts w:ascii="Times New Roman" w:hAnsi="Times New Roman"/>
          <w:iCs/>
          <w:sz w:val="20"/>
          <w:szCs w:val="20"/>
          <w:lang w:val="en-US"/>
        </w:rPr>
        <w:t>Sumber: Olah data SPSS versi 25 peneliti (2022)</w:t>
      </w:r>
    </w:p>
    <w:p w14:paraId="3D077257" w14:textId="77777777" w:rsidR="00612BFD" w:rsidRDefault="00612BFD" w:rsidP="00612BFD">
      <w:pPr>
        <w:widowControl w:val="0"/>
        <w:autoSpaceDE w:val="0"/>
        <w:autoSpaceDN w:val="0"/>
        <w:adjustRightInd w:val="0"/>
        <w:spacing w:after="0" w:line="240" w:lineRule="auto"/>
        <w:jc w:val="both"/>
        <w:rPr>
          <w:rFonts w:ascii="Times New Roman" w:hAnsi="Times New Roman"/>
          <w:sz w:val="24"/>
          <w:szCs w:val="24"/>
          <w:lang w:val="en-US"/>
        </w:rPr>
      </w:pPr>
    </w:p>
    <w:p w14:paraId="1E568562" w14:textId="77777777" w:rsidR="00612BFD" w:rsidRDefault="00612BFD" w:rsidP="00612BFD">
      <w:pPr>
        <w:widowControl w:val="0"/>
        <w:autoSpaceDE w:val="0"/>
        <w:autoSpaceDN w:val="0"/>
        <w:adjustRightInd w:val="0"/>
        <w:spacing w:after="0" w:line="240" w:lineRule="auto"/>
        <w:jc w:val="both"/>
        <w:rPr>
          <w:rFonts w:ascii="Times New Roman" w:hAnsi="Times New Roman"/>
          <w:sz w:val="24"/>
          <w:szCs w:val="24"/>
          <w:lang w:val="en-US"/>
        </w:rPr>
        <w:sectPr w:rsidR="00612BFD" w:rsidSect="00BE7EFD">
          <w:type w:val="continuous"/>
          <w:pgSz w:w="11906" w:h="16838" w:code="9"/>
          <w:pgMar w:top="1440" w:right="1701" w:bottom="1440" w:left="1701" w:header="709" w:footer="706" w:gutter="0"/>
          <w:cols w:space="708"/>
          <w:docGrid w:linePitch="360"/>
        </w:sectPr>
      </w:pPr>
    </w:p>
    <w:p w14:paraId="1DD1C506" w14:textId="5AD32D14" w:rsidR="0015767D" w:rsidRDefault="0015767D" w:rsidP="004073E1">
      <w:pPr>
        <w:widowControl w:val="0"/>
        <w:autoSpaceDE w:val="0"/>
        <w:autoSpaceDN w:val="0"/>
        <w:adjustRightInd w:val="0"/>
        <w:spacing w:after="0" w:line="360" w:lineRule="auto"/>
        <w:ind w:firstLine="567"/>
        <w:jc w:val="both"/>
        <w:rPr>
          <w:rFonts w:ascii="Times New Roman" w:hAnsi="Times New Roman"/>
          <w:sz w:val="24"/>
          <w:szCs w:val="24"/>
          <w:lang w:val="en-US"/>
        </w:rPr>
      </w:pPr>
      <w:r w:rsidRPr="0015767D">
        <w:rPr>
          <w:rFonts w:ascii="Times New Roman" w:hAnsi="Times New Roman"/>
          <w:sz w:val="24"/>
          <w:szCs w:val="24"/>
          <w:lang w:val="en-US"/>
        </w:rPr>
        <w:t>Berdasarkan hasil dari olah data diatas, maka pengujian hipotesis dapat diuraikan sebagai berikut:</w:t>
      </w:r>
    </w:p>
    <w:p w14:paraId="3529825A" w14:textId="77777777" w:rsidR="004073E1" w:rsidRDefault="0015767D" w:rsidP="004073E1">
      <w:pPr>
        <w:widowControl w:val="0"/>
        <w:autoSpaceDE w:val="0"/>
        <w:autoSpaceDN w:val="0"/>
        <w:adjustRightInd w:val="0"/>
        <w:spacing w:after="0" w:line="360" w:lineRule="auto"/>
        <w:ind w:firstLine="567"/>
        <w:jc w:val="both"/>
        <w:rPr>
          <w:rFonts w:ascii="Times New Roman" w:hAnsi="Times New Roman"/>
          <w:sz w:val="24"/>
          <w:szCs w:val="24"/>
          <w:lang w:val="en-US"/>
        </w:rPr>
      </w:pPr>
      <w:r w:rsidRPr="0015767D">
        <w:rPr>
          <w:rFonts w:ascii="Times New Roman" w:hAnsi="Times New Roman"/>
          <w:sz w:val="24"/>
          <w:szCs w:val="24"/>
          <w:lang w:val="en-US"/>
        </w:rPr>
        <w:t>Diperoleh nilai koefisien regresi untuk Variabel Kinerja Pegawai sebesar 0,965 dengan signifikansi 0,000. Hal tersebut berarti bahwa nilai signifikannya jauh lebih kecil dari 0,05 dan menunjukan bahwa Kepemimpinan memiliki pengaruh signifikan terhadap Kinerja Pegawai dengan arah koefisien regresi positif, dengan demikian hasil pengujian untuk hipotesis tersebut diterima.</w:t>
      </w:r>
      <w:r w:rsidR="004073E1">
        <w:rPr>
          <w:rFonts w:ascii="Times New Roman" w:hAnsi="Times New Roman"/>
          <w:sz w:val="24"/>
          <w:szCs w:val="24"/>
          <w:lang w:val="en-US"/>
        </w:rPr>
        <w:t xml:space="preserve"> </w:t>
      </w:r>
      <w:r w:rsidRPr="0015767D">
        <w:rPr>
          <w:rFonts w:ascii="Times New Roman" w:hAnsi="Times New Roman"/>
          <w:sz w:val="24"/>
          <w:szCs w:val="24"/>
          <w:lang w:val="en-US"/>
        </w:rPr>
        <w:t>Sehingga variabel Kepemimpinan berpengaruh positif dan signifikan terhadap Kinerja Pegawai.</w:t>
      </w:r>
    </w:p>
    <w:p w14:paraId="3E0083AE" w14:textId="77777777" w:rsidR="0081512F" w:rsidRDefault="0081512F" w:rsidP="004073E1">
      <w:pPr>
        <w:widowControl w:val="0"/>
        <w:autoSpaceDE w:val="0"/>
        <w:autoSpaceDN w:val="0"/>
        <w:adjustRightInd w:val="0"/>
        <w:spacing w:after="0" w:line="360" w:lineRule="auto"/>
        <w:ind w:firstLine="567"/>
        <w:jc w:val="both"/>
        <w:rPr>
          <w:rFonts w:ascii="Times New Roman" w:hAnsi="Times New Roman"/>
          <w:sz w:val="24"/>
          <w:szCs w:val="24"/>
          <w:lang w:val="en-US"/>
        </w:rPr>
      </w:pPr>
    </w:p>
    <w:p w14:paraId="79D86094" w14:textId="30015401" w:rsidR="004073E1" w:rsidRPr="004073E1" w:rsidRDefault="004073E1" w:rsidP="004073E1">
      <w:pPr>
        <w:widowControl w:val="0"/>
        <w:autoSpaceDE w:val="0"/>
        <w:autoSpaceDN w:val="0"/>
        <w:adjustRightInd w:val="0"/>
        <w:spacing w:after="0" w:line="360" w:lineRule="auto"/>
        <w:ind w:firstLine="567"/>
        <w:jc w:val="both"/>
        <w:rPr>
          <w:rFonts w:ascii="Times New Roman" w:hAnsi="Times New Roman"/>
          <w:sz w:val="24"/>
          <w:szCs w:val="24"/>
          <w:lang w:val="en-US"/>
        </w:rPr>
      </w:pPr>
      <w:r w:rsidRPr="004073E1">
        <w:rPr>
          <w:rFonts w:ascii="Times New Roman" w:hAnsi="Times New Roman"/>
          <w:sz w:val="24"/>
          <w:szCs w:val="24"/>
          <w:lang w:val="en-US"/>
        </w:rPr>
        <w:t>Hasil penelitian ini sejalan dengan penelitian Fazira dan Mirani (2019) pada Dinas Perpustakaan dan Kearsipan Kota Dumai yang hasil penelitiannya menunjukkan bahwa kepemimpinan memiliki kaitan erat dengan kinerja pegawai untuk melaksanakan tugas pekerjaannya Kekuatan hubungan mempunyai rentang dari lemah sampai kuat. Hubungan yang kuat menunjukkan bahwa pimpinan dapat mempengaruhi dengan signifikan untuk peningkatan kinerja pegawai. Semakin baik suatu fungsi kepemimpinan dijalankan maka akan semakin berdampak pada meningkatnya kinerja pegawai.</w:t>
      </w:r>
    </w:p>
    <w:p w14:paraId="1E023EE0" w14:textId="3D315F9E" w:rsidR="004073E1" w:rsidRDefault="004073E1" w:rsidP="00612BFD">
      <w:pPr>
        <w:widowControl w:val="0"/>
        <w:autoSpaceDE w:val="0"/>
        <w:autoSpaceDN w:val="0"/>
        <w:adjustRightInd w:val="0"/>
        <w:spacing w:after="0" w:line="360" w:lineRule="auto"/>
        <w:ind w:firstLine="567"/>
        <w:jc w:val="both"/>
        <w:rPr>
          <w:rFonts w:ascii="Times New Roman" w:hAnsi="Times New Roman"/>
          <w:sz w:val="24"/>
          <w:szCs w:val="24"/>
          <w:lang w:val="en-US"/>
        </w:rPr>
      </w:pPr>
      <w:r w:rsidRPr="004073E1">
        <w:rPr>
          <w:rFonts w:ascii="Times New Roman" w:hAnsi="Times New Roman"/>
          <w:sz w:val="24"/>
          <w:szCs w:val="24"/>
          <w:lang w:val="en-US"/>
        </w:rPr>
        <w:t xml:space="preserve">Sehingga, berdasar penarikan kesimpulan diatas maka dapat dipastikan hipotesis penelitian yang diajukan telah membuktikan bahwa kepemimpinan pada hakikatnya memiliki pengaruh yang signifikan dan dapat membawa dampak positif terhadap peningkatan kinerja pegawai di Kantor Badan Pertanahan </w:t>
      </w:r>
      <w:r w:rsidR="003438A0">
        <w:rPr>
          <w:rFonts w:ascii="Times New Roman" w:hAnsi="Times New Roman"/>
          <w:sz w:val="24"/>
          <w:szCs w:val="24"/>
          <w:lang w:val="en-US"/>
        </w:rPr>
        <w:t>Nasional</w:t>
      </w:r>
      <w:r w:rsidRPr="004073E1">
        <w:rPr>
          <w:rFonts w:ascii="Times New Roman" w:hAnsi="Times New Roman"/>
          <w:sz w:val="24"/>
          <w:szCs w:val="24"/>
          <w:lang w:val="en-US"/>
        </w:rPr>
        <w:t xml:space="preserve"> Kabupaten Gowa.</w:t>
      </w:r>
    </w:p>
    <w:p w14:paraId="2A2E1853" w14:textId="77777777" w:rsidR="00612BFD" w:rsidRPr="00612BFD" w:rsidRDefault="00612BFD" w:rsidP="00612BFD">
      <w:pPr>
        <w:widowControl w:val="0"/>
        <w:autoSpaceDE w:val="0"/>
        <w:autoSpaceDN w:val="0"/>
        <w:adjustRightInd w:val="0"/>
        <w:spacing w:after="0" w:line="240" w:lineRule="auto"/>
        <w:ind w:firstLine="567"/>
        <w:jc w:val="both"/>
        <w:rPr>
          <w:rFonts w:ascii="Times New Roman" w:hAnsi="Times New Roman"/>
          <w:sz w:val="24"/>
          <w:szCs w:val="24"/>
          <w:lang w:val="en-US"/>
        </w:rPr>
      </w:pPr>
    </w:p>
    <w:p w14:paraId="18BE546C" w14:textId="5E06529B" w:rsidR="007A6673" w:rsidRDefault="00582006" w:rsidP="00612BFD">
      <w:pPr>
        <w:pStyle w:val="ListParagraph"/>
        <w:spacing w:after="0" w:line="240" w:lineRule="auto"/>
        <w:ind w:left="0"/>
        <w:jc w:val="center"/>
        <w:outlineLvl w:val="0"/>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t>KESIMPULAN</w:t>
      </w:r>
    </w:p>
    <w:p w14:paraId="570F5DE3" w14:textId="77777777" w:rsidR="00612BFD" w:rsidRDefault="00612BFD" w:rsidP="00612BFD">
      <w:pPr>
        <w:pStyle w:val="ListParagraph"/>
        <w:spacing w:after="0" w:line="240" w:lineRule="auto"/>
        <w:ind w:left="0"/>
        <w:jc w:val="center"/>
        <w:outlineLvl w:val="0"/>
        <w:rPr>
          <w:rFonts w:ascii="Times New Roman" w:eastAsia="Times New Roman" w:hAnsi="Times New Roman"/>
          <w:b/>
          <w:sz w:val="24"/>
          <w:szCs w:val="24"/>
          <w:lang w:val="en-US" w:eastAsia="id-ID"/>
        </w:rPr>
      </w:pPr>
    </w:p>
    <w:bookmarkEnd w:id="1"/>
    <w:p w14:paraId="1D35A050" w14:textId="4924C407" w:rsidR="00C16BB3" w:rsidRPr="00C16BB3" w:rsidRDefault="00C16BB3" w:rsidP="00C16BB3">
      <w:pPr>
        <w:widowControl w:val="0"/>
        <w:autoSpaceDE w:val="0"/>
        <w:autoSpaceDN w:val="0"/>
        <w:adjustRightInd w:val="0"/>
        <w:spacing w:after="0" w:line="360" w:lineRule="auto"/>
        <w:ind w:firstLine="567"/>
        <w:jc w:val="both"/>
        <w:rPr>
          <w:rFonts w:ascii="Times New Roman" w:hAnsi="Times New Roman"/>
          <w:sz w:val="24"/>
          <w:szCs w:val="24"/>
          <w:lang w:val="en-US"/>
        </w:rPr>
      </w:pPr>
      <w:r w:rsidRPr="00C16BB3">
        <w:rPr>
          <w:rFonts w:ascii="Times New Roman" w:hAnsi="Times New Roman"/>
          <w:sz w:val="24"/>
          <w:szCs w:val="24"/>
          <w:lang w:val="en-US"/>
        </w:rPr>
        <w:t xml:space="preserve">Kepemimpinan memiliki pengaruh yang signifikan dan positif terhadap kinerja pegawai di Kantor Badan Pertanahan </w:t>
      </w:r>
      <w:r w:rsidR="003438A0">
        <w:rPr>
          <w:rFonts w:ascii="Times New Roman" w:hAnsi="Times New Roman"/>
          <w:sz w:val="24"/>
          <w:szCs w:val="24"/>
          <w:lang w:val="en-US"/>
        </w:rPr>
        <w:t>Nasional</w:t>
      </w:r>
      <w:r w:rsidRPr="00C16BB3">
        <w:rPr>
          <w:rFonts w:ascii="Times New Roman" w:hAnsi="Times New Roman"/>
          <w:sz w:val="24"/>
          <w:szCs w:val="24"/>
          <w:lang w:val="en-US"/>
        </w:rPr>
        <w:t xml:space="preserve"> Kabupaten Gowa.</w:t>
      </w:r>
    </w:p>
    <w:p w14:paraId="2C2EE8F0" w14:textId="77777777" w:rsidR="006940A4" w:rsidRPr="006940A4" w:rsidRDefault="006940A4" w:rsidP="006940A4">
      <w:pPr>
        <w:widowControl w:val="0"/>
        <w:autoSpaceDE w:val="0"/>
        <w:autoSpaceDN w:val="0"/>
        <w:adjustRightInd w:val="0"/>
        <w:spacing w:after="0" w:line="360" w:lineRule="auto"/>
        <w:ind w:firstLine="567"/>
        <w:jc w:val="both"/>
        <w:rPr>
          <w:rFonts w:ascii="Times New Roman" w:hAnsi="Times New Roman"/>
          <w:sz w:val="24"/>
          <w:szCs w:val="24"/>
          <w:lang w:val="en-US"/>
        </w:rPr>
      </w:pPr>
      <w:r w:rsidRPr="006940A4">
        <w:rPr>
          <w:rFonts w:ascii="Times New Roman" w:hAnsi="Times New Roman"/>
          <w:sz w:val="24"/>
          <w:szCs w:val="24"/>
          <w:lang w:val="en-US"/>
        </w:rPr>
        <w:t>Berdasarkan hasil penelitian kepemimpinan pada Kantor Badan Pertanahan Nasional Kabupaten Gowa mendapatkan hasil sebesar 89,3% yang tergolong sangat baik. Adapun kinerja pegawai mendapatkan hasil sebesar 88,5% yang juga tergolong sangat baik.</w:t>
      </w:r>
    </w:p>
    <w:p w14:paraId="348FD5E5" w14:textId="21DE1665" w:rsidR="00C16BB3" w:rsidRDefault="006940A4" w:rsidP="006940A4">
      <w:pPr>
        <w:widowControl w:val="0"/>
        <w:autoSpaceDE w:val="0"/>
        <w:autoSpaceDN w:val="0"/>
        <w:adjustRightInd w:val="0"/>
        <w:spacing w:after="0" w:line="360" w:lineRule="auto"/>
        <w:ind w:firstLine="567"/>
        <w:jc w:val="both"/>
        <w:rPr>
          <w:rFonts w:ascii="Times New Roman" w:hAnsi="Times New Roman"/>
          <w:sz w:val="24"/>
          <w:szCs w:val="24"/>
          <w:lang w:val="en-US"/>
        </w:rPr>
      </w:pPr>
      <w:r w:rsidRPr="006940A4">
        <w:rPr>
          <w:rFonts w:ascii="Times New Roman" w:hAnsi="Times New Roman"/>
          <w:sz w:val="24"/>
          <w:szCs w:val="24"/>
          <w:lang w:val="en-US"/>
        </w:rPr>
        <w:t>Kemudian hasil Uji T, diperoleh nilai koefisien regresi untuk Variabel Kinerja Pegawai sebesar 0,965 dengan signifikansi 0,000 yang lebih kecil dari 0,05 menunjukan bahwa kepemimpinan memiliki pengaruh signifikan terhadap kinerja pegawai dengan arah koefisien regresi positif. Dengan demikian hasil pengujian untuk hipotesis tersebut diterima dan berarti bahwa kepemimpinan berpengaruh positif dan signifikan terhadap kinerja pegawai di Kantor Badan Pertanahan Nasional Kabupaten Gowa.</w:t>
      </w:r>
    </w:p>
    <w:p w14:paraId="600DDC1C" w14:textId="77777777" w:rsidR="006940A4" w:rsidRPr="00031DE4" w:rsidRDefault="006940A4" w:rsidP="006940A4">
      <w:pPr>
        <w:widowControl w:val="0"/>
        <w:autoSpaceDE w:val="0"/>
        <w:autoSpaceDN w:val="0"/>
        <w:adjustRightInd w:val="0"/>
        <w:spacing w:after="0" w:line="360" w:lineRule="auto"/>
        <w:ind w:firstLine="567"/>
        <w:jc w:val="both"/>
        <w:rPr>
          <w:rFonts w:ascii="Times New Roman" w:hAnsi="Times New Roman"/>
          <w:sz w:val="10"/>
          <w:szCs w:val="10"/>
          <w:lang w:val="en-US"/>
        </w:rPr>
      </w:pPr>
    </w:p>
    <w:p w14:paraId="52ADAFD9" w14:textId="001742EA" w:rsidR="0049636F" w:rsidRDefault="006C148C" w:rsidP="00612BFD">
      <w:pPr>
        <w:pStyle w:val="Heading1"/>
        <w:spacing w:before="0" w:line="240" w:lineRule="auto"/>
        <w:jc w:val="center"/>
        <w:rPr>
          <w:rFonts w:ascii="Times New Roman" w:eastAsia="Times New Roman" w:hAnsi="Times New Roman"/>
          <w:b/>
          <w:bCs/>
          <w:color w:val="auto"/>
          <w:sz w:val="24"/>
          <w:szCs w:val="24"/>
          <w:lang w:val="en-US" w:eastAsia="id-ID"/>
        </w:rPr>
      </w:pPr>
      <w:r w:rsidRPr="001F0DF1">
        <w:rPr>
          <w:rFonts w:ascii="Times New Roman" w:eastAsia="Times New Roman" w:hAnsi="Times New Roman"/>
          <w:b/>
          <w:bCs/>
          <w:color w:val="auto"/>
          <w:sz w:val="24"/>
          <w:szCs w:val="24"/>
          <w:lang w:val="en-US" w:eastAsia="id-ID"/>
        </w:rPr>
        <w:t>REFERENSI</w:t>
      </w:r>
      <w:r w:rsidR="00612BFD">
        <w:rPr>
          <w:rFonts w:ascii="Times New Roman" w:eastAsia="Times New Roman" w:hAnsi="Times New Roman"/>
          <w:b/>
          <w:bCs/>
          <w:color w:val="auto"/>
          <w:sz w:val="24"/>
          <w:szCs w:val="24"/>
          <w:lang w:val="en-US" w:eastAsia="id-ID"/>
        </w:rPr>
        <w:br/>
      </w:r>
    </w:p>
    <w:p w14:paraId="1D7A2FAC" w14:textId="343ABD45" w:rsidR="009D0B83" w:rsidRPr="009D0B83" w:rsidRDefault="009D0B8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9D0B83">
        <w:rPr>
          <w:rFonts w:ascii="Times New Roman" w:eastAsia="Times New Roman" w:hAnsi="Times New Roman"/>
          <w:color w:val="000000" w:themeColor="text1"/>
          <w:sz w:val="24"/>
          <w:szCs w:val="24"/>
          <w:lang w:val="en-US"/>
        </w:rPr>
        <w:t xml:space="preserve">Arikunto, S. (2012). </w:t>
      </w:r>
      <w:r w:rsidRPr="00612BFD">
        <w:rPr>
          <w:rFonts w:ascii="Times New Roman" w:eastAsia="Times New Roman" w:hAnsi="Times New Roman"/>
          <w:i/>
          <w:color w:val="000000" w:themeColor="text1"/>
          <w:sz w:val="24"/>
          <w:szCs w:val="24"/>
          <w:lang w:val="en-US"/>
        </w:rPr>
        <w:t>Prosedur Penelitian Suatu Pendekatan Praktik</w:t>
      </w:r>
      <w:r w:rsidRPr="009D0B83">
        <w:rPr>
          <w:rFonts w:ascii="Times New Roman" w:eastAsia="Times New Roman" w:hAnsi="Times New Roman"/>
          <w:color w:val="000000" w:themeColor="text1"/>
          <w:sz w:val="24"/>
          <w:szCs w:val="24"/>
          <w:lang w:val="en-US"/>
        </w:rPr>
        <w:t>.</w:t>
      </w:r>
      <w:r w:rsidR="00612BFD">
        <w:rPr>
          <w:rFonts w:ascii="Times New Roman" w:eastAsia="Times New Roman" w:hAnsi="Times New Roman"/>
          <w:color w:val="000000" w:themeColor="text1"/>
          <w:sz w:val="24"/>
          <w:szCs w:val="24"/>
          <w:lang w:val="en-US"/>
        </w:rPr>
        <w:t xml:space="preserve"> Jakarta:</w:t>
      </w:r>
      <w:r w:rsidRPr="009D0B83">
        <w:rPr>
          <w:rFonts w:ascii="Times New Roman" w:eastAsia="Times New Roman" w:hAnsi="Times New Roman"/>
          <w:color w:val="000000" w:themeColor="text1"/>
          <w:sz w:val="24"/>
          <w:szCs w:val="24"/>
          <w:lang w:val="en-US"/>
        </w:rPr>
        <w:t xml:space="preserve"> Rineka Cipta.</w:t>
      </w:r>
    </w:p>
    <w:p w14:paraId="6415F12C" w14:textId="39B9C22B" w:rsidR="009D0B83" w:rsidRPr="009D0B83" w:rsidRDefault="009D0B8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9D0B83">
        <w:rPr>
          <w:rFonts w:ascii="Times New Roman" w:eastAsia="Times New Roman" w:hAnsi="Times New Roman"/>
          <w:color w:val="000000" w:themeColor="text1"/>
          <w:sz w:val="24"/>
          <w:szCs w:val="24"/>
          <w:lang w:val="en-US"/>
        </w:rPr>
        <w:t>Bernardin, H. J</w:t>
      </w:r>
      <w:r w:rsidR="00612BFD">
        <w:rPr>
          <w:rFonts w:ascii="Times New Roman" w:eastAsia="Times New Roman" w:hAnsi="Times New Roman"/>
          <w:color w:val="000000" w:themeColor="text1"/>
          <w:sz w:val="24"/>
          <w:szCs w:val="24"/>
          <w:lang w:val="en-US"/>
        </w:rPr>
        <w:t>.,</w:t>
      </w:r>
      <w:r w:rsidRPr="009D0B83">
        <w:rPr>
          <w:rFonts w:ascii="Times New Roman" w:eastAsia="Times New Roman" w:hAnsi="Times New Roman"/>
          <w:color w:val="000000" w:themeColor="text1"/>
          <w:sz w:val="24"/>
          <w:szCs w:val="24"/>
          <w:lang w:val="en-US"/>
        </w:rPr>
        <w:t xml:space="preserve"> </w:t>
      </w:r>
      <w:r w:rsidR="00612BFD">
        <w:rPr>
          <w:rFonts w:ascii="Times New Roman" w:eastAsia="Times New Roman" w:hAnsi="Times New Roman"/>
          <w:color w:val="000000" w:themeColor="text1"/>
          <w:sz w:val="24"/>
          <w:szCs w:val="24"/>
          <w:lang w:val="en-US"/>
        </w:rPr>
        <w:t>&amp;</w:t>
      </w:r>
      <w:r w:rsidRPr="009D0B83">
        <w:rPr>
          <w:rFonts w:ascii="Times New Roman" w:eastAsia="Times New Roman" w:hAnsi="Times New Roman"/>
          <w:color w:val="000000" w:themeColor="text1"/>
          <w:sz w:val="24"/>
          <w:szCs w:val="24"/>
          <w:lang w:val="en-US"/>
        </w:rPr>
        <w:t xml:space="preserve"> Russell, J. E. A. (2013). </w:t>
      </w:r>
      <w:r w:rsidRPr="00612BFD">
        <w:rPr>
          <w:rFonts w:ascii="Times New Roman" w:eastAsia="Times New Roman" w:hAnsi="Times New Roman"/>
          <w:i/>
          <w:color w:val="000000" w:themeColor="text1"/>
          <w:sz w:val="24"/>
          <w:szCs w:val="24"/>
          <w:lang w:val="en-US"/>
        </w:rPr>
        <w:t>Human Resource Management,</w:t>
      </w:r>
      <w:r w:rsidRPr="009D0B83">
        <w:rPr>
          <w:rFonts w:ascii="Times New Roman" w:eastAsia="Times New Roman" w:hAnsi="Times New Roman"/>
          <w:color w:val="000000" w:themeColor="text1"/>
          <w:sz w:val="24"/>
          <w:szCs w:val="24"/>
          <w:lang w:val="en-US"/>
        </w:rPr>
        <w:t xml:space="preserve"> Sixth Edition. </w:t>
      </w:r>
      <w:r w:rsidR="00612BFD">
        <w:rPr>
          <w:rFonts w:ascii="Times New Roman" w:eastAsia="Times New Roman" w:hAnsi="Times New Roman"/>
          <w:color w:val="000000" w:themeColor="text1"/>
          <w:sz w:val="24"/>
          <w:szCs w:val="24"/>
          <w:lang w:val="en-US"/>
        </w:rPr>
        <w:t xml:space="preserve">New York: </w:t>
      </w:r>
      <w:r w:rsidRPr="009D0B83">
        <w:rPr>
          <w:rFonts w:ascii="Times New Roman" w:eastAsia="Times New Roman" w:hAnsi="Times New Roman"/>
          <w:color w:val="000000" w:themeColor="text1"/>
          <w:sz w:val="24"/>
          <w:szCs w:val="24"/>
          <w:lang w:val="en-US"/>
        </w:rPr>
        <w:t>McGrawHill.</w:t>
      </w:r>
    </w:p>
    <w:p w14:paraId="63491BFE" w14:textId="2C3B225C" w:rsidR="009D0B83" w:rsidRPr="009D0B83" w:rsidRDefault="009D0B8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9D0B83">
        <w:rPr>
          <w:rFonts w:ascii="Times New Roman" w:eastAsia="Times New Roman" w:hAnsi="Times New Roman"/>
          <w:color w:val="000000" w:themeColor="text1"/>
          <w:sz w:val="24"/>
          <w:szCs w:val="24"/>
          <w:lang w:val="en-US"/>
        </w:rPr>
        <w:t xml:space="preserve">Creswell, J. W. (2016). </w:t>
      </w:r>
      <w:r w:rsidRPr="00612BFD">
        <w:rPr>
          <w:rFonts w:ascii="Times New Roman" w:eastAsia="Times New Roman" w:hAnsi="Times New Roman"/>
          <w:i/>
          <w:color w:val="000000" w:themeColor="text1"/>
          <w:sz w:val="24"/>
          <w:szCs w:val="24"/>
          <w:lang w:val="en-US"/>
        </w:rPr>
        <w:t>Research Design, Pendekatan Metode Kualitatif, Kuantitaif, dan Campuran</w:t>
      </w:r>
      <w:r w:rsidRPr="009D0B83">
        <w:rPr>
          <w:rFonts w:ascii="Times New Roman" w:eastAsia="Times New Roman" w:hAnsi="Times New Roman"/>
          <w:color w:val="000000" w:themeColor="text1"/>
          <w:sz w:val="24"/>
          <w:szCs w:val="24"/>
          <w:lang w:val="en-US"/>
        </w:rPr>
        <w:t xml:space="preserve">. 4th ed. </w:t>
      </w:r>
      <w:r w:rsidR="00612BFD">
        <w:rPr>
          <w:rFonts w:ascii="Times New Roman" w:eastAsia="Times New Roman" w:hAnsi="Times New Roman"/>
          <w:color w:val="000000" w:themeColor="text1"/>
          <w:sz w:val="24"/>
          <w:szCs w:val="24"/>
          <w:lang w:val="en-US"/>
        </w:rPr>
        <w:t xml:space="preserve">Yogyakarta: </w:t>
      </w:r>
      <w:r w:rsidRPr="009D0B83">
        <w:rPr>
          <w:rFonts w:ascii="Times New Roman" w:eastAsia="Times New Roman" w:hAnsi="Times New Roman"/>
          <w:color w:val="000000" w:themeColor="text1"/>
          <w:sz w:val="24"/>
          <w:szCs w:val="24"/>
          <w:lang w:val="en-US"/>
        </w:rPr>
        <w:t>Pustaka Pelajar.</w:t>
      </w:r>
    </w:p>
    <w:p w14:paraId="06C3C867" w14:textId="6577DBE9" w:rsidR="009D0B83" w:rsidRPr="009D0B83" w:rsidRDefault="009D0B8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9D0B83">
        <w:rPr>
          <w:rFonts w:ascii="Times New Roman" w:eastAsia="Times New Roman" w:hAnsi="Times New Roman"/>
          <w:color w:val="000000" w:themeColor="text1"/>
          <w:sz w:val="24"/>
          <w:szCs w:val="24"/>
          <w:lang w:val="en-US"/>
        </w:rPr>
        <w:t xml:space="preserve">Faishal, M. E. (2019). </w:t>
      </w:r>
      <w:r w:rsidRPr="00612BFD">
        <w:rPr>
          <w:rFonts w:ascii="Times New Roman" w:eastAsia="Times New Roman" w:hAnsi="Times New Roman"/>
          <w:i/>
          <w:color w:val="000000" w:themeColor="text1"/>
          <w:sz w:val="24"/>
          <w:szCs w:val="24"/>
          <w:lang w:val="en-US"/>
        </w:rPr>
        <w:t>Pengaruh Kepemimpinan Terhadap Kinerja Karyawan Pada Bengkel Arcapada Motor Bandung</w:t>
      </w:r>
      <w:r w:rsidR="00612BFD">
        <w:rPr>
          <w:rFonts w:ascii="Times New Roman" w:eastAsia="Times New Roman" w:hAnsi="Times New Roman"/>
          <w:i/>
          <w:color w:val="000000" w:themeColor="text1"/>
          <w:sz w:val="24"/>
          <w:szCs w:val="24"/>
          <w:lang w:val="en-US"/>
        </w:rPr>
        <w:t xml:space="preserve"> </w:t>
      </w:r>
      <w:r w:rsidR="00612BFD" w:rsidRPr="00612BFD">
        <w:rPr>
          <w:rFonts w:ascii="Times New Roman" w:eastAsia="Times New Roman" w:hAnsi="Times New Roman"/>
          <w:color w:val="000000" w:themeColor="text1"/>
          <w:sz w:val="24"/>
          <w:szCs w:val="24"/>
          <w:lang w:val="en-US"/>
        </w:rPr>
        <w:t>(Skripsi</w:t>
      </w:r>
      <w:r w:rsidR="00612BFD">
        <w:rPr>
          <w:rFonts w:ascii="Times New Roman" w:eastAsia="Times New Roman" w:hAnsi="Times New Roman"/>
          <w:color w:val="000000" w:themeColor="text1"/>
          <w:sz w:val="24"/>
          <w:szCs w:val="24"/>
          <w:lang w:val="en-US"/>
        </w:rPr>
        <w:t>, Universitas Pasundan, Bandung). Diperoleh dari</w:t>
      </w:r>
      <w:r w:rsidRPr="009D0B83">
        <w:rPr>
          <w:rFonts w:ascii="Times New Roman" w:eastAsia="Times New Roman" w:hAnsi="Times New Roman"/>
          <w:color w:val="000000" w:themeColor="text1"/>
          <w:sz w:val="24"/>
          <w:szCs w:val="24"/>
          <w:lang w:val="en-US"/>
        </w:rPr>
        <w:t>. http://repository.unpas.ac.id/41894/</w:t>
      </w:r>
    </w:p>
    <w:p w14:paraId="1FEBC4D4" w14:textId="046C3892" w:rsidR="009D0B83" w:rsidRPr="009D0B83" w:rsidRDefault="009D0B8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9D0B83">
        <w:rPr>
          <w:rFonts w:ascii="Times New Roman" w:eastAsia="Times New Roman" w:hAnsi="Times New Roman"/>
          <w:color w:val="000000" w:themeColor="text1"/>
          <w:sz w:val="24"/>
          <w:szCs w:val="24"/>
          <w:lang w:val="en-US"/>
        </w:rPr>
        <w:t xml:space="preserve">Fazira, Y., &amp; Mirani, R. (2019). Pengaruh Kepemimpinan Terhadap Kinerja Pegawai Pada Dinas Perpustakaan Dan Kearsipan Kota Dumai. </w:t>
      </w:r>
      <w:r w:rsidRPr="0092242E">
        <w:rPr>
          <w:rFonts w:ascii="Times New Roman" w:eastAsia="Times New Roman" w:hAnsi="Times New Roman"/>
          <w:i/>
          <w:color w:val="000000" w:themeColor="text1"/>
          <w:sz w:val="24"/>
          <w:szCs w:val="24"/>
          <w:lang w:val="en-US"/>
        </w:rPr>
        <w:t>J</w:t>
      </w:r>
      <w:r w:rsidR="0092242E">
        <w:rPr>
          <w:rFonts w:ascii="Times New Roman" w:eastAsia="Times New Roman" w:hAnsi="Times New Roman"/>
          <w:i/>
          <w:color w:val="000000" w:themeColor="text1"/>
          <w:sz w:val="24"/>
          <w:szCs w:val="24"/>
          <w:lang w:val="en-US"/>
        </w:rPr>
        <w:t>urnal Manajemen, Kepemimpinan, d</w:t>
      </w:r>
      <w:r w:rsidRPr="0092242E">
        <w:rPr>
          <w:rFonts w:ascii="Times New Roman" w:eastAsia="Times New Roman" w:hAnsi="Times New Roman"/>
          <w:i/>
          <w:color w:val="000000" w:themeColor="text1"/>
          <w:sz w:val="24"/>
          <w:szCs w:val="24"/>
          <w:lang w:val="en-US"/>
        </w:rPr>
        <w:t>an Supervisi Pendidikan, 4</w:t>
      </w:r>
      <w:r w:rsidRPr="009D0B83">
        <w:rPr>
          <w:rFonts w:ascii="Times New Roman" w:eastAsia="Times New Roman" w:hAnsi="Times New Roman"/>
          <w:color w:val="000000" w:themeColor="text1"/>
          <w:sz w:val="24"/>
          <w:szCs w:val="24"/>
          <w:lang w:val="en-US"/>
        </w:rPr>
        <w:t>(1).</w:t>
      </w:r>
    </w:p>
    <w:p w14:paraId="3CB2F1D7" w14:textId="17350A54" w:rsidR="009D0B83" w:rsidRPr="009D0B83" w:rsidRDefault="009D0B8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9D0B83">
        <w:rPr>
          <w:rFonts w:ascii="Times New Roman" w:eastAsia="Times New Roman" w:hAnsi="Times New Roman"/>
          <w:color w:val="000000" w:themeColor="text1"/>
          <w:sz w:val="24"/>
          <w:szCs w:val="24"/>
          <w:lang w:val="en-US"/>
        </w:rPr>
        <w:t xml:space="preserve">Hasibuan, M. S. P. (2000). </w:t>
      </w:r>
      <w:r w:rsidRPr="0092242E">
        <w:rPr>
          <w:rFonts w:ascii="Times New Roman" w:eastAsia="Times New Roman" w:hAnsi="Times New Roman"/>
          <w:i/>
          <w:color w:val="000000" w:themeColor="text1"/>
          <w:sz w:val="24"/>
          <w:szCs w:val="24"/>
          <w:lang w:val="en-US"/>
        </w:rPr>
        <w:t>Manajemen SDM</w:t>
      </w:r>
      <w:r w:rsidRPr="009D0B83">
        <w:rPr>
          <w:rFonts w:ascii="Times New Roman" w:eastAsia="Times New Roman" w:hAnsi="Times New Roman"/>
          <w:color w:val="000000" w:themeColor="text1"/>
          <w:sz w:val="24"/>
          <w:szCs w:val="24"/>
          <w:lang w:val="en-US"/>
        </w:rPr>
        <w:t>.</w:t>
      </w:r>
      <w:r w:rsidR="0092242E">
        <w:rPr>
          <w:rFonts w:ascii="Times New Roman" w:eastAsia="Times New Roman" w:hAnsi="Times New Roman"/>
          <w:color w:val="000000" w:themeColor="text1"/>
          <w:sz w:val="24"/>
          <w:szCs w:val="24"/>
          <w:lang w:val="en-US"/>
        </w:rPr>
        <w:t xml:space="preserve"> Jakarta:</w:t>
      </w:r>
      <w:r w:rsidRPr="009D0B83">
        <w:rPr>
          <w:rFonts w:ascii="Times New Roman" w:eastAsia="Times New Roman" w:hAnsi="Times New Roman"/>
          <w:color w:val="000000" w:themeColor="text1"/>
          <w:sz w:val="24"/>
          <w:szCs w:val="24"/>
          <w:lang w:val="en-US"/>
        </w:rPr>
        <w:t xml:space="preserve"> Bumi Aksara.</w:t>
      </w:r>
    </w:p>
    <w:p w14:paraId="0A5FB831" w14:textId="2C7A2810" w:rsidR="009D0B83" w:rsidRPr="009D0B83" w:rsidRDefault="009D0B8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9D0B83">
        <w:rPr>
          <w:rFonts w:ascii="Times New Roman" w:eastAsia="Times New Roman" w:hAnsi="Times New Roman"/>
          <w:color w:val="000000" w:themeColor="text1"/>
          <w:sz w:val="24"/>
          <w:szCs w:val="24"/>
          <w:lang w:val="en-US"/>
        </w:rPr>
        <w:t xml:space="preserve">Juliana, Hakim, L., &amp; Mustari, N. (2015). Pengaruh Tingkat Pendidikan Terhadap Kinerja Pegawai Di Badan Perencanaan Pembangunan Daerah Kabupaten Enrekang. </w:t>
      </w:r>
      <w:r w:rsidRPr="0092242E">
        <w:rPr>
          <w:rFonts w:ascii="Times New Roman" w:eastAsia="Times New Roman" w:hAnsi="Times New Roman"/>
          <w:i/>
          <w:color w:val="000000" w:themeColor="text1"/>
          <w:sz w:val="24"/>
          <w:szCs w:val="24"/>
          <w:lang w:val="en-US"/>
        </w:rPr>
        <w:t>Jurnal Administrasi Publik, 1</w:t>
      </w:r>
      <w:r w:rsidR="0092242E" w:rsidRPr="0092242E">
        <w:rPr>
          <w:rFonts w:ascii="Times New Roman" w:eastAsia="Times New Roman" w:hAnsi="Times New Roman"/>
          <w:color w:val="000000" w:themeColor="text1"/>
          <w:sz w:val="24"/>
          <w:szCs w:val="24"/>
          <w:lang w:val="en-US"/>
        </w:rPr>
        <w:t>(</w:t>
      </w:r>
      <w:r w:rsidR="0092242E">
        <w:rPr>
          <w:rFonts w:ascii="Times New Roman" w:eastAsia="Times New Roman" w:hAnsi="Times New Roman"/>
          <w:color w:val="000000" w:themeColor="text1"/>
          <w:sz w:val="24"/>
          <w:szCs w:val="24"/>
          <w:lang w:val="en-US"/>
        </w:rPr>
        <w:t>1</w:t>
      </w:r>
      <w:r w:rsidRPr="009D0B83">
        <w:rPr>
          <w:rFonts w:ascii="Times New Roman" w:eastAsia="Times New Roman" w:hAnsi="Times New Roman"/>
          <w:color w:val="000000" w:themeColor="text1"/>
          <w:sz w:val="24"/>
          <w:szCs w:val="24"/>
          <w:lang w:val="en-US"/>
        </w:rPr>
        <w:t>),</w:t>
      </w:r>
      <w:r w:rsidR="0092242E">
        <w:rPr>
          <w:rFonts w:ascii="Times New Roman" w:eastAsia="Times New Roman" w:hAnsi="Times New Roman"/>
          <w:color w:val="000000" w:themeColor="text1"/>
          <w:sz w:val="24"/>
          <w:szCs w:val="24"/>
          <w:lang w:val="en-US"/>
        </w:rPr>
        <w:t xml:space="preserve"> pp.</w:t>
      </w:r>
      <w:r w:rsidRPr="009D0B83">
        <w:rPr>
          <w:rFonts w:ascii="Times New Roman" w:eastAsia="Times New Roman" w:hAnsi="Times New Roman"/>
          <w:color w:val="000000" w:themeColor="text1"/>
          <w:sz w:val="24"/>
          <w:szCs w:val="24"/>
          <w:lang w:val="en-US"/>
        </w:rPr>
        <w:t xml:space="preserve"> 1–19.</w:t>
      </w:r>
    </w:p>
    <w:p w14:paraId="2047B36B" w14:textId="3623FCF8" w:rsidR="009D0B83" w:rsidRPr="009D0B83" w:rsidRDefault="009D0B8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9D0B83">
        <w:rPr>
          <w:rFonts w:ascii="Times New Roman" w:eastAsia="Times New Roman" w:hAnsi="Times New Roman"/>
          <w:color w:val="000000" w:themeColor="text1"/>
          <w:sz w:val="24"/>
          <w:szCs w:val="24"/>
          <w:lang w:val="en-US"/>
        </w:rPr>
        <w:t xml:space="preserve">Kartono, K. (2018). </w:t>
      </w:r>
      <w:r w:rsidRPr="0092242E">
        <w:rPr>
          <w:rFonts w:ascii="Times New Roman" w:eastAsia="Times New Roman" w:hAnsi="Times New Roman"/>
          <w:i/>
          <w:color w:val="000000" w:themeColor="text1"/>
          <w:sz w:val="24"/>
          <w:szCs w:val="24"/>
          <w:lang w:val="en-US"/>
        </w:rPr>
        <w:t>Pemimpin dan Kepemimpinan</w:t>
      </w:r>
      <w:r w:rsidRPr="009D0B83">
        <w:rPr>
          <w:rFonts w:ascii="Times New Roman" w:eastAsia="Times New Roman" w:hAnsi="Times New Roman"/>
          <w:color w:val="000000" w:themeColor="text1"/>
          <w:sz w:val="24"/>
          <w:szCs w:val="24"/>
          <w:lang w:val="en-US"/>
        </w:rPr>
        <w:t xml:space="preserve">. </w:t>
      </w:r>
      <w:r w:rsidR="0092242E">
        <w:rPr>
          <w:rFonts w:ascii="Times New Roman" w:eastAsia="Times New Roman" w:hAnsi="Times New Roman"/>
          <w:color w:val="000000" w:themeColor="text1"/>
          <w:sz w:val="24"/>
          <w:szCs w:val="24"/>
          <w:lang w:val="en-US"/>
        </w:rPr>
        <w:t xml:space="preserve">Banjarmasin: </w:t>
      </w:r>
      <w:r w:rsidRPr="009D0B83">
        <w:rPr>
          <w:rFonts w:ascii="Times New Roman" w:eastAsia="Times New Roman" w:hAnsi="Times New Roman"/>
          <w:color w:val="000000" w:themeColor="text1"/>
          <w:sz w:val="24"/>
          <w:szCs w:val="24"/>
          <w:lang w:val="en-US"/>
        </w:rPr>
        <w:t>Rajawali Press.</w:t>
      </w:r>
    </w:p>
    <w:p w14:paraId="78834E2E" w14:textId="364D2C67" w:rsidR="009D0B83" w:rsidRPr="009D0B83" w:rsidRDefault="009D0B8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9D0B83">
        <w:rPr>
          <w:rFonts w:ascii="Times New Roman" w:eastAsia="Times New Roman" w:hAnsi="Times New Roman"/>
          <w:color w:val="000000" w:themeColor="text1"/>
          <w:sz w:val="24"/>
          <w:szCs w:val="24"/>
          <w:lang w:val="en-US"/>
        </w:rPr>
        <w:t xml:space="preserve">Robbins, S. P. (2007). </w:t>
      </w:r>
      <w:r w:rsidRPr="0092242E">
        <w:rPr>
          <w:rFonts w:ascii="Times New Roman" w:eastAsia="Times New Roman" w:hAnsi="Times New Roman"/>
          <w:i/>
          <w:color w:val="000000" w:themeColor="text1"/>
          <w:sz w:val="24"/>
          <w:szCs w:val="24"/>
          <w:lang w:val="en-US"/>
        </w:rPr>
        <w:t>Perilaku Organisasi</w:t>
      </w:r>
      <w:r w:rsidRPr="009D0B83">
        <w:rPr>
          <w:rFonts w:ascii="Times New Roman" w:eastAsia="Times New Roman" w:hAnsi="Times New Roman"/>
          <w:color w:val="000000" w:themeColor="text1"/>
          <w:sz w:val="24"/>
          <w:szCs w:val="24"/>
          <w:lang w:val="en-US"/>
        </w:rPr>
        <w:t xml:space="preserve">. </w:t>
      </w:r>
      <w:r w:rsidR="0092242E">
        <w:rPr>
          <w:rFonts w:ascii="Times New Roman" w:eastAsia="Times New Roman" w:hAnsi="Times New Roman"/>
          <w:color w:val="000000" w:themeColor="text1"/>
          <w:sz w:val="24"/>
          <w:szCs w:val="24"/>
          <w:lang w:val="en-US"/>
        </w:rPr>
        <w:t xml:space="preserve">Yogyakarta: </w:t>
      </w:r>
      <w:r w:rsidRPr="009D0B83">
        <w:rPr>
          <w:rFonts w:ascii="Times New Roman" w:eastAsia="Times New Roman" w:hAnsi="Times New Roman"/>
          <w:color w:val="000000" w:themeColor="text1"/>
          <w:sz w:val="24"/>
          <w:szCs w:val="24"/>
          <w:lang w:val="en-US"/>
        </w:rPr>
        <w:t>PT Indeks.</w:t>
      </w:r>
    </w:p>
    <w:p w14:paraId="73C297E7" w14:textId="56699881" w:rsidR="009D0B83" w:rsidRPr="009D0B83" w:rsidRDefault="009D0B8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9D0B83">
        <w:rPr>
          <w:rFonts w:ascii="Times New Roman" w:eastAsia="Times New Roman" w:hAnsi="Times New Roman"/>
          <w:color w:val="000000" w:themeColor="text1"/>
          <w:sz w:val="24"/>
          <w:szCs w:val="24"/>
          <w:lang w:val="en-US"/>
        </w:rPr>
        <w:t>Sudiarhta Athar, H. (2020). Dampak Gaya Kepe</w:t>
      </w:r>
      <w:r w:rsidR="0092242E">
        <w:rPr>
          <w:rFonts w:ascii="Times New Roman" w:eastAsia="Times New Roman" w:hAnsi="Times New Roman"/>
          <w:color w:val="000000" w:themeColor="text1"/>
          <w:sz w:val="24"/>
          <w:szCs w:val="24"/>
          <w:lang w:val="en-US"/>
        </w:rPr>
        <w:t>mimpinan, Komitmen Organisasi, d</w:t>
      </w:r>
      <w:r w:rsidRPr="009D0B83">
        <w:rPr>
          <w:rFonts w:ascii="Times New Roman" w:eastAsia="Times New Roman" w:hAnsi="Times New Roman"/>
          <w:color w:val="000000" w:themeColor="text1"/>
          <w:sz w:val="24"/>
          <w:szCs w:val="24"/>
          <w:lang w:val="en-US"/>
        </w:rPr>
        <w:t xml:space="preserve">an Kepuasan Kerja Terhadap Kinerja Pegawai Pada Dinas Sosial Kabupaten Lombok Timur. </w:t>
      </w:r>
      <w:r w:rsidRPr="0092242E">
        <w:rPr>
          <w:rFonts w:ascii="Times New Roman" w:eastAsia="Times New Roman" w:hAnsi="Times New Roman"/>
          <w:i/>
          <w:color w:val="000000" w:themeColor="text1"/>
          <w:sz w:val="24"/>
          <w:szCs w:val="24"/>
          <w:lang w:val="en-US"/>
        </w:rPr>
        <w:t>Jurnal Riset Manajemen Dan Bisnis (JRMB) Fakultas Ekonomi UNIAT, 5</w:t>
      </w:r>
      <w:r w:rsidRPr="009D0B83">
        <w:rPr>
          <w:rFonts w:ascii="Times New Roman" w:eastAsia="Times New Roman" w:hAnsi="Times New Roman"/>
          <w:color w:val="000000" w:themeColor="text1"/>
          <w:sz w:val="24"/>
          <w:szCs w:val="24"/>
          <w:lang w:val="en-US"/>
        </w:rPr>
        <w:t>(2),</w:t>
      </w:r>
      <w:r w:rsidR="0092242E">
        <w:rPr>
          <w:rFonts w:ascii="Times New Roman" w:eastAsia="Times New Roman" w:hAnsi="Times New Roman"/>
          <w:color w:val="000000" w:themeColor="text1"/>
          <w:sz w:val="24"/>
          <w:szCs w:val="24"/>
          <w:lang w:val="en-US"/>
        </w:rPr>
        <w:t xml:space="preserve"> pp.</w:t>
      </w:r>
      <w:r w:rsidRPr="009D0B83">
        <w:rPr>
          <w:rFonts w:ascii="Times New Roman" w:eastAsia="Times New Roman" w:hAnsi="Times New Roman"/>
          <w:color w:val="000000" w:themeColor="text1"/>
          <w:sz w:val="24"/>
          <w:szCs w:val="24"/>
          <w:lang w:val="en-US"/>
        </w:rPr>
        <w:t xml:space="preserve"> 29–40.</w:t>
      </w:r>
    </w:p>
    <w:p w14:paraId="0B4A69D7" w14:textId="741B0F76" w:rsidR="009D0B83" w:rsidRPr="009D0B83" w:rsidRDefault="009D0B8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9D0B83">
        <w:rPr>
          <w:rFonts w:ascii="Times New Roman" w:eastAsia="Times New Roman" w:hAnsi="Times New Roman"/>
          <w:color w:val="000000" w:themeColor="text1"/>
          <w:sz w:val="24"/>
          <w:szCs w:val="24"/>
          <w:lang w:val="en-US"/>
        </w:rPr>
        <w:t xml:space="preserve">Sugiyono. (2014). </w:t>
      </w:r>
      <w:r w:rsidRPr="0092242E">
        <w:rPr>
          <w:rFonts w:ascii="Times New Roman" w:eastAsia="Times New Roman" w:hAnsi="Times New Roman"/>
          <w:i/>
          <w:color w:val="000000" w:themeColor="text1"/>
          <w:sz w:val="24"/>
          <w:szCs w:val="24"/>
          <w:lang w:val="en-US"/>
        </w:rPr>
        <w:t>Metode Penelitian Pendidikan Pendekatan Kuantitatif, Kualitatif, dan R&amp;D</w:t>
      </w:r>
      <w:r w:rsidRPr="009D0B83">
        <w:rPr>
          <w:rFonts w:ascii="Times New Roman" w:eastAsia="Times New Roman" w:hAnsi="Times New Roman"/>
          <w:color w:val="000000" w:themeColor="text1"/>
          <w:sz w:val="24"/>
          <w:szCs w:val="24"/>
          <w:lang w:val="en-US"/>
        </w:rPr>
        <w:t xml:space="preserve">. </w:t>
      </w:r>
      <w:r w:rsidR="0092242E">
        <w:rPr>
          <w:rFonts w:ascii="Times New Roman" w:eastAsia="Times New Roman" w:hAnsi="Times New Roman"/>
          <w:color w:val="000000" w:themeColor="text1"/>
          <w:sz w:val="24"/>
          <w:szCs w:val="24"/>
          <w:lang w:val="en-US"/>
        </w:rPr>
        <w:t xml:space="preserve">Bandung: </w:t>
      </w:r>
      <w:r w:rsidRPr="009D0B83">
        <w:rPr>
          <w:rFonts w:ascii="Times New Roman" w:eastAsia="Times New Roman" w:hAnsi="Times New Roman"/>
          <w:color w:val="000000" w:themeColor="text1"/>
          <w:sz w:val="24"/>
          <w:szCs w:val="24"/>
          <w:lang w:val="en-US"/>
        </w:rPr>
        <w:t>Alfabeta.</w:t>
      </w:r>
    </w:p>
    <w:p w14:paraId="59A29905" w14:textId="65D9722D" w:rsidR="00C16BB3" w:rsidRDefault="00C16BB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Peraturan Pemerintah Nomor 10 Tahun 1979 tentang Daftar Penilaian Pekerjaan Pegawai (DP3)</w:t>
      </w:r>
    </w:p>
    <w:p w14:paraId="61FE2241" w14:textId="6D7505C1" w:rsidR="00C16BB3" w:rsidRDefault="00C16BB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Peraturan Presiden Nomor 20 Tahun 2015</w:t>
      </w:r>
    </w:p>
    <w:p w14:paraId="594C9334" w14:textId="453C85A9" w:rsidR="00C16BB3" w:rsidRDefault="00C16BB3" w:rsidP="00612BFD">
      <w:pPr>
        <w:spacing w:after="0" w:line="240" w:lineRule="auto"/>
        <w:ind w:left="567" w:hanging="567"/>
        <w:jc w:val="both"/>
        <w:rPr>
          <w:rFonts w:ascii="Times New Roman" w:eastAsia="Times New Roman" w:hAnsi="Times New Roman"/>
          <w:color w:val="000000" w:themeColor="text1"/>
          <w:sz w:val="24"/>
          <w:szCs w:val="24"/>
          <w:lang w:val="en-US"/>
        </w:rPr>
      </w:pPr>
      <w:r w:rsidRPr="00FC5B59">
        <w:rPr>
          <w:rFonts w:ascii="Times New Roman" w:eastAsia="Times New Roman" w:hAnsi="Times New Roman"/>
          <w:color w:val="000000" w:themeColor="text1"/>
          <w:sz w:val="24"/>
          <w:szCs w:val="24"/>
          <w:lang w:val="en-US"/>
        </w:rPr>
        <w:t>Peraturan Kepala Badan Pertanahan Nasional Republik Indonesia No. 6 tahun 2008 tentang Penyederhanaan dan Percepatan Standar Prosedur Operasi Pengaturan dan Pelayanan Pertanahan (SPOPP)</w:t>
      </w:r>
    </w:p>
    <w:p w14:paraId="3DE06D9A" w14:textId="77777777" w:rsidR="00C16BB3" w:rsidRPr="00C16BB3" w:rsidRDefault="00C16BB3" w:rsidP="00C16BB3">
      <w:pPr>
        <w:ind w:left="426" w:hanging="426"/>
        <w:jc w:val="both"/>
        <w:rPr>
          <w:lang w:val="en-US" w:eastAsia="id-ID"/>
        </w:rPr>
      </w:pPr>
    </w:p>
    <w:sectPr w:rsidR="00C16BB3" w:rsidRPr="00C16BB3" w:rsidSect="00BE7EFD">
      <w:type w:val="continuous"/>
      <w:pgSz w:w="11906" w:h="16838" w:code="9"/>
      <w:pgMar w:top="1440" w:right="1701" w:bottom="1440" w:left="1701" w:header="709"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F7109" w14:textId="77777777" w:rsidR="00B24C47" w:rsidRDefault="00B24C47" w:rsidP="008F3C90">
      <w:pPr>
        <w:spacing w:after="0" w:line="240" w:lineRule="auto"/>
      </w:pPr>
      <w:r>
        <w:separator/>
      </w:r>
    </w:p>
  </w:endnote>
  <w:endnote w:type="continuationSeparator" w:id="0">
    <w:p w14:paraId="02732198" w14:textId="77777777" w:rsidR="00B24C47" w:rsidRDefault="00B24C47"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81649"/>
      <w:docPartObj>
        <w:docPartGallery w:val="Page Numbers (Bottom of Page)"/>
        <w:docPartUnique/>
      </w:docPartObj>
    </w:sdtPr>
    <w:sdtEndPr>
      <w:rPr>
        <w:rFonts w:ascii="Times New Roman" w:hAnsi="Times New Roman"/>
        <w:noProof/>
        <w:sz w:val="24"/>
        <w:szCs w:val="24"/>
      </w:rPr>
    </w:sdtEndPr>
    <w:sdtContent>
      <w:p w14:paraId="1E5C6426" w14:textId="0F3E135B" w:rsidR="006353AC" w:rsidRPr="006353AC" w:rsidRDefault="00000000">
        <w:pPr>
          <w:pStyle w:val="Footer"/>
          <w:jc w:val="right"/>
          <w:rPr>
            <w:rFonts w:ascii="Times New Roman" w:hAnsi="Times New Roman"/>
            <w:sz w:val="24"/>
            <w:szCs w:val="24"/>
          </w:rPr>
        </w:pPr>
        <w:r>
          <w:rPr>
            <w:rFonts w:ascii="Times New Roman" w:hAnsi="Times New Roman"/>
            <w:noProof/>
            <w:sz w:val="24"/>
            <w:szCs w:val="24"/>
          </w:rPr>
          <w:pict w14:anchorId="6BE105CF">
            <v:shapetype id="_x0000_t202" coordsize="21600,21600" o:spt="202" path="m,l,21600r21600,l21600,xe">
              <v:stroke joinstyle="miter"/>
              <v:path gradientshapeok="t" o:connecttype="rect"/>
            </v:shapetype>
            <v:shape id="_x0000_s1027" type="#_x0000_t202" style="position:absolute;left:0;text-align:left;margin-left:108.65pt;margin-top:796.3pt;width:206.6pt;height:26.3pt;z-index:251660288;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">
              <v:textbox>
                <w:txbxContent>
                  <w:p w14:paraId="53D3329B" w14:textId="77777777" w:rsidR="006353AC" w:rsidRDefault="006353AC" w:rsidP="006353AC">
                    <w:pPr>
                      <w:spacing w:after="0" w:line="240" w:lineRule="auto"/>
                      <w:jc w:val="center"/>
                      <w:rPr>
                        <w:rFonts w:ascii="Times New Roman" w:hAnsi="Times New Roman"/>
                        <w:sz w:val="24"/>
                        <w:szCs w:val="28"/>
                      </w:rPr>
                    </w:pPr>
                    <w:r>
                      <w:rPr>
                        <w:rFonts w:ascii="Times New Roman" w:hAnsi="Times New Roman"/>
                        <w:sz w:val="24"/>
                        <w:szCs w:val="28"/>
                      </w:rPr>
                      <w:t>Volume 4, Nomor 3, Juni 2023</w:t>
                    </w:r>
                  </w:p>
                </w:txbxContent>
              </v:textbox>
              <w10:wrap anchorx="margin" anchory="page"/>
            </v:shape>
          </w:pict>
        </w:r>
        <w:r w:rsidR="006353AC" w:rsidRPr="006353AC">
          <w:rPr>
            <w:rFonts w:ascii="Times New Roman" w:hAnsi="Times New Roman"/>
            <w:sz w:val="24"/>
            <w:szCs w:val="24"/>
          </w:rPr>
          <w:fldChar w:fldCharType="begin"/>
        </w:r>
        <w:r w:rsidR="006353AC" w:rsidRPr="006353AC">
          <w:rPr>
            <w:rFonts w:ascii="Times New Roman" w:hAnsi="Times New Roman"/>
            <w:sz w:val="24"/>
            <w:szCs w:val="24"/>
          </w:rPr>
          <w:instrText xml:space="preserve"> PAGE   \* MERGEFORMAT </w:instrText>
        </w:r>
        <w:r w:rsidR="006353AC" w:rsidRPr="006353AC">
          <w:rPr>
            <w:rFonts w:ascii="Times New Roman" w:hAnsi="Times New Roman"/>
            <w:sz w:val="24"/>
            <w:szCs w:val="24"/>
          </w:rPr>
          <w:fldChar w:fldCharType="separate"/>
        </w:r>
        <w:r w:rsidR="006353AC" w:rsidRPr="006353AC">
          <w:rPr>
            <w:rFonts w:ascii="Times New Roman" w:hAnsi="Times New Roman"/>
            <w:noProof/>
            <w:sz w:val="24"/>
            <w:szCs w:val="24"/>
          </w:rPr>
          <w:t>2</w:t>
        </w:r>
        <w:r w:rsidR="006353AC" w:rsidRPr="006353AC">
          <w:rPr>
            <w:rFonts w:ascii="Times New Roman" w:hAnsi="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71E6" w14:textId="32A8D86D" w:rsidR="006353AC" w:rsidRDefault="00000000">
    <w:pPr>
      <w:pStyle w:val="Footer"/>
    </w:pPr>
    <w:r>
      <w:rPr>
        <w:noProof/>
      </w:rPr>
      <w:pict w14:anchorId="6BE105CF">
        <v:shapetype id="_x0000_t202" coordsize="21600,21600" o:spt="202" path="m,l,21600r21600,l21600,xe">
          <v:stroke joinstyle="miter"/>
          <v:path gradientshapeok="t" o:connecttype="rect"/>
        </v:shapetype>
        <v:shape id="Text Box 2" o:spid="_x0000_s1025" type="#_x0000_t202" style="position:absolute;margin-left:109.55pt;margin-top:793.15pt;width:206.6pt;height:26.3pt;z-index:251659264;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">
          <v:textbox>
            <w:txbxContent>
              <w:p w14:paraId="7776BD3F" w14:textId="77777777" w:rsidR="006353AC" w:rsidRDefault="006353AC" w:rsidP="006353AC">
                <w:pPr>
                  <w:spacing w:after="0" w:line="240" w:lineRule="auto"/>
                  <w:jc w:val="center"/>
                  <w:rPr>
                    <w:rFonts w:ascii="Times New Roman" w:hAnsi="Times New Roman"/>
                    <w:sz w:val="24"/>
                    <w:szCs w:val="28"/>
                  </w:rPr>
                </w:pPr>
                <w:r>
                  <w:rPr>
                    <w:rFonts w:ascii="Times New Roman" w:hAnsi="Times New Roman"/>
                    <w:sz w:val="24"/>
                    <w:szCs w:val="28"/>
                  </w:rPr>
                  <w:t>Volume 4, Nomor 3, Juni 2023</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9FDD4" w14:textId="77777777" w:rsidR="00B24C47" w:rsidRDefault="00B24C47" w:rsidP="008F3C90">
      <w:pPr>
        <w:spacing w:after="0" w:line="240" w:lineRule="auto"/>
      </w:pPr>
      <w:r>
        <w:separator/>
      </w:r>
    </w:p>
  </w:footnote>
  <w:footnote w:type="continuationSeparator" w:id="0">
    <w:p w14:paraId="2FDB31BD" w14:textId="77777777" w:rsidR="00B24C47" w:rsidRDefault="00B24C47" w:rsidP="008F3C90">
      <w:pPr>
        <w:spacing w:after="0" w:line="240" w:lineRule="auto"/>
      </w:pPr>
      <w:r>
        <w:continuationSeparator/>
      </w:r>
    </w:p>
  </w:footnote>
  <w:footnote w:id="1">
    <w:p w14:paraId="5EB5A7B3" w14:textId="7A7D8F81" w:rsidR="00791DC2" w:rsidRPr="00BE7EFD" w:rsidRDefault="00791DC2">
      <w:pPr>
        <w:pStyle w:val="FootnoteText"/>
        <w:rPr>
          <w:rFonts w:ascii="Times New Roman" w:hAnsi="Times New Roman"/>
          <w:lang w:val="en-US"/>
        </w:rPr>
      </w:pPr>
      <w:r w:rsidRPr="00BE7EFD">
        <w:rPr>
          <w:rStyle w:val="FootnoteReference"/>
          <w:rFonts w:ascii="Times New Roman" w:hAnsi="Times New Roman"/>
        </w:rPr>
        <w:t>*</w:t>
      </w:r>
      <w:r w:rsidRPr="00BE7EFD">
        <w:rPr>
          <w:rFonts w:ascii="Times New Roman" w:hAnsi="Times New Roman"/>
        </w:rPr>
        <w:t xml:space="preserve"> </w:t>
      </w:r>
      <w:r w:rsidRPr="00BE7EFD">
        <w:rPr>
          <w:rFonts w:ascii="Times New Roman" w:hAnsi="Times New Roman"/>
          <w:lang w:val="en-US"/>
        </w:rPr>
        <w:t>muhnurfauzan@gmail.com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257315"/>
      <w:docPartObj>
        <w:docPartGallery w:val="Page Numbers (Top of Page)"/>
        <w:docPartUnique/>
      </w:docPartObj>
    </w:sdtPr>
    <w:sdtEndPr>
      <w:rPr>
        <w:rFonts w:ascii="Times New Roman" w:hAnsi="Times New Roman"/>
        <w:noProof/>
      </w:rPr>
    </w:sdtEndPr>
    <w:sdtContent>
      <w:p w14:paraId="15EA89F7" w14:textId="71004A44" w:rsidR="00791DC2" w:rsidRPr="0099105D" w:rsidRDefault="00791DC2">
        <w:pPr>
          <w:pStyle w:val="Header"/>
          <w:jc w:val="right"/>
          <w:rPr>
            <w:rFonts w:ascii="Times New Roman" w:hAnsi="Times New Roman"/>
          </w:rPr>
        </w:pPr>
        <w:r w:rsidRPr="0099105D">
          <w:rPr>
            <w:rFonts w:ascii="Times New Roman" w:hAnsi="Times New Roman"/>
          </w:rPr>
          <w:fldChar w:fldCharType="begin"/>
        </w:r>
        <w:r w:rsidRPr="0099105D">
          <w:rPr>
            <w:rFonts w:ascii="Times New Roman" w:hAnsi="Times New Roman"/>
          </w:rPr>
          <w:instrText xml:space="preserve"> PAGE   \* MERGEFORMAT </w:instrText>
        </w:r>
        <w:r w:rsidRPr="0099105D">
          <w:rPr>
            <w:rFonts w:ascii="Times New Roman" w:hAnsi="Times New Roman"/>
          </w:rPr>
          <w:fldChar w:fldCharType="separate"/>
        </w:r>
        <w:r>
          <w:rPr>
            <w:rFonts w:ascii="Times New Roman" w:hAnsi="Times New Roman"/>
            <w:noProof/>
          </w:rPr>
          <w:t>1</w:t>
        </w:r>
        <w:r w:rsidRPr="0099105D">
          <w:rPr>
            <w:rFonts w:ascii="Times New Roman" w:hAnsi="Times New Roman"/>
            <w:noProof/>
          </w:rPr>
          <w:fldChar w:fldCharType="end"/>
        </w:r>
      </w:p>
    </w:sdtContent>
  </w:sdt>
  <w:p w14:paraId="6BBB6FDA" w14:textId="77777777" w:rsidR="00791DC2" w:rsidRDefault="00791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809B" w14:textId="651557B9" w:rsidR="006353AC" w:rsidRPr="006353AC" w:rsidRDefault="006353AC" w:rsidP="006353AC">
    <w:pPr>
      <w:widowControl w:val="0"/>
      <w:pBdr>
        <w:bottom w:val="thickThinSmallGap" w:sz="24" w:space="1" w:color="622423"/>
      </w:pBdr>
      <w:autoSpaceDE w:val="0"/>
      <w:autoSpaceDN w:val="0"/>
      <w:spacing w:after="0" w:line="240" w:lineRule="auto"/>
      <w:jc w:val="center"/>
      <w:rPr>
        <w:rFonts w:ascii="Times New Roman" w:eastAsia="Times New Roman" w:hAnsi="Times New Roman"/>
        <w:sz w:val="20"/>
      </w:rPr>
    </w:pPr>
    <w:r>
      <w:rPr>
        <w:rFonts w:ascii="Times New Roman" w:hAnsi="Times New Roman"/>
        <w:sz w:val="20"/>
      </w:rPr>
      <w:t>https://journal.unismuh.ac.id/index.php/kimap/index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4FC3" w14:textId="77777777" w:rsidR="006353AC" w:rsidRPr="004837BC" w:rsidRDefault="006353AC" w:rsidP="006353AC">
    <w:pPr>
      <w:widowControl w:val="0"/>
      <w:pBdr>
        <w:bottom w:val="thickThinSmallGap" w:sz="24" w:space="1" w:color="622423"/>
      </w:pBdr>
      <w:autoSpaceDE w:val="0"/>
      <w:autoSpaceDN w:val="0"/>
      <w:spacing w:after="0" w:line="240" w:lineRule="auto"/>
      <w:jc w:val="center"/>
      <w:rPr>
        <w:rFonts w:ascii="Times New Roman" w:eastAsia="Times New Roman" w:hAnsi="Times New Roman"/>
        <w:sz w:val="20"/>
      </w:rPr>
    </w:pPr>
    <w:r>
      <w:rPr>
        <w:rFonts w:ascii="Times New Roman" w:hAnsi="Times New Roman"/>
        <w:sz w:val="20"/>
      </w:rPr>
      <w:t>https://journal.unismuh.ac.id/index.php/kimap/index</w:t>
    </w:r>
  </w:p>
  <w:p w14:paraId="470C1037" w14:textId="77777777" w:rsidR="00791DC2" w:rsidRPr="00BE7EFD" w:rsidRDefault="00791DC2" w:rsidP="00BE7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6E04" w14:textId="77777777" w:rsidR="00791DC2" w:rsidRPr="00BE7EFD" w:rsidRDefault="00791DC2" w:rsidP="00BE7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00C71"/>
    <w:multiLevelType w:val="hybridMultilevel"/>
    <w:tmpl w:val="2270682E"/>
    <w:lvl w:ilvl="0" w:tplc="36C6B0FE">
      <w:start w:val="1"/>
      <w:numFmt w:val="decimal"/>
      <w:lvlText w:val="%1."/>
      <w:lvlJc w:val="left"/>
      <w:pPr>
        <w:ind w:left="360" w:hanging="360"/>
      </w:pPr>
      <w:rPr>
        <w:rFonts w:hint="default"/>
        <w:i w:val="0"/>
        <w:color w:val="231F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F790327"/>
    <w:multiLevelType w:val="multilevel"/>
    <w:tmpl w:val="A36A9204"/>
    <w:lvl w:ilvl="0">
      <w:start w:val="1"/>
      <w:numFmt w:val="upperLetter"/>
      <w:lvlText w:val="%1."/>
      <w:lvlJc w:val="left"/>
      <w:pPr>
        <w:ind w:left="360" w:hanging="360"/>
      </w:pPr>
      <w:rPr>
        <w:rFonts w:ascii="Times New Roman" w:eastAsia="Times New Roman" w:hAnsi="Times New Roman" w:cs="Times New Roman"/>
        <w:b/>
        <w:sz w:val="24"/>
        <w:szCs w:val="24"/>
      </w:rPr>
    </w:lvl>
    <w:lvl w:ilvl="1">
      <w:start w:val="1"/>
      <w:numFmt w:val="decimal"/>
      <w:lvlText w:val="%2."/>
      <w:lvlJc w:val="left"/>
      <w:pPr>
        <w:ind w:left="1180" w:hanging="360"/>
      </w:pPr>
      <w:rPr>
        <w:rFonts w:ascii="Times New Roman" w:eastAsia="Times New Roman" w:hAnsi="Times New Roman" w:cs="Times New Roman"/>
        <w:sz w:val="24"/>
        <w:szCs w:val="24"/>
      </w:rPr>
    </w:lvl>
    <w:lvl w:ilvl="2">
      <w:start w:val="1"/>
      <w:numFmt w:val="decimal"/>
      <w:lvlText w:val="%3)"/>
      <w:lvlJc w:val="left"/>
      <w:pPr>
        <w:ind w:left="1637" w:hanging="360"/>
      </w:pPr>
      <w:rPr>
        <w:rFonts w:ascii="Times New Roman" w:eastAsia="Times New Roman" w:hAnsi="Times New Roman" w:cs="Times New Roman"/>
        <w:sz w:val="24"/>
        <w:szCs w:val="24"/>
      </w:rPr>
    </w:lvl>
    <w:lvl w:ilvl="3">
      <w:numFmt w:val="bullet"/>
      <w:lvlText w:val="•"/>
      <w:lvlJc w:val="left"/>
      <w:pPr>
        <w:ind w:left="2503" w:hanging="360"/>
      </w:pPr>
    </w:lvl>
    <w:lvl w:ilvl="4">
      <w:numFmt w:val="bullet"/>
      <w:lvlText w:val="•"/>
      <w:lvlJc w:val="left"/>
      <w:pPr>
        <w:ind w:left="3466" w:hanging="360"/>
      </w:pPr>
    </w:lvl>
    <w:lvl w:ilvl="5">
      <w:numFmt w:val="bullet"/>
      <w:lvlText w:val="•"/>
      <w:lvlJc w:val="left"/>
      <w:pPr>
        <w:ind w:left="4429" w:hanging="360"/>
      </w:pPr>
    </w:lvl>
    <w:lvl w:ilvl="6">
      <w:numFmt w:val="bullet"/>
      <w:lvlText w:val="•"/>
      <w:lvlJc w:val="left"/>
      <w:pPr>
        <w:ind w:left="5393" w:hanging="360"/>
      </w:pPr>
    </w:lvl>
    <w:lvl w:ilvl="7">
      <w:numFmt w:val="bullet"/>
      <w:lvlText w:val="•"/>
      <w:lvlJc w:val="left"/>
      <w:pPr>
        <w:ind w:left="6356" w:hanging="360"/>
      </w:pPr>
    </w:lvl>
    <w:lvl w:ilvl="8">
      <w:numFmt w:val="bullet"/>
      <w:lvlText w:val="•"/>
      <w:lvlJc w:val="left"/>
      <w:pPr>
        <w:ind w:left="7319" w:hanging="360"/>
      </w:pPr>
    </w:lvl>
  </w:abstractNum>
  <w:abstractNum w:abstractNumId="4" w15:restartNumberingAfterBreak="0">
    <w:nsid w:val="34C81BF7"/>
    <w:multiLevelType w:val="hybridMultilevel"/>
    <w:tmpl w:val="5D5AD966"/>
    <w:lvl w:ilvl="0" w:tplc="9E989636">
      <w:start w:val="1"/>
      <w:numFmt w:val="lowerLetter"/>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374A411A"/>
    <w:multiLevelType w:val="multilevel"/>
    <w:tmpl w:val="A36A9204"/>
    <w:lvl w:ilvl="0">
      <w:start w:val="1"/>
      <w:numFmt w:val="upperLetter"/>
      <w:lvlText w:val="%1."/>
      <w:lvlJc w:val="left"/>
      <w:pPr>
        <w:ind w:left="360" w:hanging="360"/>
      </w:pPr>
      <w:rPr>
        <w:rFonts w:ascii="Times New Roman" w:eastAsia="Times New Roman" w:hAnsi="Times New Roman" w:cs="Times New Roman"/>
        <w:b/>
        <w:sz w:val="24"/>
        <w:szCs w:val="24"/>
      </w:rPr>
    </w:lvl>
    <w:lvl w:ilvl="1">
      <w:start w:val="1"/>
      <w:numFmt w:val="decimal"/>
      <w:lvlText w:val="%2."/>
      <w:lvlJc w:val="left"/>
      <w:pPr>
        <w:ind w:left="1180" w:hanging="360"/>
      </w:pPr>
      <w:rPr>
        <w:rFonts w:ascii="Times New Roman" w:eastAsia="Times New Roman" w:hAnsi="Times New Roman" w:cs="Times New Roman"/>
        <w:sz w:val="24"/>
        <w:szCs w:val="24"/>
      </w:rPr>
    </w:lvl>
    <w:lvl w:ilvl="2">
      <w:start w:val="1"/>
      <w:numFmt w:val="decimal"/>
      <w:lvlText w:val="%3)"/>
      <w:lvlJc w:val="left"/>
      <w:pPr>
        <w:ind w:left="1637" w:hanging="360"/>
      </w:pPr>
      <w:rPr>
        <w:rFonts w:ascii="Times New Roman" w:eastAsia="Times New Roman" w:hAnsi="Times New Roman" w:cs="Times New Roman"/>
        <w:sz w:val="24"/>
        <w:szCs w:val="24"/>
      </w:rPr>
    </w:lvl>
    <w:lvl w:ilvl="3">
      <w:numFmt w:val="bullet"/>
      <w:lvlText w:val="•"/>
      <w:lvlJc w:val="left"/>
      <w:pPr>
        <w:ind w:left="2503" w:hanging="360"/>
      </w:pPr>
    </w:lvl>
    <w:lvl w:ilvl="4">
      <w:numFmt w:val="bullet"/>
      <w:lvlText w:val="•"/>
      <w:lvlJc w:val="left"/>
      <w:pPr>
        <w:ind w:left="3466" w:hanging="360"/>
      </w:pPr>
    </w:lvl>
    <w:lvl w:ilvl="5">
      <w:numFmt w:val="bullet"/>
      <w:lvlText w:val="•"/>
      <w:lvlJc w:val="left"/>
      <w:pPr>
        <w:ind w:left="4429" w:hanging="360"/>
      </w:pPr>
    </w:lvl>
    <w:lvl w:ilvl="6">
      <w:numFmt w:val="bullet"/>
      <w:lvlText w:val="•"/>
      <w:lvlJc w:val="left"/>
      <w:pPr>
        <w:ind w:left="5393" w:hanging="360"/>
      </w:pPr>
    </w:lvl>
    <w:lvl w:ilvl="7">
      <w:numFmt w:val="bullet"/>
      <w:lvlText w:val="•"/>
      <w:lvlJc w:val="left"/>
      <w:pPr>
        <w:ind w:left="6356" w:hanging="360"/>
      </w:pPr>
    </w:lvl>
    <w:lvl w:ilvl="8">
      <w:numFmt w:val="bullet"/>
      <w:lvlText w:val="•"/>
      <w:lvlJc w:val="left"/>
      <w:pPr>
        <w:ind w:left="7319" w:hanging="360"/>
      </w:pPr>
    </w:lvl>
  </w:abstractNum>
  <w:abstractNum w:abstractNumId="6" w15:restartNumberingAfterBreak="0">
    <w:nsid w:val="3A9A6B32"/>
    <w:multiLevelType w:val="hybridMultilevel"/>
    <w:tmpl w:val="8DAA51D2"/>
    <w:lvl w:ilvl="0" w:tplc="616E4424">
      <w:start w:val="1"/>
      <w:numFmt w:val="decimal"/>
      <w:lvlText w:val="%1)"/>
      <w:lvlJc w:val="left"/>
      <w:pPr>
        <w:ind w:left="1800" w:hanging="360"/>
      </w:pPr>
      <w:rPr>
        <w:rFonts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50644ADE"/>
    <w:multiLevelType w:val="hybridMultilevel"/>
    <w:tmpl w:val="2270682E"/>
    <w:lvl w:ilvl="0" w:tplc="36C6B0FE">
      <w:start w:val="1"/>
      <w:numFmt w:val="decimal"/>
      <w:lvlText w:val="%1."/>
      <w:lvlJc w:val="left"/>
      <w:pPr>
        <w:ind w:left="720" w:hanging="360"/>
      </w:pPr>
      <w:rPr>
        <w:rFonts w:hint="default"/>
        <w:i w:val="0"/>
        <w:color w:val="231F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3A4700B"/>
    <w:multiLevelType w:val="hybridMultilevel"/>
    <w:tmpl w:val="9AAE72A2"/>
    <w:lvl w:ilvl="0" w:tplc="8080355C">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620670"/>
    <w:multiLevelType w:val="hybridMultilevel"/>
    <w:tmpl w:val="5120A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AF4276"/>
    <w:multiLevelType w:val="multilevel"/>
    <w:tmpl w:val="B6DCB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AE1CA3"/>
    <w:multiLevelType w:val="hybridMultilevel"/>
    <w:tmpl w:val="D2D6E1D2"/>
    <w:lvl w:ilvl="0" w:tplc="38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2B3C27BA">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4464953">
    <w:abstractNumId w:val="2"/>
  </w:num>
  <w:num w:numId="2" w16cid:durableId="1282687402">
    <w:abstractNumId w:val="10"/>
  </w:num>
  <w:num w:numId="3" w16cid:durableId="922379054">
    <w:abstractNumId w:val="13"/>
  </w:num>
  <w:num w:numId="4" w16cid:durableId="2034647299">
    <w:abstractNumId w:val="0"/>
  </w:num>
  <w:num w:numId="5" w16cid:durableId="998113316">
    <w:abstractNumId w:val="9"/>
  </w:num>
  <w:num w:numId="6" w16cid:durableId="1091853891">
    <w:abstractNumId w:val="12"/>
  </w:num>
  <w:num w:numId="7" w16cid:durableId="970596838">
    <w:abstractNumId w:val="1"/>
  </w:num>
  <w:num w:numId="8" w16cid:durableId="1779835950">
    <w:abstractNumId w:val="7"/>
  </w:num>
  <w:num w:numId="9" w16cid:durableId="1260020695">
    <w:abstractNumId w:val="8"/>
  </w:num>
  <w:num w:numId="10" w16cid:durableId="2143039009">
    <w:abstractNumId w:val="11"/>
  </w:num>
  <w:num w:numId="11" w16cid:durableId="291519364">
    <w:abstractNumId w:val="3"/>
  </w:num>
  <w:num w:numId="12" w16cid:durableId="1477379055">
    <w:abstractNumId w:val="5"/>
  </w:num>
  <w:num w:numId="13" w16cid:durableId="1614440275">
    <w:abstractNumId w:val="4"/>
  </w:num>
  <w:num w:numId="14" w16cid:durableId="9715962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grammar="clean"/>
  <w:defaultTabStop w:val="720"/>
  <w:characterSpacingControl w:val="doNotCompress"/>
  <w:savePreviewPicture/>
  <w:hdrShapeDefaults>
    <o:shapedefaults v:ext="edit" spidmax="2053"/>
    <o:shapelayout v:ext="edit">
      <o:idmap v:ext="edit" data="1"/>
    </o:shapelayout>
  </w:hdrShapeDefault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jA0Mjc1MrC0MDAwszRV0lEKTi0uzszPAykwrQUABNjf2CwAAAA="/>
  </w:docVars>
  <w:rsids>
    <w:rsidRoot w:val="00D9063C"/>
    <w:rsid w:val="00016B48"/>
    <w:rsid w:val="00017CA0"/>
    <w:rsid w:val="000239AF"/>
    <w:rsid w:val="0002498C"/>
    <w:rsid w:val="00024D8E"/>
    <w:rsid w:val="00031B1E"/>
    <w:rsid w:val="00031DE4"/>
    <w:rsid w:val="000324B6"/>
    <w:rsid w:val="0003503A"/>
    <w:rsid w:val="00036166"/>
    <w:rsid w:val="0003770D"/>
    <w:rsid w:val="000475C4"/>
    <w:rsid w:val="00050029"/>
    <w:rsid w:val="00060C70"/>
    <w:rsid w:val="00060F4E"/>
    <w:rsid w:val="00065F07"/>
    <w:rsid w:val="00071261"/>
    <w:rsid w:val="00082600"/>
    <w:rsid w:val="00090DB5"/>
    <w:rsid w:val="00097286"/>
    <w:rsid w:val="000A368D"/>
    <w:rsid w:val="000B0BF5"/>
    <w:rsid w:val="000C6AA8"/>
    <w:rsid w:val="000D1A04"/>
    <w:rsid w:val="000D2ED3"/>
    <w:rsid w:val="000E04B8"/>
    <w:rsid w:val="000E153D"/>
    <w:rsid w:val="000E5C38"/>
    <w:rsid w:val="000F48A9"/>
    <w:rsid w:val="001029AB"/>
    <w:rsid w:val="00104585"/>
    <w:rsid w:val="001064BD"/>
    <w:rsid w:val="00121312"/>
    <w:rsid w:val="00121729"/>
    <w:rsid w:val="00134EBF"/>
    <w:rsid w:val="00136970"/>
    <w:rsid w:val="00156EA3"/>
    <w:rsid w:val="0015767D"/>
    <w:rsid w:val="00165243"/>
    <w:rsid w:val="00166860"/>
    <w:rsid w:val="00174A2C"/>
    <w:rsid w:val="00177AEA"/>
    <w:rsid w:val="001821E9"/>
    <w:rsid w:val="001953F7"/>
    <w:rsid w:val="001A2E7B"/>
    <w:rsid w:val="001A7EA0"/>
    <w:rsid w:val="001C07C6"/>
    <w:rsid w:val="001C3B41"/>
    <w:rsid w:val="001C6DCC"/>
    <w:rsid w:val="001D4EC8"/>
    <w:rsid w:val="001F0DF1"/>
    <w:rsid w:val="001F2625"/>
    <w:rsid w:val="001F379C"/>
    <w:rsid w:val="001F66C3"/>
    <w:rsid w:val="001F7068"/>
    <w:rsid w:val="00202192"/>
    <w:rsid w:val="0020292D"/>
    <w:rsid w:val="00207219"/>
    <w:rsid w:val="00207388"/>
    <w:rsid w:val="00207CE6"/>
    <w:rsid w:val="00213921"/>
    <w:rsid w:val="00221AE1"/>
    <w:rsid w:val="0022573B"/>
    <w:rsid w:val="002306A7"/>
    <w:rsid w:val="00231336"/>
    <w:rsid w:val="00235926"/>
    <w:rsid w:val="00236C01"/>
    <w:rsid w:val="0023703B"/>
    <w:rsid w:val="00244712"/>
    <w:rsid w:val="00251A2A"/>
    <w:rsid w:val="00251B4C"/>
    <w:rsid w:val="00262F9B"/>
    <w:rsid w:val="00266207"/>
    <w:rsid w:val="002755D9"/>
    <w:rsid w:val="00277440"/>
    <w:rsid w:val="0028507F"/>
    <w:rsid w:val="0029238E"/>
    <w:rsid w:val="002947FD"/>
    <w:rsid w:val="00295710"/>
    <w:rsid w:val="0029648C"/>
    <w:rsid w:val="002B3A49"/>
    <w:rsid w:val="002C0187"/>
    <w:rsid w:val="002C3F7B"/>
    <w:rsid w:val="002C5CA3"/>
    <w:rsid w:val="002D23D0"/>
    <w:rsid w:val="002D5E0A"/>
    <w:rsid w:val="002F3B60"/>
    <w:rsid w:val="00300F67"/>
    <w:rsid w:val="00313204"/>
    <w:rsid w:val="00314311"/>
    <w:rsid w:val="00316E68"/>
    <w:rsid w:val="0033438E"/>
    <w:rsid w:val="00340CA3"/>
    <w:rsid w:val="003438A0"/>
    <w:rsid w:val="00346E55"/>
    <w:rsid w:val="00361FA7"/>
    <w:rsid w:val="003658FB"/>
    <w:rsid w:val="00373733"/>
    <w:rsid w:val="003760E5"/>
    <w:rsid w:val="0037774A"/>
    <w:rsid w:val="00392731"/>
    <w:rsid w:val="00392EBB"/>
    <w:rsid w:val="003B2024"/>
    <w:rsid w:val="003B3ACC"/>
    <w:rsid w:val="003C0508"/>
    <w:rsid w:val="003D243B"/>
    <w:rsid w:val="003D57B9"/>
    <w:rsid w:val="003F003F"/>
    <w:rsid w:val="003F4696"/>
    <w:rsid w:val="0040718C"/>
    <w:rsid w:val="004073E1"/>
    <w:rsid w:val="00411F3C"/>
    <w:rsid w:val="00420760"/>
    <w:rsid w:val="00422AC6"/>
    <w:rsid w:val="00426521"/>
    <w:rsid w:val="00432F81"/>
    <w:rsid w:val="0044058C"/>
    <w:rsid w:val="0044787F"/>
    <w:rsid w:val="004610D4"/>
    <w:rsid w:val="00465179"/>
    <w:rsid w:val="0046625A"/>
    <w:rsid w:val="004765C0"/>
    <w:rsid w:val="00476E07"/>
    <w:rsid w:val="00483454"/>
    <w:rsid w:val="00484BB7"/>
    <w:rsid w:val="00485831"/>
    <w:rsid w:val="0048659A"/>
    <w:rsid w:val="00494DC4"/>
    <w:rsid w:val="0049636F"/>
    <w:rsid w:val="004A11E3"/>
    <w:rsid w:val="004A297E"/>
    <w:rsid w:val="004A5031"/>
    <w:rsid w:val="004D12E9"/>
    <w:rsid w:val="004D190F"/>
    <w:rsid w:val="004D246D"/>
    <w:rsid w:val="004D70C7"/>
    <w:rsid w:val="004E796A"/>
    <w:rsid w:val="004F2778"/>
    <w:rsid w:val="004F47A3"/>
    <w:rsid w:val="004F70F6"/>
    <w:rsid w:val="00515A56"/>
    <w:rsid w:val="00516C65"/>
    <w:rsid w:val="00522AC7"/>
    <w:rsid w:val="00534057"/>
    <w:rsid w:val="00537457"/>
    <w:rsid w:val="00547386"/>
    <w:rsid w:val="00557070"/>
    <w:rsid w:val="00560801"/>
    <w:rsid w:val="00565D89"/>
    <w:rsid w:val="00567DC6"/>
    <w:rsid w:val="00576B5B"/>
    <w:rsid w:val="00582006"/>
    <w:rsid w:val="00584474"/>
    <w:rsid w:val="00590A1E"/>
    <w:rsid w:val="00595683"/>
    <w:rsid w:val="00597808"/>
    <w:rsid w:val="005A3E43"/>
    <w:rsid w:val="005B2310"/>
    <w:rsid w:val="005C32FB"/>
    <w:rsid w:val="005C3C23"/>
    <w:rsid w:val="005D5F2E"/>
    <w:rsid w:val="005E5C68"/>
    <w:rsid w:val="005E7B55"/>
    <w:rsid w:val="005F04CE"/>
    <w:rsid w:val="005F10AF"/>
    <w:rsid w:val="005F259B"/>
    <w:rsid w:val="00600C6D"/>
    <w:rsid w:val="00604D72"/>
    <w:rsid w:val="00612BFD"/>
    <w:rsid w:val="006130DC"/>
    <w:rsid w:val="00620693"/>
    <w:rsid w:val="00625584"/>
    <w:rsid w:val="00627855"/>
    <w:rsid w:val="006353AC"/>
    <w:rsid w:val="00635E10"/>
    <w:rsid w:val="0064130A"/>
    <w:rsid w:val="00643723"/>
    <w:rsid w:val="0064503E"/>
    <w:rsid w:val="00652300"/>
    <w:rsid w:val="00653B8C"/>
    <w:rsid w:val="00663AC1"/>
    <w:rsid w:val="00667895"/>
    <w:rsid w:val="00670869"/>
    <w:rsid w:val="00680A7E"/>
    <w:rsid w:val="006829F1"/>
    <w:rsid w:val="00687CF3"/>
    <w:rsid w:val="00691B46"/>
    <w:rsid w:val="006940A4"/>
    <w:rsid w:val="00694EE6"/>
    <w:rsid w:val="006A01DC"/>
    <w:rsid w:val="006A7A95"/>
    <w:rsid w:val="006B081D"/>
    <w:rsid w:val="006B646B"/>
    <w:rsid w:val="006C148C"/>
    <w:rsid w:val="006E11F6"/>
    <w:rsid w:val="006E17CA"/>
    <w:rsid w:val="006E1C4F"/>
    <w:rsid w:val="006E277D"/>
    <w:rsid w:val="006F16F7"/>
    <w:rsid w:val="00701B8D"/>
    <w:rsid w:val="007217C7"/>
    <w:rsid w:val="0072667D"/>
    <w:rsid w:val="0073012A"/>
    <w:rsid w:val="00733125"/>
    <w:rsid w:val="00737564"/>
    <w:rsid w:val="00737889"/>
    <w:rsid w:val="007473AA"/>
    <w:rsid w:val="00754DFD"/>
    <w:rsid w:val="00761DA1"/>
    <w:rsid w:val="0076386A"/>
    <w:rsid w:val="00771FA4"/>
    <w:rsid w:val="007724F8"/>
    <w:rsid w:val="007773A8"/>
    <w:rsid w:val="00786920"/>
    <w:rsid w:val="00791DC2"/>
    <w:rsid w:val="00795ED1"/>
    <w:rsid w:val="007A1A70"/>
    <w:rsid w:val="007A2E01"/>
    <w:rsid w:val="007A6673"/>
    <w:rsid w:val="007A67C1"/>
    <w:rsid w:val="007B403A"/>
    <w:rsid w:val="007B7ED6"/>
    <w:rsid w:val="007C08C9"/>
    <w:rsid w:val="007D06AD"/>
    <w:rsid w:val="007D5334"/>
    <w:rsid w:val="007D5B2E"/>
    <w:rsid w:val="007D5C9C"/>
    <w:rsid w:val="007D7FA6"/>
    <w:rsid w:val="007E0B32"/>
    <w:rsid w:val="007E7365"/>
    <w:rsid w:val="007F488A"/>
    <w:rsid w:val="007F7A8E"/>
    <w:rsid w:val="00814AE5"/>
    <w:rsid w:val="0081512F"/>
    <w:rsid w:val="00835C79"/>
    <w:rsid w:val="00840278"/>
    <w:rsid w:val="00844D75"/>
    <w:rsid w:val="00852569"/>
    <w:rsid w:val="00852C9E"/>
    <w:rsid w:val="00853617"/>
    <w:rsid w:val="00853DA6"/>
    <w:rsid w:val="008540E4"/>
    <w:rsid w:val="0085678C"/>
    <w:rsid w:val="00860678"/>
    <w:rsid w:val="0086699C"/>
    <w:rsid w:val="00873E11"/>
    <w:rsid w:val="008756D1"/>
    <w:rsid w:val="008766FF"/>
    <w:rsid w:val="0088324C"/>
    <w:rsid w:val="0088326F"/>
    <w:rsid w:val="00893601"/>
    <w:rsid w:val="00895639"/>
    <w:rsid w:val="008A0214"/>
    <w:rsid w:val="008A0713"/>
    <w:rsid w:val="008A4B15"/>
    <w:rsid w:val="008A6C82"/>
    <w:rsid w:val="008B224E"/>
    <w:rsid w:val="008B4367"/>
    <w:rsid w:val="008C2A9B"/>
    <w:rsid w:val="008C50C3"/>
    <w:rsid w:val="008C6439"/>
    <w:rsid w:val="008E6A37"/>
    <w:rsid w:val="008E6DF6"/>
    <w:rsid w:val="008F2435"/>
    <w:rsid w:val="008F3C90"/>
    <w:rsid w:val="00900124"/>
    <w:rsid w:val="00912E87"/>
    <w:rsid w:val="009136BE"/>
    <w:rsid w:val="00920EF6"/>
    <w:rsid w:val="009222DA"/>
    <w:rsid w:val="0092242E"/>
    <w:rsid w:val="00925E27"/>
    <w:rsid w:val="00934940"/>
    <w:rsid w:val="00936E65"/>
    <w:rsid w:val="009411D5"/>
    <w:rsid w:val="00943065"/>
    <w:rsid w:val="00944D31"/>
    <w:rsid w:val="0095475A"/>
    <w:rsid w:val="009608F8"/>
    <w:rsid w:val="009714DB"/>
    <w:rsid w:val="0097497E"/>
    <w:rsid w:val="0097542A"/>
    <w:rsid w:val="00975DF6"/>
    <w:rsid w:val="0099105D"/>
    <w:rsid w:val="009A3A7D"/>
    <w:rsid w:val="009A6603"/>
    <w:rsid w:val="009A6AA5"/>
    <w:rsid w:val="009B344D"/>
    <w:rsid w:val="009B52AF"/>
    <w:rsid w:val="009D0B83"/>
    <w:rsid w:val="009D0DBD"/>
    <w:rsid w:val="009D0DCE"/>
    <w:rsid w:val="009D1D3C"/>
    <w:rsid w:val="009E0013"/>
    <w:rsid w:val="009E3C08"/>
    <w:rsid w:val="00A014F2"/>
    <w:rsid w:val="00A037C5"/>
    <w:rsid w:val="00A03BBA"/>
    <w:rsid w:val="00A049EE"/>
    <w:rsid w:val="00A06DD9"/>
    <w:rsid w:val="00A13A91"/>
    <w:rsid w:val="00A1445F"/>
    <w:rsid w:val="00A178CB"/>
    <w:rsid w:val="00A2058E"/>
    <w:rsid w:val="00A27B41"/>
    <w:rsid w:val="00A3132A"/>
    <w:rsid w:val="00A34361"/>
    <w:rsid w:val="00A564C8"/>
    <w:rsid w:val="00A5799D"/>
    <w:rsid w:val="00A62E81"/>
    <w:rsid w:val="00A62E9C"/>
    <w:rsid w:val="00A65C13"/>
    <w:rsid w:val="00A66851"/>
    <w:rsid w:val="00A72330"/>
    <w:rsid w:val="00A74003"/>
    <w:rsid w:val="00A750E7"/>
    <w:rsid w:val="00A76FE6"/>
    <w:rsid w:val="00A7735D"/>
    <w:rsid w:val="00A824F3"/>
    <w:rsid w:val="00A83559"/>
    <w:rsid w:val="00A870F8"/>
    <w:rsid w:val="00AA5EBB"/>
    <w:rsid w:val="00AA69AD"/>
    <w:rsid w:val="00AB0030"/>
    <w:rsid w:val="00AB7745"/>
    <w:rsid w:val="00AC1819"/>
    <w:rsid w:val="00AC1FFF"/>
    <w:rsid w:val="00AC48EC"/>
    <w:rsid w:val="00AC7088"/>
    <w:rsid w:val="00AD0705"/>
    <w:rsid w:val="00AD0A3F"/>
    <w:rsid w:val="00AD2CDE"/>
    <w:rsid w:val="00AD73F5"/>
    <w:rsid w:val="00AF2DAD"/>
    <w:rsid w:val="00B207FD"/>
    <w:rsid w:val="00B21FF7"/>
    <w:rsid w:val="00B24C47"/>
    <w:rsid w:val="00B266E5"/>
    <w:rsid w:val="00B41F9F"/>
    <w:rsid w:val="00B46420"/>
    <w:rsid w:val="00B57C6F"/>
    <w:rsid w:val="00B65076"/>
    <w:rsid w:val="00B83CFE"/>
    <w:rsid w:val="00B845DB"/>
    <w:rsid w:val="00BA43A1"/>
    <w:rsid w:val="00BB003F"/>
    <w:rsid w:val="00BB496D"/>
    <w:rsid w:val="00BB585F"/>
    <w:rsid w:val="00BC0DFA"/>
    <w:rsid w:val="00BC5E07"/>
    <w:rsid w:val="00BC7B18"/>
    <w:rsid w:val="00BD7D90"/>
    <w:rsid w:val="00BE7EFD"/>
    <w:rsid w:val="00BF59FE"/>
    <w:rsid w:val="00BF6030"/>
    <w:rsid w:val="00C0254E"/>
    <w:rsid w:val="00C06057"/>
    <w:rsid w:val="00C16BB3"/>
    <w:rsid w:val="00C32B3D"/>
    <w:rsid w:val="00C354F0"/>
    <w:rsid w:val="00C423F4"/>
    <w:rsid w:val="00C5041E"/>
    <w:rsid w:val="00C74801"/>
    <w:rsid w:val="00C75B40"/>
    <w:rsid w:val="00C86ACA"/>
    <w:rsid w:val="00C910AA"/>
    <w:rsid w:val="00CA7E09"/>
    <w:rsid w:val="00CB2A26"/>
    <w:rsid w:val="00CC166E"/>
    <w:rsid w:val="00CC33AB"/>
    <w:rsid w:val="00CC3A0C"/>
    <w:rsid w:val="00CE2FEF"/>
    <w:rsid w:val="00D03530"/>
    <w:rsid w:val="00D06F10"/>
    <w:rsid w:val="00D134C3"/>
    <w:rsid w:val="00D20F43"/>
    <w:rsid w:val="00D20FFE"/>
    <w:rsid w:val="00D220A5"/>
    <w:rsid w:val="00D2414D"/>
    <w:rsid w:val="00D247CE"/>
    <w:rsid w:val="00D262D1"/>
    <w:rsid w:val="00D32793"/>
    <w:rsid w:val="00D348DE"/>
    <w:rsid w:val="00D34B13"/>
    <w:rsid w:val="00D4464B"/>
    <w:rsid w:val="00D4510F"/>
    <w:rsid w:val="00D4730B"/>
    <w:rsid w:val="00D56573"/>
    <w:rsid w:val="00D607E5"/>
    <w:rsid w:val="00D615BC"/>
    <w:rsid w:val="00D63F54"/>
    <w:rsid w:val="00D63F68"/>
    <w:rsid w:val="00D64EE0"/>
    <w:rsid w:val="00D66EDA"/>
    <w:rsid w:val="00D9063C"/>
    <w:rsid w:val="00DA02C4"/>
    <w:rsid w:val="00DA3222"/>
    <w:rsid w:val="00DA42EF"/>
    <w:rsid w:val="00DB0150"/>
    <w:rsid w:val="00DB5465"/>
    <w:rsid w:val="00DB7D32"/>
    <w:rsid w:val="00DC02B6"/>
    <w:rsid w:val="00DD613A"/>
    <w:rsid w:val="00DE055B"/>
    <w:rsid w:val="00DE529A"/>
    <w:rsid w:val="00DE6214"/>
    <w:rsid w:val="00DF0D11"/>
    <w:rsid w:val="00DF109B"/>
    <w:rsid w:val="00E26B23"/>
    <w:rsid w:val="00E365C2"/>
    <w:rsid w:val="00E41CB1"/>
    <w:rsid w:val="00E47699"/>
    <w:rsid w:val="00E50440"/>
    <w:rsid w:val="00E51A71"/>
    <w:rsid w:val="00E5202F"/>
    <w:rsid w:val="00E52BA7"/>
    <w:rsid w:val="00E67A2E"/>
    <w:rsid w:val="00E725AF"/>
    <w:rsid w:val="00E76040"/>
    <w:rsid w:val="00E80E57"/>
    <w:rsid w:val="00E83A83"/>
    <w:rsid w:val="00E84C87"/>
    <w:rsid w:val="00E86210"/>
    <w:rsid w:val="00E913E5"/>
    <w:rsid w:val="00E9337E"/>
    <w:rsid w:val="00EB3BFC"/>
    <w:rsid w:val="00EB3EBB"/>
    <w:rsid w:val="00EB5737"/>
    <w:rsid w:val="00EC4211"/>
    <w:rsid w:val="00EE58B6"/>
    <w:rsid w:val="00EF26E7"/>
    <w:rsid w:val="00EF3499"/>
    <w:rsid w:val="00EF60AA"/>
    <w:rsid w:val="00F246F1"/>
    <w:rsid w:val="00F3634B"/>
    <w:rsid w:val="00F441DC"/>
    <w:rsid w:val="00F50723"/>
    <w:rsid w:val="00F50B72"/>
    <w:rsid w:val="00F55D0B"/>
    <w:rsid w:val="00F56E73"/>
    <w:rsid w:val="00F57EA7"/>
    <w:rsid w:val="00F62F6D"/>
    <w:rsid w:val="00F66E69"/>
    <w:rsid w:val="00F70D3C"/>
    <w:rsid w:val="00F772C2"/>
    <w:rsid w:val="00F81EA8"/>
    <w:rsid w:val="00F85006"/>
    <w:rsid w:val="00F904F5"/>
    <w:rsid w:val="00F9590B"/>
    <w:rsid w:val="00FA2A14"/>
    <w:rsid w:val="00FA4C6E"/>
    <w:rsid w:val="00FB3CF6"/>
    <w:rsid w:val="00FB4582"/>
    <w:rsid w:val="00FC1B70"/>
    <w:rsid w:val="00FC5B59"/>
    <w:rsid w:val="00FC618E"/>
    <w:rsid w:val="00FD181C"/>
    <w:rsid w:val="00FD5A54"/>
    <w:rsid w:val="00FE2C76"/>
    <w:rsid w:val="00FE5232"/>
    <w:rsid w:val="00FE5736"/>
    <w:rsid w:val="00FE592C"/>
    <w:rsid w:val="00FF6D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1BD9D1B"/>
  <w15:docId w15:val="{F9D3F1B6-F1B7-48DE-A009-660FE0F5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4F"/>
    <w:pPr>
      <w:spacing w:after="160" w:line="259" w:lineRule="auto"/>
    </w:pPr>
    <w:rPr>
      <w:sz w:val="22"/>
      <w:szCs w:val="22"/>
      <w:lang w:eastAsia="en-US"/>
    </w:rPr>
  </w:style>
  <w:style w:type="paragraph" w:styleId="Heading1">
    <w:name w:val="heading 1"/>
    <w:basedOn w:val="Normal"/>
    <w:next w:val="Normal"/>
    <w:link w:val="Heading1Char"/>
    <w:uiPriority w:val="9"/>
    <w:qFormat/>
    <w:rsid w:val="00BC7B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styleId="ListParagraph">
    <w:name w:val="List Paragraph"/>
    <w:aliases w:val="Heading 10,Body of text,skripsi,Char Char2,List Paragraph2,List Paragraph1,sub de titre 4,ANNEX,POINT,Colorful List - Accent 11,Body of textCxSp,Body of text+1,Body of text+2,Body of text+3,List Paragraph11,Heading 11"/>
    <w:basedOn w:val="Normal"/>
    <w:link w:val="ListParagraphChar"/>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styleId="Strong">
    <w:name w:val="Strong"/>
    <w:uiPriority w:val="22"/>
    <w:qFormat/>
    <w:rsid w:val="00667895"/>
    <w:rPr>
      <w:b/>
      <w:bCs/>
    </w:rPr>
  </w:style>
  <w:style w:type="character" w:styleId="Emphasis">
    <w:name w:val="Emphasis"/>
    <w:uiPriority w:val="20"/>
    <w:qFormat/>
    <w:rsid w:val="00667895"/>
    <w:rPr>
      <w:i/>
      <w:iCs/>
    </w:rPr>
  </w:style>
  <w:style w:type="paragraph" w:styleId="NormalWeb">
    <w:name w:val="Normal (Web)"/>
    <w:basedOn w:val="Normal"/>
    <w:uiPriority w:val="99"/>
    <w:unhideWhenUsed/>
    <w:rsid w:val="0066789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rsid w:val="00F50B72"/>
  </w:style>
  <w:style w:type="paragraph" w:customStyle="1" w:styleId="Refbcrec">
    <w:name w:val="Ref bcrec"/>
    <w:basedOn w:val="Normal"/>
    <w:rsid w:val="00F50B72"/>
    <w:pPr>
      <w:spacing w:before="40" w:after="80" w:line="240" w:lineRule="auto"/>
      <w:ind w:left="567" w:hanging="567"/>
      <w:jc w:val="both"/>
    </w:pPr>
    <w:rPr>
      <w:rFonts w:ascii="Century Schoolbook" w:eastAsia="Times New Roman" w:hAnsi="Century Schoolbook"/>
      <w:color w:val="000000"/>
      <w:kern w:val="28"/>
      <w:sz w:val="18"/>
      <w:szCs w:val="18"/>
      <w:lang w:val="en-US"/>
    </w:rPr>
  </w:style>
  <w:style w:type="paragraph" w:styleId="EndnoteText">
    <w:name w:val="endnote text"/>
    <w:basedOn w:val="Normal"/>
    <w:link w:val="EndnoteTextChar"/>
    <w:uiPriority w:val="99"/>
    <w:semiHidden/>
    <w:unhideWhenUsed/>
    <w:rsid w:val="002B3A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3A49"/>
    <w:rPr>
      <w:lang w:eastAsia="en-US"/>
    </w:rPr>
  </w:style>
  <w:style w:type="character" w:styleId="EndnoteReference">
    <w:name w:val="endnote reference"/>
    <w:basedOn w:val="DefaultParagraphFont"/>
    <w:uiPriority w:val="99"/>
    <w:semiHidden/>
    <w:unhideWhenUsed/>
    <w:rsid w:val="002B3A49"/>
    <w:rPr>
      <w:vertAlign w:val="superscript"/>
    </w:rPr>
  </w:style>
  <w:style w:type="paragraph" w:customStyle="1" w:styleId="Default">
    <w:name w:val="Default"/>
    <w:rsid w:val="007D06AD"/>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qFormat/>
    <w:rsid w:val="00E72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725AF"/>
    <w:pPr>
      <w:spacing w:after="200" w:line="240" w:lineRule="auto"/>
    </w:pPr>
    <w:rPr>
      <w:i/>
      <w:iCs/>
      <w:color w:val="1F497D" w:themeColor="text2"/>
      <w:sz w:val="18"/>
      <w:szCs w:val="18"/>
    </w:rPr>
  </w:style>
  <w:style w:type="character" w:customStyle="1" w:styleId="markedcontent">
    <w:name w:val="markedcontent"/>
    <w:basedOn w:val="DefaultParagraphFont"/>
    <w:rsid w:val="000F48A9"/>
  </w:style>
  <w:style w:type="paragraph" w:styleId="TOC3">
    <w:name w:val="toc 3"/>
    <w:basedOn w:val="Normal"/>
    <w:next w:val="Normal"/>
    <w:autoRedefine/>
    <w:uiPriority w:val="39"/>
    <w:unhideWhenUsed/>
    <w:rsid w:val="00AC1FFF"/>
    <w:pPr>
      <w:widowControl w:val="0"/>
      <w:tabs>
        <w:tab w:val="left" w:pos="880"/>
        <w:tab w:val="right" w:leader="dot" w:pos="7928"/>
      </w:tabs>
      <w:autoSpaceDE w:val="0"/>
      <w:autoSpaceDN w:val="0"/>
      <w:adjustRightInd w:val="0"/>
      <w:spacing w:after="0" w:line="360" w:lineRule="auto"/>
      <w:ind w:left="993" w:hanging="284"/>
      <w:jc w:val="both"/>
    </w:pPr>
    <w:rPr>
      <w:rFonts w:ascii="Times New Roman" w:eastAsiaTheme="minorEastAsia" w:hAnsi="Times New Roman"/>
      <w:sz w:val="20"/>
      <w:szCs w:val="20"/>
      <w:lang w:val="en-US"/>
    </w:rPr>
  </w:style>
  <w:style w:type="character" w:customStyle="1" w:styleId="A2">
    <w:name w:val="A2"/>
    <w:uiPriority w:val="99"/>
    <w:rsid w:val="00AC1FFF"/>
    <w:rPr>
      <w:color w:val="000000"/>
      <w:sz w:val="16"/>
      <w:szCs w:val="16"/>
    </w:rPr>
  </w:style>
  <w:style w:type="character" w:customStyle="1" w:styleId="Heading1Char">
    <w:name w:val="Heading 1 Char"/>
    <w:basedOn w:val="DefaultParagraphFont"/>
    <w:link w:val="Heading1"/>
    <w:uiPriority w:val="9"/>
    <w:rsid w:val="00BC7B18"/>
    <w:rPr>
      <w:rFonts w:asciiTheme="majorHAnsi" w:eastAsiaTheme="majorEastAsia" w:hAnsiTheme="majorHAnsi" w:cstheme="majorBidi"/>
      <w:color w:val="365F91" w:themeColor="accent1" w:themeShade="BF"/>
      <w:sz w:val="32"/>
      <w:szCs w:val="32"/>
      <w:lang w:eastAsia="en-US"/>
    </w:rPr>
  </w:style>
  <w:style w:type="paragraph" w:customStyle="1" w:styleId="TableParagraph">
    <w:name w:val="Table Paragraph"/>
    <w:basedOn w:val="Normal"/>
    <w:uiPriority w:val="1"/>
    <w:qFormat/>
    <w:rsid w:val="00AC7088"/>
    <w:pPr>
      <w:widowControl w:val="0"/>
      <w:autoSpaceDE w:val="0"/>
      <w:autoSpaceDN w:val="0"/>
      <w:spacing w:after="0" w:line="240" w:lineRule="auto"/>
      <w:ind w:left="100"/>
      <w:jc w:val="center"/>
    </w:pPr>
    <w:rPr>
      <w:rFonts w:ascii="Arial" w:eastAsia="Arial" w:hAnsi="Arial" w:cs="Arial"/>
      <w:lang w:val="id"/>
    </w:rPr>
  </w:style>
  <w:style w:type="character" w:customStyle="1" w:styleId="ListParagraphChar">
    <w:name w:val="List Paragraph Char"/>
    <w:aliases w:val="Heading 10 Char,Body of text Char,skripsi Char,Char Char2 Char,List Paragraph2 Char,List Paragraph1 Char,sub de titre 4 Char,ANNEX Char,POINT Char,Colorful List - Accent 11 Char,Body of textCxSp Char,Body of text+1 Char"/>
    <w:basedOn w:val="DefaultParagraphFont"/>
    <w:link w:val="ListParagraph"/>
    <w:uiPriority w:val="34"/>
    <w:qFormat/>
    <w:locked/>
    <w:rsid w:val="00316E68"/>
    <w:rPr>
      <w:sz w:val="22"/>
      <w:szCs w:val="22"/>
      <w:lang w:eastAsia="en-US"/>
    </w:rPr>
  </w:style>
  <w:style w:type="paragraph" w:styleId="BalloonText">
    <w:name w:val="Balloon Text"/>
    <w:basedOn w:val="Normal"/>
    <w:link w:val="BalloonTextChar"/>
    <w:uiPriority w:val="99"/>
    <w:semiHidden/>
    <w:unhideWhenUsed/>
    <w:rsid w:val="00FA2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A1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2246">
      <w:bodyDiv w:val="1"/>
      <w:marLeft w:val="0"/>
      <w:marRight w:val="0"/>
      <w:marTop w:val="0"/>
      <w:marBottom w:val="0"/>
      <w:divBdr>
        <w:top w:val="none" w:sz="0" w:space="0" w:color="auto"/>
        <w:left w:val="none" w:sz="0" w:space="0" w:color="auto"/>
        <w:bottom w:val="none" w:sz="0" w:space="0" w:color="auto"/>
        <w:right w:val="none" w:sz="0" w:space="0" w:color="auto"/>
      </w:divBdr>
    </w:div>
    <w:div w:id="378285954">
      <w:bodyDiv w:val="1"/>
      <w:marLeft w:val="0"/>
      <w:marRight w:val="0"/>
      <w:marTop w:val="0"/>
      <w:marBottom w:val="0"/>
      <w:divBdr>
        <w:top w:val="none" w:sz="0" w:space="0" w:color="auto"/>
        <w:left w:val="none" w:sz="0" w:space="0" w:color="auto"/>
        <w:bottom w:val="none" w:sz="0" w:space="0" w:color="auto"/>
        <w:right w:val="none" w:sz="0" w:space="0" w:color="auto"/>
      </w:divBdr>
    </w:div>
    <w:div w:id="388575606">
      <w:bodyDiv w:val="1"/>
      <w:marLeft w:val="0"/>
      <w:marRight w:val="0"/>
      <w:marTop w:val="0"/>
      <w:marBottom w:val="0"/>
      <w:divBdr>
        <w:top w:val="none" w:sz="0" w:space="0" w:color="auto"/>
        <w:left w:val="none" w:sz="0" w:space="0" w:color="auto"/>
        <w:bottom w:val="none" w:sz="0" w:space="0" w:color="auto"/>
        <w:right w:val="none" w:sz="0" w:space="0" w:color="auto"/>
      </w:divBdr>
    </w:div>
    <w:div w:id="1211959296">
      <w:bodyDiv w:val="1"/>
      <w:marLeft w:val="0"/>
      <w:marRight w:val="0"/>
      <w:marTop w:val="0"/>
      <w:marBottom w:val="0"/>
      <w:divBdr>
        <w:top w:val="none" w:sz="0" w:space="0" w:color="auto"/>
        <w:left w:val="none" w:sz="0" w:space="0" w:color="auto"/>
        <w:bottom w:val="none" w:sz="0" w:space="0" w:color="auto"/>
        <w:right w:val="none" w:sz="0" w:space="0" w:color="auto"/>
      </w:divBdr>
    </w:div>
    <w:div w:id="1969050208">
      <w:bodyDiv w:val="1"/>
      <w:marLeft w:val="0"/>
      <w:marRight w:val="0"/>
      <w:marTop w:val="0"/>
      <w:marBottom w:val="0"/>
      <w:divBdr>
        <w:top w:val="none" w:sz="0" w:space="0" w:color="auto"/>
        <w:left w:val="none" w:sz="0" w:space="0" w:color="auto"/>
        <w:bottom w:val="none" w:sz="0" w:space="0" w:color="auto"/>
        <w:right w:val="none" w:sz="0" w:space="0" w:color="auto"/>
      </w:divBdr>
    </w:div>
    <w:div w:id="200890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F98E5-963B-4E9C-B02B-3B70B7C3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2001</TotalTime>
  <Pages>21</Pages>
  <Words>6201</Words>
  <Characters>35352</Characters>
  <Application>Microsoft Office Word</Application>
  <DocSecurity>0</DocSecurity>
  <Lines>294</Lines>
  <Paragraphs>82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Abstract</vt:lpstr>
      <vt:lpstr>METODE</vt:lpstr>
      <vt:lpstr/>
      <vt:lpstr>HASIL DAN PEMBAHASAN</vt:lpstr>
      <vt:lpstr/>
      <vt:lpstr>KESIMPULAN</vt:lpstr>
      <vt:lpstr/>
      <vt:lpstr>REFERENSI </vt:lpstr>
    </vt:vector>
  </TitlesOfParts>
  <Company>home</Company>
  <LinksUpToDate>false</LinksUpToDate>
  <CharactersWithSpaces>41471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IGPA</dc:creator>
  <cp:lastModifiedBy>zul vikar</cp:lastModifiedBy>
  <cp:revision>273</cp:revision>
  <cp:lastPrinted>2023-08-22T08:46:00Z</cp:lastPrinted>
  <dcterms:created xsi:type="dcterms:W3CDTF">2019-03-28T03:23:00Z</dcterms:created>
  <dcterms:modified xsi:type="dcterms:W3CDTF">2023-08-22T09:03:00Z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d06e29e4-c4a0-3cb5-9bca-e55dd46ae6a0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