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4A0"/>
      </w:tblPr>
      <w:tblGrid>
        <w:gridCol w:w="1843"/>
        <w:gridCol w:w="4961"/>
        <w:gridCol w:w="2376"/>
      </w:tblGrid>
      <w:tr w:rsidR="0048529F" w:rsidRPr="001C1AF0" w:rsidTr="00FC05A9">
        <w:trPr>
          <w:trHeight w:val="1020"/>
        </w:trPr>
        <w:tc>
          <w:tcPr>
            <w:tcW w:w="1843" w:type="dxa"/>
            <w:tcBorders>
              <w:bottom w:val="single" w:sz="12" w:space="0" w:color="auto"/>
            </w:tcBorders>
            <w:vAlign w:val="center"/>
          </w:tcPr>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lang w:val="id-ID" w:eastAsia="id-ID"/>
              </w:rPr>
              <w:drawing>
                <wp:anchor distT="0" distB="0" distL="114300" distR="114300" simplePos="0" relativeHeight="251658240" behindDoc="0" locked="0" layoutInCell="1" allowOverlap="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994E90" w:rsidRDefault="00994E90" w:rsidP="00A628AB">
            <w:pPr>
              <w:autoSpaceDE w:val="0"/>
              <w:autoSpaceDN w:val="0"/>
              <w:adjustRightInd w:val="0"/>
              <w:spacing w:before="0" w:beforeAutospacing="0" w:after="0" w:afterAutospacing="0" w:line="288" w:lineRule="auto"/>
              <w:ind w:left="0" w:right="0"/>
              <w:textAlignment w:val="center"/>
            </w:pPr>
          </w:p>
          <w:p w:rsidR="00606F70" w:rsidRPr="00994E90" w:rsidRDefault="00655940"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rsidTr="00914BD6">
        <w:trPr>
          <w:trHeight w:val="2153"/>
        </w:trPr>
        <w:tc>
          <w:tcPr>
            <w:tcW w:w="9180" w:type="dxa"/>
            <w:gridSpan w:val="3"/>
            <w:tcBorders>
              <w:top w:val="single" w:sz="12" w:space="0" w:color="auto"/>
              <w:bottom w:val="single" w:sz="12" w:space="0" w:color="auto"/>
            </w:tcBorders>
          </w:tcPr>
          <w:p w:rsidR="00763989" w:rsidRPr="00763989" w:rsidRDefault="00763989" w:rsidP="00763989">
            <w:pPr>
              <w:spacing w:after="0"/>
              <w:rPr>
                <w:rFonts w:ascii="Calisto MT" w:hAnsi="Calisto MT"/>
                <w:b/>
                <w:sz w:val="24"/>
                <w:szCs w:val="24"/>
              </w:rPr>
            </w:pPr>
            <w:r w:rsidRPr="00763989">
              <w:rPr>
                <w:rFonts w:ascii="Calisto MT" w:hAnsi="Calisto MT"/>
                <w:b/>
                <w:sz w:val="24"/>
                <w:szCs w:val="24"/>
              </w:rPr>
              <w:t xml:space="preserve">PENGEMBANGAN BAHAN AJAR IPA TERPADU BERBASIS </w:t>
            </w:r>
            <w:r w:rsidRPr="00763989">
              <w:rPr>
                <w:rFonts w:ascii="Calisto MT" w:hAnsi="Calisto MT"/>
                <w:b/>
                <w:i/>
                <w:sz w:val="24"/>
                <w:szCs w:val="24"/>
              </w:rPr>
              <w:t>HIGHER ORDER THINKING SKILLS</w:t>
            </w:r>
            <w:r w:rsidRPr="00763989">
              <w:rPr>
                <w:rFonts w:ascii="Calisto MT" w:hAnsi="Calisto MT"/>
                <w:b/>
                <w:sz w:val="24"/>
                <w:szCs w:val="24"/>
              </w:rPr>
              <w:t xml:space="preserve"> DI KELAS VI SEKOLAH DASAR</w:t>
            </w:r>
          </w:p>
          <w:p w:rsidR="00763989" w:rsidRPr="00763989" w:rsidRDefault="00763989" w:rsidP="00763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sto MT" w:hAnsi="Calisto MT"/>
                <w:b/>
                <w:color w:val="222222"/>
                <w:sz w:val="20"/>
                <w:szCs w:val="20"/>
                <w:vertAlign w:val="superscript"/>
                <w:lang/>
              </w:rPr>
            </w:pPr>
            <w:r w:rsidRPr="00763989">
              <w:rPr>
                <w:rFonts w:ascii="Calisto MT" w:hAnsi="Calisto MT"/>
                <w:b/>
                <w:color w:val="222222"/>
                <w:sz w:val="20"/>
                <w:szCs w:val="20"/>
                <w:lang/>
              </w:rPr>
              <w:t>Sri Hartik</w:t>
            </w:r>
            <w:r w:rsidRPr="00763989">
              <w:rPr>
                <w:rFonts w:ascii="Calisto MT" w:hAnsi="Calisto MT"/>
                <w:b/>
                <w:color w:val="222222"/>
                <w:sz w:val="20"/>
                <w:szCs w:val="20"/>
                <w:vertAlign w:val="superscript"/>
                <w:lang/>
              </w:rPr>
              <w:t>1</w:t>
            </w:r>
            <w:r w:rsidRPr="00763989">
              <w:rPr>
                <w:rFonts w:ascii="Calisto MT" w:hAnsi="Calisto MT"/>
                <w:b/>
                <w:color w:val="222222"/>
                <w:sz w:val="20"/>
                <w:szCs w:val="20"/>
                <w:lang/>
              </w:rPr>
              <w:t>, Sri Utaminingsih</w:t>
            </w:r>
            <w:r w:rsidRPr="00763989">
              <w:rPr>
                <w:rFonts w:ascii="Calisto MT" w:hAnsi="Calisto MT"/>
                <w:b/>
                <w:color w:val="222222"/>
                <w:sz w:val="20"/>
                <w:szCs w:val="20"/>
                <w:vertAlign w:val="superscript"/>
                <w:lang/>
              </w:rPr>
              <w:t>2</w:t>
            </w:r>
            <w:r w:rsidRPr="00763989">
              <w:rPr>
                <w:rFonts w:ascii="Calisto MT" w:hAnsi="Calisto MT"/>
                <w:b/>
                <w:color w:val="222222"/>
                <w:sz w:val="20"/>
                <w:szCs w:val="20"/>
                <w:lang/>
              </w:rPr>
              <w:t xml:space="preserve">, A. Hilal Madjdi </w:t>
            </w:r>
            <w:r w:rsidRPr="00763989">
              <w:rPr>
                <w:rFonts w:ascii="Calisto MT" w:hAnsi="Calisto MT"/>
                <w:b/>
                <w:color w:val="222222"/>
                <w:sz w:val="20"/>
                <w:szCs w:val="20"/>
                <w:vertAlign w:val="superscript"/>
                <w:lang/>
              </w:rPr>
              <w:t>3</w:t>
            </w:r>
          </w:p>
          <w:p w:rsidR="00763989" w:rsidRPr="00763989" w:rsidRDefault="00763989" w:rsidP="00763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sto MT" w:hAnsi="Calisto MT"/>
                <w:color w:val="222222"/>
                <w:sz w:val="20"/>
                <w:szCs w:val="20"/>
                <w:lang/>
              </w:rPr>
            </w:pPr>
            <w:r w:rsidRPr="00763989">
              <w:rPr>
                <w:rFonts w:ascii="Calisto MT" w:hAnsi="Calisto MT"/>
                <w:color w:val="222222"/>
                <w:sz w:val="20"/>
                <w:szCs w:val="20"/>
                <w:vertAlign w:val="superscript"/>
                <w:lang/>
              </w:rPr>
              <w:t>1,2,3</w:t>
            </w:r>
            <w:r w:rsidRPr="00763989">
              <w:rPr>
                <w:rFonts w:ascii="Calisto MT" w:hAnsi="Calisto MT"/>
                <w:color w:val="222222"/>
                <w:sz w:val="20"/>
                <w:szCs w:val="20"/>
                <w:lang/>
              </w:rPr>
              <w:t xml:space="preserve"> </w:t>
            </w:r>
            <w:r w:rsidRPr="00763989">
              <w:rPr>
                <w:rFonts w:ascii="Calisto MT" w:hAnsi="Calisto MT"/>
                <w:color w:val="222222"/>
                <w:sz w:val="20"/>
                <w:szCs w:val="20"/>
                <w:lang w:val="id-ID"/>
              </w:rPr>
              <w:t xml:space="preserve">Prodi S2 PGSD, Pascasarjana </w:t>
            </w:r>
            <w:r w:rsidRPr="00763989">
              <w:rPr>
                <w:rFonts w:ascii="Calisto MT" w:hAnsi="Calisto MT"/>
                <w:color w:val="222222"/>
                <w:sz w:val="20"/>
                <w:szCs w:val="20"/>
                <w:lang/>
              </w:rPr>
              <w:t>Universitas Muria Kudus, Kudus, Indonesia</w:t>
            </w:r>
          </w:p>
          <w:p w:rsidR="00624899" w:rsidRPr="00763989" w:rsidRDefault="00763989" w:rsidP="00763989">
            <w:pPr>
              <w:tabs>
                <w:tab w:val="left" w:pos="4965"/>
              </w:tabs>
              <w:autoSpaceDE w:val="0"/>
              <w:autoSpaceDN w:val="0"/>
              <w:adjustRightInd w:val="0"/>
              <w:spacing w:before="0" w:beforeAutospacing="0" w:after="0" w:afterAutospacing="0"/>
              <w:ind w:left="0" w:right="0"/>
              <w:textAlignment w:val="center"/>
              <w:rPr>
                <w:rFonts w:ascii="Calisto MT" w:hAnsi="Calisto MT"/>
                <w:color w:val="222222"/>
                <w:sz w:val="20"/>
                <w:szCs w:val="20"/>
                <w:lang w:val="id-ID"/>
              </w:rPr>
            </w:pPr>
            <w:r w:rsidRPr="00763989">
              <w:rPr>
                <w:rFonts w:ascii="Calisto MT" w:hAnsi="Calisto MT"/>
                <w:color w:val="222222"/>
                <w:sz w:val="20"/>
                <w:szCs w:val="20"/>
                <w:lang w:val="id-ID"/>
              </w:rPr>
              <w:t xml:space="preserve">Korespondensi. E-mail </w:t>
            </w:r>
            <w:hyperlink r:id="rId10" w:history="1">
              <w:r w:rsidRPr="00763989">
                <w:rPr>
                  <w:rStyle w:val="Hyperlink"/>
                  <w:rFonts w:ascii="Calisto MT" w:hAnsi="Calisto MT"/>
                  <w:sz w:val="20"/>
                  <w:szCs w:val="20"/>
                  <w:lang/>
                </w:rPr>
                <w:t>srihartikpedi@gmail.co</w:t>
              </w:r>
              <w:r w:rsidRPr="00763989">
                <w:rPr>
                  <w:rStyle w:val="Hyperlink"/>
                  <w:rFonts w:ascii="Calisto MT" w:hAnsi="Calisto MT"/>
                  <w:sz w:val="20"/>
                  <w:szCs w:val="20"/>
                  <w:lang w:val="id-ID"/>
                </w:rPr>
                <w:t>m</w:t>
              </w:r>
            </w:hyperlink>
            <w:r w:rsidRPr="00763989">
              <w:rPr>
                <w:rFonts w:ascii="Calisto MT" w:hAnsi="Calisto MT"/>
                <w:color w:val="222222"/>
                <w:sz w:val="20"/>
                <w:szCs w:val="20"/>
                <w:lang w:val="id-ID"/>
              </w:rPr>
              <w:t xml:space="preserve"> </w:t>
            </w:r>
          </w:p>
          <w:p w:rsidR="00763989" w:rsidRPr="00763989" w:rsidRDefault="00763989" w:rsidP="00763989">
            <w:pPr>
              <w:tabs>
                <w:tab w:val="left" w:pos="4965"/>
              </w:tabs>
              <w:autoSpaceDE w:val="0"/>
              <w:autoSpaceDN w:val="0"/>
              <w:adjustRightInd w:val="0"/>
              <w:spacing w:before="0" w:beforeAutospacing="0" w:after="0" w:afterAutospacing="0"/>
              <w:ind w:left="0" w:right="0"/>
              <w:textAlignment w:val="center"/>
              <w:rPr>
                <w:color w:val="000000"/>
                <w:lang w:val="id-ID"/>
              </w:rPr>
            </w:pPr>
          </w:p>
        </w:tc>
      </w:tr>
      <w:tr w:rsidR="002B3DA0" w:rsidRPr="002B7450" w:rsidTr="00ED1904">
        <w:tc>
          <w:tcPr>
            <w:tcW w:w="9180" w:type="dxa"/>
            <w:gridSpan w:val="3"/>
            <w:tcBorders>
              <w:top w:val="single" w:sz="12" w:space="0" w:color="auto"/>
            </w:tcBorders>
          </w:tcPr>
          <w:p w:rsidR="002B3DA0" w:rsidRPr="002B3DA0" w:rsidRDefault="002B3DA0" w:rsidP="002B3DA0">
            <w:pPr>
              <w:pStyle w:val="BasicParagraph"/>
              <w:suppressAutoHyphens/>
              <w:spacing w:line="360" w:lineRule="auto"/>
              <w:jc w:val="center"/>
              <w:rPr>
                <w:rFonts w:cs="Times New Roman"/>
                <w:sz w:val="24"/>
                <w:szCs w:val="24"/>
              </w:rPr>
            </w:pPr>
            <w:r w:rsidRPr="00A50CF4">
              <w:rPr>
                <w:rFonts w:cs="Times New Roman"/>
                <w:b/>
                <w:bCs/>
                <w:position w:val="-18"/>
                <w:sz w:val="22"/>
                <w:szCs w:val="22"/>
              </w:rPr>
              <w:t>Abstrak</w:t>
            </w:r>
          </w:p>
        </w:tc>
      </w:tr>
      <w:tr w:rsidR="00D00B90" w:rsidRPr="002B7450" w:rsidTr="00ED1904">
        <w:tc>
          <w:tcPr>
            <w:tcW w:w="9180" w:type="dxa"/>
            <w:gridSpan w:val="3"/>
            <w:tcBorders>
              <w:bottom w:val="single" w:sz="12" w:space="0" w:color="auto"/>
            </w:tcBorders>
          </w:tcPr>
          <w:p w:rsidR="00914BD6" w:rsidRDefault="00763989" w:rsidP="00914BD6">
            <w:pPr>
              <w:autoSpaceDE w:val="0"/>
              <w:autoSpaceDN w:val="0"/>
              <w:adjustRightInd w:val="0"/>
              <w:spacing w:after="0"/>
              <w:jc w:val="both"/>
              <w:rPr>
                <w:rFonts w:ascii="Calisto MT" w:hAnsi="Calisto MT"/>
                <w:sz w:val="20"/>
                <w:szCs w:val="20"/>
                <w:lang w:val="id-ID"/>
              </w:rPr>
            </w:pPr>
            <w:r w:rsidRPr="00763989">
              <w:rPr>
                <w:rFonts w:ascii="Calisto MT" w:hAnsi="Calisto MT"/>
                <w:sz w:val="20"/>
                <w:szCs w:val="20"/>
              </w:rPr>
              <w:t>Kemampuan siswa Indonesia terutama pada keterampilan berpikir tingkat tinggi masih dalam kategori rendah yaitu hasil PISA 2018 dimana Indonesia menduduki peringkat 70 dari 78 negara yang mengikuti OECD dengan nilai rata-ratanya 396.</w:t>
            </w:r>
            <w:r w:rsidRPr="00763989">
              <w:rPr>
                <w:rFonts w:ascii="Calisto MT" w:eastAsia="Times New Roman" w:hAnsi="Calisto MT"/>
                <w:sz w:val="20"/>
                <w:szCs w:val="20"/>
              </w:rPr>
              <w:t xml:space="preserve"> Rendahnya keterampilan </w:t>
            </w:r>
            <w:r w:rsidRPr="00763989">
              <w:rPr>
                <w:rFonts w:ascii="Calisto MT" w:hAnsi="Calisto MT"/>
                <w:sz w:val="20"/>
                <w:szCs w:val="20"/>
              </w:rPr>
              <w:t xml:space="preserve">berpikir tingkat tinggi siswa pada mata pelajaran Ilmu Pengetahuan Alam juga ditemui pada hasil Ujian Sekolah Berstandar Nasional kelas VI SD Negeri Purwokerto 01, dimana selama empat tahun terakhir mengalami penurunan yang drastis. Tujuan penelitian ini adalah untuk mengembangkan bahan ajar Ilmu Pengetahuan Alam terpadu berbasis </w:t>
            </w:r>
            <w:r w:rsidRPr="00763989">
              <w:rPr>
                <w:rFonts w:ascii="Calisto MT" w:hAnsi="Calisto MT"/>
                <w:i/>
                <w:sz w:val="20"/>
                <w:szCs w:val="20"/>
              </w:rPr>
              <w:t>higher order thinking skills</w:t>
            </w:r>
            <w:r w:rsidRPr="00763989">
              <w:rPr>
                <w:rFonts w:ascii="Calisto MT" w:hAnsi="Calisto MT"/>
                <w:sz w:val="20"/>
                <w:szCs w:val="20"/>
              </w:rPr>
              <w:t xml:space="preserve"> dan mengetahui karakteristik, kevalidan dan keefektifan</w:t>
            </w:r>
            <w:r w:rsidRPr="00763989">
              <w:rPr>
                <w:rFonts w:ascii="Calisto MT" w:hAnsi="Calisto MT"/>
                <w:b/>
                <w:sz w:val="20"/>
                <w:szCs w:val="20"/>
              </w:rPr>
              <w:t xml:space="preserve"> </w:t>
            </w:r>
            <w:r w:rsidRPr="00763989">
              <w:rPr>
                <w:rFonts w:ascii="Calisto MT" w:hAnsi="Calisto MT"/>
                <w:sz w:val="20"/>
                <w:szCs w:val="20"/>
              </w:rPr>
              <w:t xml:space="preserve">bahan ajar Ilmu Pengetahuan Alam terpadu berbasis </w:t>
            </w:r>
            <w:r w:rsidRPr="00763989">
              <w:rPr>
                <w:rFonts w:ascii="Calisto MT" w:hAnsi="Calisto MT"/>
                <w:i/>
                <w:sz w:val="20"/>
                <w:szCs w:val="20"/>
              </w:rPr>
              <w:t>higher order thinking skills</w:t>
            </w:r>
            <w:r w:rsidRPr="00763989">
              <w:rPr>
                <w:rFonts w:ascii="Calisto MT" w:hAnsi="Calisto MT"/>
                <w:sz w:val="20"/>
                <w:szCs w:val="20"/>
              </w:rPr>
              <w:t>. Penelitian ini merupakan</w:t>
            </w:r>
            <w:r w:rsidRPr="00763989">
              <w:rPr>
                <w:rFonts w:ascii="Calisto MT" w:hAnsi="Calisto MT"/>
                <w:bCs/>
                <w:sz w:val="20"/>
                <w:szCs w:val="20"/>
              </w:rPr>
              <w:t xml:space="preserve"> penelitian dan pengembangan yang </w:t>
            </w:r>
            <w:r w:rsidRPr="00763989">
              <w:rPr>
                <w:rFonts w:ascii="Calisto MT" w:hAnsi="Calisto MT"/>
                <w:sz w:val="20"/>
                <w:szCs w:val="20"/>
              </w:rPr>
              <w:t xml:space="preserve">menggunakan model penelitian dan pengembangan menurut Borg dan Gall dalam Nana Syaodih Sukmadinata. Hasil penelitian menunjukkan kevalidan bahan ajar dari aspek kelayakan isi 86,25%, aspek kelayakan penyajian 90,00%, aspek penilaian bahasa memperoleh penilaian 93,18% dan aspek penilaian </w:t>
            </w:r>
            <w:r w:rsidRPr="00763989">
              <w:rPr>
                <w:rFonts w:ascii="Calisto MT" w:hAnsi="Calisto MT"/>
                <w:i/>
                <w:sz w:val="20"/>
                <w:szCs w:val="20"/>
              </w:rPr>
              <w:t>higher order thinking skills</w:t>
            </w:r>
            <w:r w:rsidRPr="00763989">
              <w:rPr>
                <w:rFonts w:ascii="Calisto MT" w:hAnsi="Calisto MT"/>
                <w:sz w:val="20"/>
                <w:szCs w:val="20"/>
              </w:rPr>
              <w:t xml:space="preserve"> Ilmu Pengetahuan Alam memperoleh penilaian 83,92% dengan kriteria sangat valid. Keefektifan bahan ajar ditunjukkan dengan adanya perbedaan rata-rata antara kelas eksperimen dan kelas kontrol sebesar 1,6. Berdasarkan perhitungan </w:t>
            </w:r>
            <w:r w:rsidRPr="00763989">
              <w:rPr>
                <w:rFonts w:ascii="Calisto MT" w:hAnsi="Calisto MT"/>
                <w:i/>
                <w:iCs/>
                <w:sz w:val="20"/>
                <w:szCs w:val="20"/>
              </w:rPr>
              <w:t xml:space="preserve">mean </w:t>
            </w:r>
            <w:r w:rsidRPr="00763989">
              <w:rPr>
                <w:rFonts w:ascii="Calisto MT" w:hAnsi="Calisto MT"/>
                <w:sz w:val="20"/>
                <w:szCs w:val="20"/>
              </w:rPr>
              <w:t xml:space="preserve">bahwa rata-rata postes kelas eksperimen lebih tinggi daripada </w:t>
            </w:r>
            <w:r w:rsidRPr="00763989">
              <w:rPr>
                <w:rFonts w:ascii="Calisto MT" w:hAnsi="Calisto MT"/>
                <w:i/>
                <w:iCs/>
                <w:sz w:val="20"/>
                <w:szCs w:val="20"/>
              </w:rPr>
              <w:t xml:space="preserve">mean </w:t>
            </w:r>
            <w:r w:rsidRPr="00763989">
              <w:rPr>
                <w:rFonts w:ascii="Calisto MT" w:hAnsi="Calisto MT"/>
                <w:sz w:val="20"/>
                <w:szCs w:val="20"/>
              </w:rPr>
              <w:t xml:space="preserve">postes kelas kontrol, sehingga dapat disimpulkan bahwa hasil belajar </w:t>
            </w:r>
            <w:r w:rsidRPr="00763989">
              <w:rPr>
                <w:rFonts w:ascii="Calisto MT" w:hAnsi="Calisto MT"/>
                <w:i/>
                <w:sz w:val="20"/>
                <w:szCs w:val="20"/>
              </w:rPr>
              <w:t>higher order thinking skills</w:t>
            </w:r>
            <w:r w:rsidRPr="00763989">
              <w:rPr>
                <w:rFonts w:ascii="Calisto MT" w:hAnsi="Calisto MT"/>
                <w:sz w:val="20"/>
                <w:szCs w:val="20"/>
              </w:rPr>
              <w:t xml:space="preserve"> Ilmu Pengetahuan Alam siswa kelas eksperimen lebih meningkat bila dibandingkan dengan hasil belajar Ilmu Pengetahuan Alam siswa pada kelas kontrol.</w:t>
            </w:r>
          </w:p>
          <w:p w:rsidR="00D00B90" w:rsidRPr="00763989" w:rsidRDefault="00763989" w:rsidP="00914BD6">
            <w:pPr>
              <w:autoSpaceDE w:val="0"/>
              <w:autoSpaceDN w:val="0"/>
              <w:adjustRightInd w:val="0"/>
              <w:spacing w:after="0"/>
              <w:jc w:val="both"/>
              <w:rPr>
                <w:rFonts w:ascii="Times New Roman" w:hAnsi="Times New Roman"/>
                <w:b/>
                <w:i/>
                <w:iCs/>
                <w:sz w:val="20"/>
                <w:szCs w:val="20"/>
                <w:lang w:val="id-ID"/>
              </w:rPr>
            </w:pPr>
            <w:r w:rsidRPr="00763989">
              <w:rPr>
                <w:rFonts w:ascii="Times New Roman" w:hAnsi="Times New Roman"/>
                <w:b/>
                <w:bCs/>
                <w:sz w:val="20"/>
                <w:szCs w:val="20"/>
              </w:rPr>
              <w:t xml:space="preserve">Kata Kunci: </w:t>
            </w:r>
            <w:r w:rsidRPr="00763989">
              <w:rPr>
                <w:rFonts w:ascii="Times New Roman" w:hAnsi="Times New Roman"/>
                <w:bCs/>
                <w:sz w:val="20"/>
                <w:szCs w:val="20"/>
              </w:rPr>
              <w:t xml:space="preserve">Pengembangan, Bahan Ajar IPA Terpadu, </w:t>
            </w:r>
            <w:r w:rsidRPr="00763989">
              <w:rPr>
                <w:rFonts w:ascii="Times New Roman" w:hAnsi="Times New Roman"/>
                <w:bCs/>
                <w:i/>
                <w:iCs/>
                <w:sz w:val="20"/>
                <w:szCs w:val="20"/>
              </w:rPr>
              <w:t>Higher Order Thinking Skills</w:t>
            </w:r>
          </w:p>
        </w:tc>
      </w:tr>
      <w:tr w:rsidR="002B3DA0" w:rsidRPr="00914BD6" w:rsidTr="00ED1904">
        <w:tc>
          <w:tcPr>
            <w:tcW w:w="9180" w:type="dxa"/>
            <w:gridSpan w:val="3"/>
            <w:tcBorders>
              <w:top w:val="single" w:sz="12" w:space="0" w:color="auto"/>
            </w:tcBorders>
          </w:tcPr>
          <w:p w:rsidR="00914BD6" w:rsidRDefault="00914BD6" w:rsidP="0091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rPr>
                <w:rFonts w:ascii="Calisto MT" w:eastAsia="Times New Roman" w:hAnsi="Calisto MT" w:cs="Courier New"/>
                <w:b/>
                <w:i/>
                <w:iCs/>
                <w:sz w:val="24"/>
                <w:szCs w:val="24"/>
                <w:lang w:val="id-ID" w:eastAsia="id-ID"/>
              </w:rPr>
            </w:pPr>
          </w:p>
          <w:p w:rsidR="00763989" w:rsidRPr="00763989" w:rsidRDefault="00914BD6" w:rsidP="0091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rPr>
                <w:rFonts w:ascii="Calisto MT" w:eastAsia="Times New Roman" w:hAnsi="Calisto MT" w:cs="Courier New"/>
                <w:b/>
                <w:i/>
                <w:iCs/>
                <w:sz w:val="24"/>
                <w:szCs w:val="24"/>
                <w:lang w:val="id-ID" w:eastAsia="id-ID"/>
              </w:rPr>
            </w:pPr>
            <w:r w:rsidRPr="00914BD6">
              <w:rPr>
                <w:rFonts w:ascii="Calisto MT" w:eastAsia="Times New Roman" w:hAnsi="Calisto MT" w:cs="Courier New"/>
                <w:b/>
                <w:i/>
                <w:iCs/>
                <w:sz w:val="24"/>
                <w:szCs w:val="24"/>
                <w:lang w:eastAsia="id-ID"/>
              </w:rPr>
              <w:t xml:space="preserve">Development Of Integrated </w:t>
            </w:r>
            <w:r w:rsidRPr="00914BD6">
              <w:rPr>
                <w:rFonts w:ascii="Calisto MT" w:eastAsia="Times New Roman" w:hAnsi="Calisto MT" w:cs="Courier New"/>
                <w:b/>
                <w:i/>
                <w:iCs/>
                <w:sz w:val="24"/>
                <w:szCs w:val="24"/>
                <w:lang w:val="id-ID" w:eastAsia="id-ID"/>
              </w:rPr>
              <w:t>Sains</w:t>
            </w:r>
            <w:r w:rsidRPr="00914BD6">
              <w:rPr>
                <w:rFonts w:ascii="Calisto MT" w:eastAsia="Times New Roman" w:hAnsi="Calisto MT" w:cs="Courier New"/>
                <w:b/>
                <w:i/>
                <w:iCs/>
                <w:sz w:val="24"/>
                <w:szCs w:val="24"/>
                <w:lang w:eastAsia="id-ID"/>
              </w:rPr>
              <w:t xml:space="preserve"> Teaching Materials Based On Higher O</w:t>
            </w:r>
            <w:r>
              <w:rPr>
                <w:rFonts w:ascii="Calisto MT" w:eastAsia="Times New Roman" w:hAnsi="Calisto MT" w:cs="Courier New"/>
                <w:b/>
                <w:i/>
                <w:iCs/>
                <w:sz w:val="24"/>
                <w:szCs w:val="24"/>
                <w:lang w:eastAsia="id-ID"/>
              </w:rPr>
              <w:t>rder Thinking Skills In Class V</w:t>
            </w:r>
            <w:r>
              <w:rPr>
                <w:rFonts w:ascii="Calisto MT" w:eastAsia="Times New Roman" w:hAnsi="Calisto MT" w:cs="Courier New"/>
                <w:b/>
                <w:i/>
                <w:iCs/>
                <w:sz w:val="24"/>
                <w:szCs w:val="24"/>
                <w:lang w:val="id-ID" w:eastAsia="id-ID"/>
              </w:rPr>
              <w:t>I</w:t>
            </w:r>
            <w:r w:rsidRPr="00914BD6">
              <w:rPr>
                <w:rFonts w:ascii="Calisto MT" w:eastAsia="Times New Roman" w:hAnsi="Calisto MT" w:cs="Courier New"/>
                <w:b/>
                <w:i/>
                <w:iCs/>
                <w:sz w:val="24"/>
                <w:szCs w:val="24"/>
                <w:lang w:eastAsia="id-ID"/>
              </w:rPr>
              <w:t xml:space="preserve"> </w:t>
            </w:r>
            <w:r w:rsidRPr="00914BD6">
              <w:rPr>
                <w:rFonts w:ascii="Calisto MT" w:eastAsia="Times New Roman" w:hAnsi="Calisto MT" w:cs="Courier New"/>
                <w:b/>
                <w:i/>
                <w:iCs/>
                <w:sz w:val="24"/>
                <w:szCs w:val="24"/>
                <w:lang w:val="id-ID" w:eastAsia="id-ID"/>
              </w:rPr>
              <w:t>Elementary</w:t>
            </w:r>
            <w:r w:rsidRPr="00914BD6">
              <w:rPr>
                <w:rFonts w:ascii="Calisto MT" w:eastAsia="Times New Roman" w:hAnsi="Calisto MT" w:cs="Courier New"/>
                <w:b/>
                <w:i/>
                <w:iCs/>
                <w:sz w:val="24"/>
                <w:szCs w:val="24"/>
                <w:lang w:eastAsia="id-ID"/>
              </w:rPr>
              <w:t xml:space="preserve"> School</w:t>
            </w:r>
          </w:p>
          <w:p w:rsidR="00914BD6" w:rsidRDefault="00914BD6" w:rsidP="002B3DA0">
            <w:pPr>
              <w:pStyle w:val="AbstakIndo"/>
              <w:suppressAutoHyphens/>
              <w:spacing w:line="360" w:lineRule="auto"/>
              <w:jc w:val="center"/>
              <w:rPr>
                <w:rFonts w:ascii="Calisto MT" w:hAnsi="Calisto MT" w:cs="Times New Roman"/>
                <w:b/>
                <w:i/>
                <w:iCs/>
                <w:position w:val="-14"/>
                <w:sz w:val="24"/>
                <w:szCs w:val="24"/>
                <w:lang w:val="id-ID"/>
              </w:rPr>
            </w:pPr>
          </w:p>
          <w:p w:rsidR="002B3DA0" w:rsidRPr="00914BD6" w:rsidRDefault="002B3DA0" w:rsidP="002B3DA0">
            <w:pPr>
              <w:pStyle w:val="AbstakIndo"/>
              <w:suppressAutoHyphens/>
              <w:spacing w:line="360" w:lineRule="auto"/>
              <w:jc w:val="center"/>
              <w:rPr>
                <w:rFonts w:ascii="Calisto MT" w:hAnsi="Calisto MT" w:cs="Times New Roman"/>
                <w:b/>
                <w:i/>
                <w:iCs/>
                <w:position w:val="-14"/>
                <w:sz w:val="24"/>
                <w:szCs w:val="24"/>
              </w:rPr>
            </w:pPr>
            <w:r w:rsidRPr="00914BD6">
              <w:rPr>
                <w:rFonts w:ascii="Calisto MT" w:hAnsi="Calisto MT" w:cs="Times New Roman"/>
                <w:b/>
                <w:i/>
                <w:iCs/>
                <w:position w:val="-14"/>
                <w:sz w:val="24"/>
                <w:szCs w:val="24"/>
              </w:rPr>
              <w:t>Abstract</w:t>
            </w:r>
          </w:p>
        </w:tc>
      </w:tr>
      <w:tr w:rsidR="002B3DA0" w:rsidRPr="002B7450" w:rsidTr="00ED1904">
        <w:tc>
          <w:tcPr>
            <w:tcW w:w="9180" w:type="dxa"/>
            <w:gridSpan w:val="3"/>
            <w:tcBorders>
              <w:bottom w:val="single" w:sz="12" w:space="0" w:color="auto"/>
            </w:tcBorders>
          </w:tcPr>
          <w:p w:rsidR="00914BD6" w:rsidRPr="00914BD6" w:rsidRDefault="00763989" w:rsidP="00914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sto MT" w:eastAsia="Times New Roman" w:hAnsi="Calisto MT"/>
                <w:i/>
                <w:iCs/>
                <w:color w:val="222222"/>
                <w:sz w:val="20"/>
                <w:szCs w:val="20"/>
                <w:lang w:val="id-ID"/>
              </w:rPr>
            </w:pPr>
            <w:r w:rsidRPr="00914BD6">
              <w:rPr>
                <w:rFonts w:ascii="Calisto MT" w:eastAsia="Times New Roman" w:hAnsi="Calisto MT"/>
                <w:i/>
                <w:iCs/>
                <w:color w:val="222222"/>
                <w:sz w:val="20"/>
                <w:szCs w:val="20"/>
                <w:lang/>
              </w:rPr>
              <w:t>The ability of Indonesian students, especially high-level thinking skills, is still in the low category, namely the results of PISA 2018 where Indonesia is ranked 70 out of 78 countries that take part in the OECD with an average score of 396. The results of the sixth grade National Standard School Examination at SD Negeri Purwokerto 01, which during the last four years have decreased drastically. The purpose of this research is to develop integrated natural science teaching materials based on higher order thinking skills and to find out the characteristics, validity and effectiveness of integrated natural science teaching materials based on higher order thinking skills. This research is a research and development that uses a research and development model according to Borg and Gall in Nana Syaodih Sukmadinata. The results showed the validity of teaching materials from the aspect of content feasibility was 86.25%, the aspect of presentation feasibility was 90.00%, the aspect of language assessment received an assessment of 93.18% and the aspect of assessment of higher order thinking skills of Natural Sciences received an assessment of 83.92% with criteria very valid. The effectiveness of teaching materials is indicated by the average difference between the experimental class and the control class of 1.6. Based on the calculation of the mean that the post-test average of the experimental class is higher than the mean posttest of the control class, it can be concluded that the learning outcomes of students in the experimental class are higher order thinking skills compared to the learning outcomes of students in the control class.</w:t>
            </w:r>
          </w:p>
          <w:p w:rsidR="00A90E17" w:rsidRPr="00914BD6" w:rsidRDefault="00763989" w:rsidP="00914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sto MT" w:eastAsia="Times New Roman" w:hAnsi="Calisto MT"/>
                <w:color w:val="222222"/>
                <w:sz w:val="20"/>
                <w:szCs w:val="20"/>
                <w:lang w:val="id-ID"/>
              </w:rPr>
            </w:pPr>
            <w:r w:rsidRPr="00914BD6">
              <w:rPr>
                <w:rFonts w:ascii="Calisto MT" w:eastAsia="Times New Roman" w:hAnsi="Calisto MT"/>
                <w:b/>
                <w:i/>
                <w:iCs/>
                <w:color w:val="222222"/>
                <w:sz w:val="20"/>
                <w:szCs w:val="20"/>
                <w:lang/>
              </w:rPr>
              <w:t>Keywords</w:t>
            </w:r>
            <w:r w:rsidRPr="00914BD6">
              <w:rPr>
                <w:rFonts w:ascii="Calisto MT" w:eastAsia="Times New Roman" w:hAnsi="Calisto MT"/>
                <w:i/>
                <w:iCs/>
                <w:color w:val="222222"/>
                <w:sz w:val="20"/>
                <w:szCs w:val="20"/>
                <w:lang/>
              </w:rPr>
              <w:t>: Development, Integrated Science Teaching Materials, Higher order thinking skills</w:t>
            </w:r>
          </w:p>
        </w:tc>
      </w:tr>
    </w:tbl>
    <w:p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6"/>
          <w:pgSz w:w="11907" w:h="16839" w:code="9"/>
          <w:pgMar w:top="1440" w:right="1008" w:bottom="1440" w:left="1699" w:header="720" w:footer="0" w:gutter="0"/>
          <w:cols w:space="387"/>
          <w:docGrid w:linePitch="360"/>
        </w:sectPr>
      </w:pPr>
    </w:p>
    <w:p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lastRenderedPageBreak/>
        <w:t>PENDAHULUAN</w:t>
      </w:r>
    </w:p>
    <w:p w:rsidR="00914BD6" w:rsidRPr="00914BD6" w:rsidRDefault="00914BD6" w:rsidP="00914BD6">
      <w:pPr>
        <w:spacing w:after="0" w:line="276" w:lineRule="auto"/>
        <w:ind w:firstLine="540"/>
        <w:jc w:val="both"/>
        <w:rPr>
          <w:rFonts w:ascii="Calisto MT" w:hAnsi="Calisto MT"/>
          <w:i/>
          <w:iCs/>
        </w:rPr>
      </w:pPr>
      <w:r w:rsidRPr="00914BD6">
        <w:rPr>
          <w:rFonts w:ascii="Calisto MT" w:hAnsi="Calisto MT"/>
        </w:rPr>
        <w:t>Untuk menghadapi era Revolusi Industri 4.0, siswa harus dibekali keterampilan berpikir tingkat tinggi (</w:t>
      </w:r>
      <w:r w:rsidRPr="00914BD6">
        <w:rPr>
          <w:rFonts w:ascii="Calisto MT" w:hAnsi="Calisto MT"/>
          <w:i/>
        </w:rPr>
        <w:t>higher order thinking skills</w:t>
      </w:r>
      <w:r w:rsidRPr="00914BD6">
        <w:rPr>
          <w:rFonts w:ascii="Calisto MT" w:hAnsi="Calisto MT"/>
        </w:rPr>
        <w:t>)</w:t>
      </w:r>
      <w:r w:rsidRPr="00914BD6">
        <w:rPr>
          <w:rFonts w:ascii="Calisto MT" w:eastAsia="Times New Roman" w:hAnsi="Calisto MT"/>
          <w:bCs/>
        </w:rPr>
        <w:t>. Keterampilan berpikir tingkat tinggi sangatlah penting untuk dikuasai peserta didik baik dalam pendidikan untuk kesuksesan akademik maupun sebagai bekal dalam bermasyarakat, oleh sebab itu keterampilan berpikir tingkat tinggi ini perlu diberikan dalam proses pembelajaran di sekolah. ( Sri Utaminingsih, 2018:18).</w:t>
      </w:r>
      <w:r w:rsidRPr="00914BD6">
        <w:rPr>
          <w:rFonts w:ascii="Calisto MT" w:hAnsi="Calisto MT"/>
        </w:rPr>
        <w:t xml:space="preserve"> Keterampilan berpikir tingkat tinggi pada muatan pelajaran IPA sangat penting untuk dikuasai siswa dalam kaitannya dengan cara siswa untuk menghadapi permasalahan dalam kehidupan sehari-hari baik itu dalam lingkungan sekolah, kesehatan, peristiwa alam dan masalah lain yang berhubungan dengan ilmu pengetahuan dan teknologi. Keterampilan berpikir tingkat tinggi peserta didik di Indonesia baik pada sekolah dasar maupun menengah masih dalam kategori rendah. Hal ini sesuai dengan pemberitaan yang dimuat dalam Kompas.com (selasa, 17 April 2018) bahwa dalam pelaksanaan Ujian Nasional (UN) untuk tingkat Sekolah Menengah Atas (SMA) dan Madrasah Aliyah (MA) yang telah diikuti oleh sekitar 1.812.565 peserta didik SMA dan MA di seluruh Indonesia yang diadakan pada bulan April 2018, menimbulkan permasalahan yang sempat viral di media sosial. Banyak keluhan yang disampaikan oleh peserta didik maupun pendidik bahwa mengenai sulitnya soal-soal UN terutama soal Matematika. Mendikbud, Muhadjir Effendy dalam sebuah kesempatan menyatakan bahwa bobot pada soal-soal UNBK, terutama mata pelajaran Matematika dan Ilmu Pengetahuan Alam memang berbeda dengan penilaian biasanya. Kementerian Pendidikan sudah mulai menerapkan standar internasional, baik itu untuk soal-soal Matematika maupun untuk Ilmu Pengetahuan Alam yaitu soal yang memerlukan keterampilan </w:t>
      </w:r>
      <w:r w:rsidRPr="00914BD6">
        <w:rPr>
          <w:rFonts w:ascii="Calisto MT" w:hAnsi="Calisto MT"/>
        </w:rPr>
        <w:lastRenderedPageBreak/>
        <w:t xml:space="preserve">berpikir tingkat tinggi, atau </w:t>
      </w:r>
      <w:r w:rsidRPr="00914BD6">
        <w:rPr>
          <w:rFonts w:ascii="Calisto MT" w:hAnsi="Calisto MT"/>
          <w:i/>
          <w:iCs/>
        </w:rPr>
        <w:t>Higher Order Thinking Skills.</w:t>
      </w:r>
    </w:p>
    <w:p w:rsidR="00914BD6" w:rsidRPr="00914BD6" w:rsidRDefault="00914BD6" w:rsidP="00914BD6">
      <w:pPr>
        <w:spacing w:after="0" w:line="276" w:lineRule="auto"/>
        <w:ind w:firstLine="540"/>
        <w:jc w:val="both"/>
        <w:rPr>
          <w:rFonts w:ascii="Calisto MT" w:hAnsi="Calisto MT"/>
        </w:rPr>
      </w:pPr>
      <w:r w:rsidRPr="00914BD6">
        <w:rPr>
          <w:rFonts w:ascii="Calisto MT" w:hAnsi="Calisto MT"/>
        </w:rPr>
        <w:t>Keterampilan Berpikir Tingkat Tinggi (</w:t>
      </w:r>
      <w:r w:rsidRPr="00914BD6">
        <w:rPr>
          <w:rFonts w:ascii="Calisto MT" w:hAnsi="Calisto MT"/>
          <w:i/>
          <w:iCs/>
        </w:rPr>
        <w:t>High Order Thinking Skills</w:t>
      </w:r>
      <w:r w:rsidRPr="00914BD6">
        <w:rPr>
          <w:rFonts w:ascii="Calisto MT" w:hAnsi="Calisto MT"/>
        </w:rPr>
        <w:t xml:space="preserve">/HOTS) diterapkan menyusul masih rendahnya peringkat </w:t>
      </w:r>
      <w:r w:rsidRPr="00914BD6">
        <w:rPr>
          <w:rFonts w:ascii="Calisto MT" w:hAnsi="Calisto MT"/>
          <w:i/>
          <w:iCs/>
        </w:rPr>
        <w:t xml:space="preserve">Programme for International Student Assessment </w:t>
      </w:r>
      <w:r w:rsidRPr="00914BD6">
        <w:rPr>
          <w:rFonts w:ascii="Calisto MT" w:hAnsi="Calisto MT"/>
        </w:rPr>
        <w:t>(PISA) dibandingkan dengan negara lain. Hal ini ditandai dengan peringkat Indonesia pada hasil PISA 2018 yang telah diterima oleh Bapak Menteri Pendidikan dan Kebudayaan Nadiem Makarim pada tanggal  3 Desember 2019. Berita yang dilansir oleh kompas.com menunjukkan Indonesia menduduki peringkat 70 dari 78 negara yang mengikuti OECD dengan nilai rata-ratanya 396. Maka untuk mengejar ketertinggalan tersebut salah satu usaha yang dilakukan adalah dengan meningkatkan standar soal Ujian Nasional sesuai dengan standar yang ditetapkan oleh PISA.</w:t>
      </w:r>
      <w:r w:rsidRPr="00914BD6">
        <w:rPr>
          <w:rFonts w:ascii="Calisto MT" w:hAnsi="Calisto MT"/>
          <w:i/>
          <w:iCs/>
        </w:rPr>
        <w:t xml:space="preserve"> </w:t>
      </w:r>
      <w:r w:rsidRPr="00914BD6">
        <w:rPr>
          <w:rFonts w:ascii="Calisto MT" w:eastAsia="Times New Roman" w:hAnsi="Calisto MT"/>
        </w:rPr>
        <w:t xml:space="preserve">Rendahnya keterampilan </w:t>
      </w:r>
      <w:r w:rsidRPr="00914BD6">
        <w:rPr>
          <w:rFonts w:ascii="Calisto MT" w:hAnsi="Calisto MT"/>
        </w:rPr>
        <w:t>berpikir tingkat tinggi siswa pada mata pelajaran IPA juga ditemui pada hasil USBN di SD Negeri Purwokerto 01. Dimana selama empat tahun terakhir ini mengalami penurunan yang drastis untuk rata-rata USBN pada muatan pelajaran IPA. Pada tahun 2016 nilai rata-rata USBN IPA adalah 89,42, pada tahun 2017 adalah 86,97, pada tahun 2018 memperoleh 77,26 dan tahun 2019 nilai rata-rata USBN IPA di angka 71,35.</w:t>
      </w:r>
    </w:p>
    <w:p w:rsidR="00914BD6" w:rsidRPr="00914BD6" w:rsidRDefault="00914BD6" w:rsidP="00914BD6">
      <w:pPr>
        <w:spacing w:after="0" w:line="276" w:lineRule="auto"/>
        <w:ind w:firstLine="540"/>
        <w:jc w:val="both"/>
        <w:rPr>
          <w:rFonts w:ascii="Calisto MT" w:hAnsi="Calisto MT"/>
        </w:rPr>
      </w:pPr>
      <w:r w:rsidRPr="00914BD6">
        <w:rPr>
          <w:rFonts w:ascii="Calisto MT" w:hAnsi="Calisto MT"/>
        </w:rPr>
        <w:t xml:space="preserve">Berbagai upaya telah dilakukan oleh sekolah salah satunya yaitu menyediakan buku guru dan buku siswa yang diterbitkan oleh pemerintah. Namun Berdasarkan analisis yang telah dilakukan, terdapat beberapa kekurangan pada buku guru dan buku siswa, sehingga dalam pengimplementasiannya masih kurang optimal. Kekurangan tersebut antara lain: (1) materi IPA yang disajikan dalam buku siswa masih bersifat minimum (2) masih menyatunya muatan pelajaran matematika dan PJOK pada buku tema yang seharusnya kedua muatan pelajaran tersebut telah berdiri sendiri dan lepas dari buku tema (3) materi IPA yang terdapat dalam buku </w:t>
      </w:r>
      <w:r w:rsidRPr="00914BD6">
        <w:rPr>
          <w:rFonts w:ascii="Calisto MT" w:hAnsi="Calisto MT"/>
        </w:rPr>
        <w:lastRenderedPageBreak/>
        <w:t>siswa kelas VI tema selamatkan makhluk hidup subtema Hewan Sahabatku belum sepenuhnya memfasilitasi siswa untuk meningkatkan keterampilan berpikir tingkat tinggi.</w:t>
      </w:r>
    </w:p>
    <w:p w:rsidR="00914BD6" w:rsidRPr="00914BD6" w:rsidRDefault="00914BD6" w:rsidP="00914BD6">
      <w:pPr>
        <w:spacing w:after="0" w:line="276" w:lineRule="auto"/>
        <w:ind w:firstLine="540"/>
        <w:jc w:val="both"/>
        <w:rPr>
          <w:rFonts w:ascii="Calisto MT" w:hAnsi="Calisto MT"/>
          <w:i/>
          <w:iCs/>
        </w:rPr>
      </w:pPr>
      <w:r w:rsidRPr="00914BD6">
        <w:rPr>
          <w:rFonts w:ascii="Calisto MT" w:hAnsi="Calisto MT"/>
        </w:rPr>
        <w:t xml:space="preserve">Merancang sebuah bahan ajar yang dibutuhkan peserta didik itu menjadi tanggung jawab pendidik. Bahan ajar yang mampu mengembangkan keterampilan berpikir tingkat tinggi peserta didik sangatlah dibutuhkan dalam menunjang keberhasilan proses pembelajaran. Seperti yang diungkapkan oleh Widya Pratiwi dan Johar Alimuddin (2019) bahwa perkembangan ilmu pengetahuan dan teknologi membuat berbagai aspek kehidupan masyarakat berubah mengikuti perkembangan yang ada. Tak  terkecuali pada aspek pendidikan dan pembelajaran juga mengikuti perkembangan tersebut. Yang harus dilakukan adalah pengembangan dan Inovasi dalam pembelajaran. Salah satunya adalah pengembangan bahan ajar bermuatan  keterampilan berpikir tingkat tinggi/ </w:t>
      </w:r>
      <w:r w:rsidRPr="00914BD6">
        <w:rPr>
          <w:rFonts w:ascii="Calisto MT" w:hAnsi="Calisto MT"/>
          <w:i/>
          <w:iCs/>
        </w:rPr>
        <w:t>Higher Order Thinking Skills.</w:t>
      </w:r>
    </w:p>
    <w:p w:rsidR="00914BD6" w:rsidRPr="00914BD6" w:rsidRDefault="00914BD6" w:rsidP="00914BD6">
      <w:pPr>
        <w:spacing w:after="0" w:line="276" w:lineRule="auto"/>
        <w:ind w:firstLine="540"/>
        <w:jc w:val="both"/>
        <w:rPr>
          <w:rFonts w:ascii="Calisto MT" w:hAnsi="Calisto MT"/>
        </w:rPr>
      </w:pPr>
      <w:r w:rsidRPr="00914BD6">
        <w:rPr>
          <w:rFonts w:ascii="Calisto MT" w:hAnsi="Calisto MT"/>
        </w:rPr>
        <w:t xml:space="preserve">Melihat kondisi rendahnya prestasi belajar IPA terutama pada hasil UN dari tahun ke tahun, sedangkan guru sebagai pendidik kurang memiliki motivasi dan kemampuan untuk mengembangkan bahan ajar IPA untuk meningkatkan keterampilan berpikir tingkat tinggi siswa pada muatan pelajaran IPA, maka muncullah alternatif yang digunakan untuk mengatasi permasalahan tersebut. Alternatif yang diusulkan  ialah dengan mengembangkan bahan ajar IPA Terpadu berbasis </w:t>
      </w:r>
      <w:r w:rsidRPr="00914BD6">
        <w:rPr>
          <w:rFonts w:ascii="Calisto MT" w:hAnsi="Calisto MT"/>
          <w:i/>
          <w:iCs/>
        </w:rPr>
        <w:t>Higher Order Thinking Skills</w:t>
      </w:r>
      <w:r w:rsidRPr="00914BD6">
        <w:rPr>
          <w:rFonts w:ascii="Calisto MT" w:hAnsi="Calisto MT"/>
        </w:rPr>
        <w:t xml:space="preserve"> untuk siswa kelas VI. Alternatif ini merupakan upaya untuk meningkatkan keterampilan berpikir tingkat tinggi siswa pada muatan pelajaran IPA, mengingat betapa pentingnya keterampilan berpikir tingkat tinggi bagi peserta didik dalam kehidupan sehari-hari dan dalam peningkatan prestasi belajar IPA.</w:t>
      </w:r>
    </w:p>
    <w:p w:rsidR="00914BD6" w:rsidRPr="00914BD6" w:rsidRDefault="00914BD6" w:rsidP="00914BD6">
      <w:pPr>
        <w:pStyle w:val="ListParagraph"/>
        <w:spacing w:after="0" w:line="276" w:lineRule="auto"/>
        <w:ind w:left="0" w:firstLine="567"/>
        <w:jc w:val="both"/>
        <w:rPr>
          <w:rFonts w:ascii="Calisto MT" w:hAnsi="Calisto MT"/>
        </w:rPr>
      </w:pPr>
      <w:r w:rsidRPr="00914BD6">
        <w:rPr>
          <w:rFonts w:ascii="Calisto MT" w:hAnsi="Calisto MT"/>
        </w:rPr>
        <w:t xml:space="preserve">Tujuan dari penelitian ini adalah: (1)  Mendeskripsikan karakteristik bahan ajar IPA </w:t>
      </w:r>
      <w:r w:rsidRPr="00914BD6">
        <w:rPr>
          <w:rFonts w:ascii="Calisto MT" w:hAnsi="Calisto MT"/>
        </w:rPr>
        <w:lastRenderedPageBreak/>
        <w:t xml:space="preserve">terpadu berbasis </w:t>
      </w:r>
      <w:r w:rsidRPr="00914BD6">
        <w:rPr>
          <w:rFonts w:ascii="Calisto MT" w:hAnsi="Calisto MT"/>
          <w:i/>
        </w:rPr>
        <w:t xml:space="preserve">Higher Order Thinking Skiils </w:t>
      </w:r>
      <w:r w:rsidRPr="00914BD6">
        <w:rPr>
          <w:rFonts w:ascii="Calisto MT" w:hAnsi="Calisto MT"/>
        </w:rPr>
        <w:t xml:space="preserve">pada tema Selamatkan Makhluk Hidup di kelas VI Sekolah Dasar; (2) Mendeskripsikan kevalidan bahan ajar IPA terpadu berbasis </w:t>
      </w:r>
      <w:r w:rsidRPr="00914BD6">
        <w:rPr>
          <w:rFonts w:ascii="Calisto MT" w:hAnsi="Calisto MT"/>
          <w:i/>
        </w:rPr>
        <w:t xml:space="preserve">Higher Order Thinking Skiils </w:t>
      </w:r>
      <w:r w:rsidRPr="00914BD6">
        <w:rPr>
          <w:rFonts w:ascii="Calisto MT" w:hAnsi="Calisto MT"/>
        </w:rPr>
        <w:t xml:space="preserve">pada tema Selamatkan Makhluk Hidup di kelas VI Sekolah Dasar; (3) Menganalisis efektivitas pembelajaran dengan menggunakan bahan ajar IPA terpadu berbasis </w:t>
      </w:r>
      <w:r w:rsidRPr="00914BD6">
        <w:rPr>
          <w:rFonts w:ascii="Calisto MT" w:hAnsi="Calisto MT"/>
          <w:i/>
        </w:rPr>
        <w:t xml:space="preserve">Higher Order Thinking Skiils </w:t>
      </w:r>
      <w:r w:rsidRPr="00914BD6">
        <w:rPr>
          <w:rFonts w:ascii="Calisto MT" w:hAnsi="Calisto MT"/>
        </w:rPr>
        <w:t>pada tema Selamatkan Makhluk Hidup di kelas VI Sekolah Dasar.</w:t>
      </w:r>
    </w:p>
    <w:p w:rsidR="00914BD6" w:rsidRPr="00914BD6" w:rsidRDefault="00914BD6" w:rsidP="00914BD6">
      <w:pPr>
        <w:pStyle w:val="ListParagraph"/>
        <w:spacing w:after="0" w:line="276" w:lineRule="auto"/>
        <w:ind w:left="0"/>
        <w:jc w:val="both"/>
        <w:rPr>
          <w:rFonts w:ascii="Calisto MT" w:hAnsi="Calisto MT"/>
          <w:lang w:val="id-ID"/>
        </w:rPr>
      </w:pPr>
      <w:r w:rsidRPr="00914BD6">
        <w:rPr>
          <w:rFonts w:ascii="Calisto MT" w:hAnsi="Calisto MT"/>
        </w:rPr>
        <w:t xml:space="preserve">Adapun manfaat dari penelitian ini adalah: (1) Hasil penelitian dan pengembangan ini menjadi sumbangan inovasi pada pembelajaran IPA kurikulum 2013 kelas VI untuk meningkatkan  </w:t>
      </w:r>
      <w:r w:rsidRPr="00914BD6">
        <w:rPr>
          <w:rFonts w:ascii="Calisto MT" w:hAnsi="Calisto MT"/>
          <w:i/>
        </w:rPr>
        <w:t xml:space="preserve">Higher Order Thinking Skiils </w:t>
      </w:r>
      <w:r w:rsidRPr="00914BD6">
        <w:rPr>
          <w:rFonts w:ascii="Calisto MT" w:hAnsi="Calisto MT"/>
        </w:rPr>
        <w:t xml:space="preserve">pada tema Selamatkan Makhluk Hidup; (2) Hasil penelitian dan pengembangan ini dapat dijadikan sebagai acuan dalam mengembangakan bahan ajar IPA terpadu untuk meningkatkan </w:t>
      </w:r>
      <w:r w:rsidRPr="00914BD6">
        <w:rPr>
          <w:rFonts w:ascii="Calisto MT" w:hAnsi="Calisto MT"/>
          <w:i/>
        </w:rPr>
        <w:t xml:space="preserve">Higher Order Thinking Skiils </w:t>
      </w:r>
      <w:r w:rsidRPr="00914BD6">
        <w:rPr>
          <w:rFonts w:ascii="Calisto MT" w:hAnsi="Calisto MT"/>
        </w:rPr>
        <w:t>pada tema Selamatkan Makhluk Hidup di kelas VI Sekolah Dasar; (3) Hasil penelitian dan pengembangan ini dapat dijadikan sarana pengambilan kebijakan bagi sekolah dalam hal pengembangan bahan ajar, sehingga berdampak positif dalam perbaikan kualitas proses dan hasil pembelajaran</w:t>
      </w:r>
      <w:r>
        <w:rPr>
          <w:rFonts w:ascii="Calisto MT" w:hAnsi="Calisto MT"/>
          <w:lang w:val="id-ID"/>
        </w:rPr>
        <w:t>.</w:t>
      </w:r>
    </w:p>
    <w:p w:rsidR="001F6495" w:rsidRPr="000F03B9" w:rsidRDefault="001F6495" w:rsidP="00181191">
      <w:pPr>
        <w:pStyle w:val="ISI"/>
        <w:suppressAutoHyphens/>
        <w:ind w:firstLine="0"/>
        <w:outlineLvl w:val="0"/>
        <w:rPr>
          <w:b/>
          <w:bCs/>
          <w:lang w:val="en-US"/>
        </w:rPr>
      </w:pPr>
      <w:r w:rsidRPr="000F03B9">
        <w:rPr>
          <w:b/>
          <w:bCs/>
          <w:lang w:val="en-US"/>
        </w:rPr>
        <w:t>METODE</w:t>
      </w:r>
    </w:p>
    <w:p w:rsidR="00914BD6" w:rsidRPr="00914BD6" w:rsidRDefault="00914BD6" w:rsidP="00914BD6">
      <w:pPr>
        <w:pStyle w:val="ListParagraph"/>
        <w:spacing w:after="0" w:line="276" w:lineRule="auto"/>
        <w:ind w:left="0" w:firstLine="567"/>
        <w:jc w:val="both"/>
        <w:rPr>
          <w:rFonts w:ascii="Calisto MT" w:hAnsi="Calisto MT"/>
          <w:shd w:val="clear" w:color="auto" w:fill="FFFFFF"/>
        </w:rPr>
      </w:pPr>
      <w:r w:rsidRPr="00914BD6">
        <w:rPr>
          <w:rFonts w:ascii="Calisto MT" w:hAnsi="Calisto MT"/>
        </w:rPr>
        <w:t xml:space="preserve">Jenis penelitian yang digunakan adalah penelitian dan pengembangan atau </w:t>
      </w:r>
      <w:r w:rsidRPr="00914BD6">
        <w:rPr>
          <w:rFonts w:ascii="Calisto MT" w:hAnsi="Calisto MT"/>
          <w:i/>
        </w:rPr>
        <w:t>research and development</w:t>
      </w:r>
      <w:r w:rsidRPr="00914BD6">
        <w:rPr>
          <w:rFonts w:ascii="Calisto MT" w:hAnsi="Calisto MT"/>
        </w:rPr>
        <w:t xml:space="preserve"> (R&amp;D). Menurut (Sugiyono, 2014:407), metode penelitian pengembangan adalah metode penelitian yang digunakan untuk menghasilkan produk tertentu, dan menguji keefektifan produk tertentu. Sedangkan menurut Nana Syaodih Sukmadinata (2009:164) mendefinisikan penelitian R&amp;D adalah suatu proses atau langkah-langkah untuk mengembangkan suatu produk baru atau menyempurnakan produk yang telah ada, yang dapat dipertanggungjawabkan.</w:t>
      </w:r>
      <w:r w:rsidRPr="00914BD6">
        <w:rPr>
          <w:rFonts w:ascii="Calisto MT" w:hAnsi="Calisto MT"/>
          <w:shd w:val="clear" w:color="auto" w:fill="FFFFFF"/>
        </w:rPr>
        <w:t xml:space="preserve"> Dalam penelitian dan pengembangan yang akan dilakukan peneliti, </w:t>
      </w:r>
      <w:r w:rsidRPr="00914BD6">
        <w:rPr>
          <w:rFonts w:ascii="Calisto MT" w:hAnsi="Calisto MT"/>
        </w:rPr>
        <w:lastRenderedPageBreak/>
        <w:t xml:space="preserve">model penelitian dan pengembangan menurut Borg dan Gall dalam Nana Syaodih Sukmadinata </w:t>
      </w:r>
      <w:r w:rsidRPr="00914BD6">
        <w:rPr>
          <w:rFonts w:ascii="Calisto MT" w:hAnsi="Calisto MT"/>
          <w:shd w:val="clear" w:color="auto" w:fill="FFFFFF"/>
        </w:rPr>
        <w:t>akan disederhanakan dalam beberapa langkah sebagai berikut: (1) analisis kebutuhan; (2) melakukan perencanaan; (3) mengembangkan bentuk produk awal (4) Validasi produk awal; (5) melakukan revisi hasil ujicoba; (6) melakukan uji lapangan utama; (7) menyempurnakan produk hasil uji lapangan. Hal ini dilakukan karena keterbatasan waktu, biaya dan juga tenaga dalam penelitian ini.</w:t>
      </w:r>
    </w:p>
    <w:p w:rsidR="00914BD6" w:rsidRPr="00914BD6" w:rsidRDefault="00914BD6" w:rsidP="00914BD6">
      <w:pPr>
        <w:pStyle w:val="ListParagraph"/>
        <w:spacing w:after="0" w:line="276" w:lineRule="auto"/>
        <w:ind w:left="0" w:firstLine="567"/>
        <w:jc w:val="both"/>
        <w:rPr>
          <w:rFonts w:ascii="Calisto MT" w:hAnsi="Calisto MT"/>
        </w:rPr>
      </w:pPr>
      <w:r w:rsidRPr="00914BD6">
        <w:rPr>
          <w:rFonts w:ascii="Calisto MT" w:eastAsia="Times New Roman" w:hAnsi="Calisto MT"/>
        </w:rPr>
        <w:t xml:space="preserve">Penelitian ini akan dilakukan di SD Negeri Purwokerto 01 dan SD Negeri Bendokatonkidul pada kelas VI pada bulan Agustus dan September 2020. </w:t>
      </w:r>
      <w:r w:rsidRPr="00914BD6">
        <w:rPr>
          <w:rFonts w:ascii="Calisto MT" w:hAnsi="Calisto MT"/>
        </w:rPr>
        <w:t xml:space="preserve">Penentuan kelas eksperimen dan kelas kontrol dilakukan dengan teknik </w:t>
      </w:r>
      <w:r w:rsidRPr="00914BD6">
        <w:rPr>
          <w:rFonts w:ascii="Calisto MT" w:hAnsi="Calisto MT"/>
          <w:i/>
        </w:rPr>
        <w:t xml:space="preserve">cluster random sampling </w:t>
      </w:r>
      <w:r w:rsidRPr="00914BD6">
        <w:rPr>
          <w:rStyle w:val="st"/>
          <w:rFonts w:ascii="Calisto MT" w:hAnsi="Calisto MT"/>
        </w:rPr>
        <w:t>(pengambilan sampel acak kelompok)</w:t>
      </w:r>
      <w:r w:rsidRPr="00914BD6">
        <w:rPr>
          <w:rFonts w:ascii="Calisto MT" w:hAnsi="Calisto MT"/>
        </w:rPr>
        <w:t xml:space="preserve">. Anggota subyek dalam teknik ini adalah perwakilan dari sekolah yang </w:t>
      </w:r>
      <w:r w:rsidRPr="00914BD6">
        <w:rPr>
          <w:rFonts w:ascii="Calisto MT" w:hAnsi="Calisto MT"/>
        </w:rPr>
        <w:lastRenderedPageBreak/>
        <w:t>ada pada Gugus Hasanuddin Kecamatan Tayu. Dalam menentukan cluster atau kelompok harus mempertimbangkan ciri-ciri yang ada ( Arikunto, 2010:185)</w:t>
      </w:r>
    </w:p>
    <w:p w:rsidR="00386A33" w:rsidRDefault="00914BD6" w:rsidP="00386A33">
      <w:pPr>
        <w:pStyle w:val="ListParagraph"/>
        <w:spacing w:after="0" w:line="276" w:lineRule="auto"/>
        <w:ind w:left="0" w:firstLine="567"/>
        <w:jc w:val="both"/>
        <w:rPr>
          <w:rFonts w:ascii="Calisto MT" w:hAnsi="Calisto MT"/>
          <w:lang w:val="id-ID"/>
        </w:rPr>
      </w:pPr>
      <w:r w:rsidRPr="00914BD6">
        <w:rPr>
          <w:rFonts w:ascii="Calisto MT" w:hAnsi="Calisto MT"/>
        </w:rPr>
        <w:t>Teknik pengumpulan data dalam penelitian ini dengan menggunakan dokumentasi, observasi,wawancara, angket, penilaian terhadap produk oleh validator ahli, tes rumpang, dan tes hasil belajar.</w:t>
      </w:r>
    </w:p>
    <w:p w:rsidR="00386A33" w:rsidRPr="00386A33" w:rsidRDefault="00914BD6" w:rsidP="00386A33">
      <w:pPr>
        <w:pStyle w:val="ListParagraph"/>
        <w:spacing w:after="0" w:line="276" w:lineRule="auto"/>
        <w:ind w:left="0" w:firstLine="567"/>
        <w:jc w:val="both"/>
        <w:rPr>
          <w:rFonts w:ascii="Calisto MT" w:hAnsi="Calisto MT"/>
        </w:rPr>
      </w:pPr>
      <w:r w:rsidRPr="00914BD6">
        <w:rPr>
          <w:rFonts w:ascii="Calisto MT" w:hAnsi="Calisto MT"/>
          <w:color w:val="222222"/>
          <w:shd w:val="clear" w:color="auto" w:fill="FFFFFF"/>
        </w:rPr>
        <w:t>Secara umum instrumen penelitian adalah suatu alat bantu yang digunakan oleh peneliti untuk mengukur atau mengumpulkan informasi kuantitatif maupun kualitatif sebagai bahan pengolahan yang berkenaan dengan objek ukur</w:t>
      </w:r>
      <w:r w:rsidR="00386A33">
        <w:rPr>
          <w:rFonts w:ascii="Calisto MT" w:hAnsi="Calisto MT"/>
          <w:color w:val="222222"/>
          <w:shd w:val="clear" w:color="auto" w:fill="FFFFFF"/>
        </w:rPr>
        <w:t xml:space="preserve"> yang sedang ditelit</w:t>
      </w:r>
      <w:r w:rsidR="00386A33">
        <w:rPr>
          <w:rFonts w:ascii="Calisto MT" w:hAnsi="Calisto MT"/>
          <w:color w:val="222222"/>
          <w:shd w:val="clear" w:color="auto" w:fill="FFFFFF"/>
          <w:lang w:val="id-ID"/>
        </w:rPr>
        <w:t xml:space="preserve">. </w:t>
      </w:r>
      <w:r w:rsidR="00386A33" w:rsidRPr="003F4F6C">
        <w:rPr>
          <w:rFonts w:ascii="Times New Roman" w:hAnsi="Times New Roman"/>
          <w:color w:val="222222"/>
          <w:szCs w:val="24"/>
          <w:shd w:val="clear" w:color="auto" w:fill="FFFFFF"/>
        </w:rPr>
        <w:t>Adapun rekap instrumen dalam penelitian ini adalah sebagai berikut:</w:t>
      </w:r>
    </w:p>
    <w:p w:rsidR="000F03B9" w:rsidRPr="00386A33" w:rsidRDefault="000F03B9" w:rsidP="00386A33">
      <w:pPr>
        <w:tabs>
          <w:tab w:val="left" w:pos="2127"/>
        </w:tabs>
        <w:spacing w:after="0" w:line="276" w:lineRule="auto"/>
        <w:ind w:firstLine="567"/>
        <w:jc w:val="both"/>
        <w:rPr>
          <w:rFonts w:ascii="Calisto MT" w:hAnsi="Calisto MT"/>
          <w:color w:val="222222"/>
          <w:shd w:val="clear" w:color="auto" w:fill="FFFFFF"/>
          <w:lang w:val="id-ID"/>
        </w:rPr>
      </w:pPr>
    </w:p>
    <w:p w:rsidR="00ED1904" w:rsidRDefault="00ED1904" w:rsidP="00A50CF4">
      <w:pPr>
        <w:spacing w:before="0" w:beforeAutospacing="0" w:after="0" w:afterAutospacing="0" w:line="276" w:lineRule="auto"/>
        <w:ind w:left="0" w:right="0" w:firstLine="540"/>
        <w:jc w:val="both"/>
        <w:rPr>
          <w:rFonts w:ascii="Calisto MT" w:hAnsi="Calisto MT"/>
          <w:color w:val="000000"/>
        </w:rPr>
        <w:sectPr w:rsidR="00ED1904" w:rsidSect="00ED1904">
          <w:type w:val="continuous"/>
          <w:pgSz w:w="11907" w:h="16839" w:code="9"/>
          <w:pgMar w:top="1440" w:right="1008" w:bottom="1440" w:left="1699" w:header="720" w:footer="0" w:gutter="0"/>
          <w:cols w:num="2" w:space="387"/>
          <w:titlePg/>
          <w:docGrid w:linePitch="360"/>
        </w:sectPr>
      </w:pPr>
    </w:p>
    <w:p w:rsidR="00914BD6" w:rsidRDefault="00914BD6" w:rsidP="00914BD6">
      <w:pPr>
        <w:tabs>
          <w:tab w:val="left" w:pos="2127"/>
        </w:tabs>
        <w:spacing w:after="0"/>
        <w:rPr>
          <w:rFonts w:ascii="Times New Roman" w:hAnsi="Times New Roman"/>
          <w:b/>
          <w:bCs/>
          <w:szCs w:val="24"/>
        </w:rPr>
      </w:pPr>
      <w:r w:rsidRPr="003F4F6C">
        <w:rPr>
          <w:rFonts w:ascii="Times New Roman" w:hAnsi="Times New Roman"/>
          <w:b/>
          <w:bCs/>
          <w:szCs w:val="24"/>
        </w:rPr>
        <w:lastRenderedPageBreak/>
        <w:t>Tabel 1</w:t>
      </w:r>
      <w:r w:rsidR="00386A33">
        <w:rPr>
          <w:rFonts w:ascii="Times New Roman" w:hAnsi="Times New Roman"/>
          <w:b/>
          <w:bCs/>
          <w:szCs w:val="24"/>
          <w:lang w:val="id-ID"/>
        </w:rPr>
        <w:t>.</w:t>
      </w:r>
      <w:r w:rsidRPr="003F4F6C">
        <w:rPr>
          <w:rFonts w:ascii="Times New Roman" w:hAnsi="Times New Roman"/>
          <w:b/>
          <w:bCs/>
          <w:szCs w:val="24"/>
        </w:rPr>
        <w:t xml:space="preserve"> </w:t>
      </w:r>
      <w:r w:rsidRPr="00F33E41">
        <w:rPr>
          <w:rFonts w:ascii="Times New Roman" w:hAnsi="Times New Roman"/>
          <w:bCs/>
          <w:szCs w:val="24"/>
        </w:rPr>
        <w:t>Intrumen Penelitian</w:t>
      </w:r>
    </w:p>
    <w:tbl>
      <w:tblPr>
        <w:tblW w:w="9498" w:type="dxa"/>
        <w:tblInd w:w="5" w:type="dxa"/>
        <w:tblBorders>
          <w:top w:val="single" w:sz="4" w:space="0" w:color="auto"/>
          <w:bottom w:val="single" w:sz="4" w:space="0" w:color="auto"/>
        </w:tblBorders>
        <w:tblLayout w:type="fixed"/>
        <w:tblCellMar>
          <w:left w:w="0" w:type="dxa"/>
          <w:right w:w="0" w:type="dxa"/>
        </w:tblCellMar>
        <w:tblLook w:val="01E0"/>
      </w:tblPr>
      <w:tblGrid>
        <w:gridCol w:w="1447"/>
        <w:gridCol w:w="3231"/>
        <w:gridCol w:w="3260"/>
        <w:gridCol w:w="1560"/>
      </w:tblGrid>
      <w:tr w:rsidR="00914BD6" w:rsidRPr="00386A33" w:rsidTr="00774A80">
        <w:trPr>
          <w:trHeight w:val="414"/>
        </w:trPr>
        <w:tc>
          <w:tcPr>
            <w:tcW w:w="1447" w:type="dxa"/>
            <w:tcBorders>
              <w:top w:val="single" w:sz="4" w:space="0" w:color="auto"/>
              <w:bottom w:val="single" w:sz="4" w:space="0" w:color="auto"/>
            </w:tcBorders>
            <w:shd w:val="clear" w:color="auto" w:fill="BFBFBF"/>
          </w:tcPr>
          <w:p w:rsidR="00914BD6" w:rsidRPr="00386A33" w:rsidRDefault="00914BD6" w:rsidP="00774A80">
            <w:pPr>
              <w:spacing w:after="0"/>
              <w:jc w:val="left"/>
              <w:rPr>
                <w:rFonts w:ascii="Calisto MT" w:hAnsi="Calisto MT"/>
              </w:rPr>
            </w:pPr>
            <w:r w:rsidRPr="00386A33">
              <w:rPr>
                <w:rFonts w:ascii="Calisto MT" w:hAnsi="Calisto MT"/>
              </w:rPr>
              <w:t>Tahap</w:t>
            </w:r>
          </w:p>
          <w:p w:rsidR="00914BD6" w:rsidRPr="00386A33" w:rsidRDefault="00914BD6" w:rsidP="00774A80">
            <w:pPr>
              <w:spacing w:after="0"/>
              <w:jc w:val="left"/>
              <w:rPr>
                <w:rFonts w:ascii="Calisto MT" w:hAnsi="Calisto MT"/>
              </w:rPr>
            </w:pPr>
          </w:p>
        </w:tc>
        <w:tc>
          <w:tcPr>
            <w:tcW w:w="3231" w:type="dxa"/>
            <w:tcBorders>
              <w:top w:val="single" w:sz="4" w:space="0" w:color="auto"/>
              <w:bottom w:val="single" w:sz="4" w:space="0" w:color="auto"/>
            </w:tcBorders>
            <w:shd w:val="clear" w:color="auto" w:fill="BFBFBF"/>
          </w:tcPr>
          <w:p w:rsidR="00914BD6" w:rsidRPr="00386A33" w:rsidRDefault="00914BD6" w:rsidP="00774A80">
            <w:pPr>
              <w:spacing w:after="0"/>
              <w:jc w:val="left"/>
              <w:rPr>
                <w:rFonts w:ascii="Calisto MT" w:hAnsi="Calisto MT"/>
              </w:rPr>
            </w:pPr>
            <w:r w:rsidRPr="00386A33">
              <w:rPr>
                <w:rFonts w:ascii="Calisto MT" w:hAnsi="Calisto MT"/>
              </w:rPr>
              <w:t>Data yang direkam</w:t>
            </w:r>
          </w:p>
        </w:tc>
        <w:tc>
          <w:tcPr>
            <w:tcW w:w="3260" w:type="dxa"/>
            <w:tcBorders>
              <w:top w:val="single" w:sz="4" w:space="0" w:color="auto"/>
              <w:bottom w:val="single" w:sz="4" w:space="0" w:color="auto"/>
            </w:tcBorders>
            <w:shd w:val="clear" w:color="auto" w:fill="BFBFBF"/>
          </w:tcPr>
          <w:p w:rsidR="00914BD6" w:rsidRPr="00386A33" w:rsidRDefault="00914BD6" w:rsidP="00774A80">
            <w:pPr>
              <w:spacing w:after="0"/>
              <w:jc w:val="left"/>
              <w:rPr>
                <w:rFonts w:ascii="Calisto MT" w:hAnsi="Calisto MT"/>
              </w:rPr>
            </w:pPr>
            <w:r w:rsidRPr="00386A33">
              <w:rPr>
                <w:rFonts w:ascii="Calisto MT" w:hAnsi="Calisto MT"/>
              </w:rPr>
              <w:t>Instrumen</w:t>
            </w:r>
          </w:p>
        </w:tc>
        <w:tc>
          <w:tcPr>
            <w:tcW w:w="1560" w:type="dxa"/>
            <w:tcBorders>
              <w:top w:val="single" w:sz="4" w:space="0" w:color="auto"/>
              <w:bottom w:val="single" w:sz="4" w:space="0" w:color="auto"/>
            </w:tcBorders>
            <w:shd w:val="clear" w:color="auto" w:fill="BFBFBF"/>
          </w:tcPr>
          <w:p w:rsidR="00914BD6" w:rsidRPr="00386A33" w:rsidRDefault="00914BD6" w:rsidP="00774A80">
            <w:pPr>
              <w:spacing w:after="0"/>
              <w:jc w:val="left"/>
              <w:rPr>
                <w:rFonts w:ascii="Calisto MT" w:hAnsi="Calisto MT"/>
              </w:rPr>
            </w:pPr>
            <w:r w:rsidRPr="00386A33">
              <w:rPr>
                <w:rFonts w:ascii="Calisto MT" w:hAnsi="Calisto MT"/>
              </w:rPr>
              <w:t>Responden</w:t>
            </w:r>
          </w:p>
        </w:tc>
      </w:tr>
      <w:tr w:rsidR="00914BD6" w:rsidRPr="00386A33" w:rsidTr="00774A80">
        <w:trPr>
          <w:trHeight w:val="2108"/>
        </w:trPr>
        <w:tc>
          <w:tcPr>
            <w:tcW w:w="1447" w:type="dxa"/>
            <w:tcBorders>
              <w:top w:val="single" w:sz="4" w:space="0" w:color="auto"/>
              <w:bottom w:val="single" w:sz="4" w:space="0" w:color="auto"/>
            </w:tcBorders>
          </w:tcPr>
          <w:p w:rsidR="00914BD6" w:rsidRPr="00386A33" w:rsidRDefault="00914BD6" w:rsidP="00774A80">
            <w:pPr>
              <w:tabs>
                <w:tab w:val="left" w:pos="1195"/>
              </w:tabs>
              <w:spacing w:after="0"/>
              <w:jc w:val="left"/>
              <w:rPr>
                <w:rFonts w:ascii="Calisto MT" w:hAnsi="Calisto MT"/>
              </w:rPr>
            </w:pPr>
            <w:r w:rsidRPr="00386A33">
              <w:rPr>
                <w:rFonts w:ascii="Calisto MT" w:hAnsi="Calisto MT"/>
              </w:rPr>
              <w:t xml:space="preserve">Analisis Kebutuhan </w:t>
            </w:r>
          </w:p>
        </w:tc>
        <w:tc>
          <w:tcPr>
            <w:tcW w:w="3231" w:type="dxa"/>
            <w:tcBorders>
              <w:top w:val="single" w:sz="4" w:space="0" w:color="auto"/>
              <w:bottom w:val="single" w:sz="4" w:space="0" w:color="auto"/>
            </w:tcBorders>
          </w:tcPr>
          <w:p w:rsidR="00914BD6" w:rsidRPr="00386A33" w:rsidRDefault="00914BD6" w:rsidP="00914BD6">
            <w:pPr>
              <w:pStyle w:val="ListParagraph"/>
              <w:widowControl w:val="0"/>
              <w:numPr>
                <w:ilvl w:val="0"/>
                <w:numId w:val="2"/>
              </w:numPr>
              <w:autoSpaceDE w:val="0"/>
              <w:autoSpaceDN w:val="0"/>
              <w:spacing w:before="0" w:beforeAutospacing="0" w:after="0" w:afterAutospacing="0"/>
              <w:ind w:right="96"/>
              <w:jc w:val="left"/>
              <w:rPr>
                <w:rFonts w:ascii="Calisto MT" w:eastAsia="Times New Roman" w:hAnsi="Calisto MT"/>
              </w:rPr>
            </w:pPr>
            <w:r w:rsidRPr="00386A33">
              <w:rPr>
                <w:rFonts w:ascii="Calisto MT" w:eastAsia="Times New Roman" w:hAnsi="Calisto MT"/>
              </w:rPr>
              <w:t>Kondisi lokal sekolahh</w:t>
            </w:r>
          </w:p>
          <w:p w:rsidR="00914BD6" w:rsidRPr="00386A33" w:rsidRDefault="00914BD6" w:rsidP="00914BD6">
            <w:pPr>
              <w:pStyle w:val="ListParagraph"/>
              <w:widowControl w:val="0"/>
              <w:numPr>
                <w:ilvl w:val="0"/>
                <w:numId w:val="2"/>
              </w:numPr>
              <w:autoSpaceDE w:val="0"/>
              <w:autoSpaceDN w:val="0"/>
              <w:spacing w:before="0" w:beforeAutospacing="0" w:after="0" w:afterAutospacing="0"/>
              <w:ind w:right="96"/>
              <w:jc w:val="left"/>
              <w:rPr>
                <w:rFonts w:ascii="Calisto MT" w:eastAsia="Times New Roman" w:hAnsi="Calisto MT"/>
              </w:rPr>
            </w:pPr>
            <w:r w:rsidRPr="00386A33">
              <w:rPr>
                <w:rFonts w:ascii="Calisto MT" w:eastAsia="Times New Roman" w:hAnsi="Calisto MT"/>
              </w:rPr>
              <w:t>Hasil belajar IPA terpadu siswa</w:t>
            </w:r>
          </w:p>
          <w:p w:rsidR="00914BD6" w:rsidRPr="00386A33" w:rsidRDefault="00914BD6" w:rsidP="00914BD6">
            <w:pPr>
              <w:pStyle w:val="ListParagraph"/>
              <w:widowControl w:val="0"/>
              <w:numPr>
                <w:ilvl w:val="0"/>
                <w:numId w:val="2"/>
              </w:numPr>
              <w:autoSpaceDE w:val="0"/>
              <w:autoSpaceDN w:val="0"/>
              <w:spacing w:before="0" w:beforeAutospacing="0" w:after="0" w:afterAutospacing="0"/>
              <w:ind w:right="96"/>
              <w:jc w:val="left"/>
              <w:rPr>
                <w:rFonts w:ascii="Calisto MT" w:eastAsia="Times New Roman" w:hAnsi="Calisto MT"/>
              </w:rPr>
            </w:pPr>
            <w:r w:rsidRPr="00386A33">
              <w:rPr>
                <w:rFonts w:ascii="Calisto MT" w:eastAsia="Times New Roman" w:hAnsi="Calisto MT"/>
              </w:rPr>
              <w:t>Materi IPA kelas VI</w:t>
            </w:r>
          </w:p>
          <w:p w:rsidR="00914BD6" w:rsidRPr="00386A33" w:rsidRDefault="00914BD6" w:rsidP="00914BD6">
            <w:pPr>
              <w:pStyle w:val="ListParagraph"/>
              <w:widowControl w:val="0"/>
              <w:numPr>
                <w:ilvl w:val="0"/>
                <w:numId w:val="2"/>
              </w:numPr>
              <w:autoSpaceDE w:val="0"/>
              <w:autoSpaceDN w:val="0"/>
              <w:spacing w:before="0" w:beforeAutospacing="0" w:after="0" w:afterAutospacing="0"/>
              <w:ind w:right="96"/>
              <w:jc w:val="left"/>
              <w:rPr>
                <w:rFonts w:ascii="Calisto MT" w:eastAsia="Times New Roman" w:hAnsi="Calisto MT"/>
              </w:rPr>
            </w:pPr>
            <w:r w:rsidRPr="00386A33">
              <w:rPr>
                <w:rFonts w:ascii="Calisto MT" w:eastAsia="Times New Roman" w:hAnsi="Calisto MT"/>
              </w:rPr>
              <w:t>Pelaksanaan KBM, kurikulum</w:t>
            </w:r>
          </w:p>
          <w:p w:rsidR="00914BD6" w:rsidRPr="00386A33" w:rsidRDefault="00914BD6" w:rsidP="00914BD6">
            <w:pPr>
              <w:pStyle w:val="ListParagraph"/>
              <w:widowControl w:val="0"/>
              <w:numPr>
                <w:ilvl w:val="0"/>
                <w:numId w:val="2"/>
              </w:numPr>
              <w:autoSpaceDE w:val="0"/>
              <w:autoSpaceDN w:val="0"/>
              <w:spacing w:before="0" w:beforeAutospacing="0" w:after="0" w:afterAutospacing="0"/>
              <w:ind w:right="96"/>
              <w:jc w:val="left"/>
              <w:rPr>
                <w:rFonts w:ascii="Calisto MT" w:eastAsia="Times New Roman" w:hAnsi="Calisto MT"/>
              </w:rPr>
            </w:pPr>
            <w:r w:rsidRPr="00386A33">
              <w:rPr>
                <w:rFonts w:ascii="Calisto MT" w:eastAsia="Times New Roman" w:hAnsi="Calisto MT"/>
              </w:rPr>
              <w:t>Karakter siswa</w:t>
            </w:r>
          </w:p>
        </w:tc>
        <w:tc>
          <w:tcPr>
            <w:tcW w:w="3260" w:type="dxa"/>
            <w:tcBorders>
              <w:top w:val="single" w:sz="4" w:space="0" w:color="auto"/>
              <w:bottom w:val="single" w:sz="4" w:space="0" w:color="auto"/>
            </w:tcBorders>
          </w:tcPr>
          <w:p w:rsidR="00914BD6" w:rsidRPr="00386A33" w:rsidRDefault="00914BD6" w:rsidP="00914BD6">
            <w:pPr>
              <w:pStyle w:val="ListParagraph"/>
              <w:widowControl w:val="0"/>
              <w:numPr>
                <w:ilvl w:val="0"/>
                <w:numId w:val="5"/>
              </w:numPr>
              <w:autoSpaceDE w:val="0"/>
              <w:autoSpaceDN w:val="0"/>
              <w:spacing w:before="0" w:beforeAutospacing="0" w:after="0" w:afterAutospacing="0"/>
              <w:ind w:right="98"/>
              <w:jc w:val="left"/>
              <w:rPr>
                <w:rFonts w:ascii="Calisto MT" w:eastAsia="Times New Roman" w:hAnsi="Calisto MT"/>
              </w:rPr>
            </w:pPr>
            <w:r w:rsidRPr="00386A33">
              <w:rPr>
                <w:rFonts w:ascii="Calisto MT" w:eastAsia="Times New Roman" w:hAnsi="Calisto MT"/>
              </w:rPr>
              <w:t xml:space="preserve">Pedoman wawancara analisis kebutuhan siswa </w:t>
            </w:r>
            <w:r w:rsidRPr="00386A33">
              <w:rPr>
                <w:rFonts w:ascii="Calisto MT" w:eastAsia="Times New Roman" w:hAnsi="Calisto MT"/>
                <w:spacing w:val="-6"/>
              </w:rPr>
              <w:t xml:space="preserve">dan </w:t>
            </w:r>
            <w:r w:rsidRPr="00386A33">
              <w:rPr>
                <w:rFonts w:ascii="Calisto MT" w:eastAsia="Times New Roman" w:hAnsi="Calisto MT"/>
              </w:rPr>
              <w:t>guru</w:t>
            </w:r>
          </w:p>
          <w:p w:rsidR="00914BD6" w:rsidRPr="00386A33" w:rsidRDefault="00914BD6" w:rsidP="00914BD6">
            <w:pPr>
              <w:pStyle w:val="ListParagraph"/>
              <w:widowControl w:val="0"/>
              <w:numPr>
                <w:ilvl w:val="0"/>
                <w:numId w:val="5"/>
              </w:numPr>
              <w:autoSpaceDE w:val="0"/>
              <w:autoSpaceDN w:val="0"/>
              <w:spacing w:before="0" w:beforeAutospacing="0" w:after="0" w:afterAutospacing="0"/>
              <w:ind w:right="98"/>
              <w:jc w:val="left"/>
              <w:rPr>
                <w:rFonts w:ascii="Calisto MT" w:eastAsia="Times New Roman" w:hAnsi="Calisto MT"/>
              </w:rPr>
            </w:pPr>
            <w:r w:rsidRPr="00386A33">
              <w:rPr>
                <w:rFonts w:ascii="Calisto MT" w:eastAsia="Times New Roman" w:hAnsi="Calisto MT"/>
              </w:rPr>
              <w:t>Angket keterlaksanaan KBM</w:t>
            </w:r>
          </w:p>
          <w:p w:rsidR="00914BD6" w:rsidRPr="00386A33" w:rsidRDefault="00914BD6" w:rsidP="00914BD6">
            <w:pPr>
              <w:pStyle w:val="ListParagraph"/>
              <w:widowControl w:val="0"/>
              <w:numPr>
                <w:ilvl w:val="0"/>
                <w:numId w:val="5"/>
              </w:numPr>
              <w:autoSpaceDE w:val="0"/>
              <w:autoSpaceDN w:val="0"/>
              <w:spacing w:before="0" w:beforeAutospacing="0" w:after="0" w:afterAutospacing="0"/>
              <w:ind w:right="98"/>
              <w:jc w:val="left"/>
              <w:rPr>
                <w:rFonts w:ascii="Calisto MT" w:eastAsia="Times New Roman" w:hAnsi="Calisto MT"/>
              </w:rPr>
            </w:pPr>
            <w:r w:rsidRPr="00386A33">
              <w:rPr>
                <w:rFonts w:ascii="Calisto MT" w:eastAsia="Times New Roman" w:hAnsi="Calisto MT"/>
              </w:rPr>
              <w:t>Pedoman observasi KBM</w:t>
            </w:r>
          </w:p>
          <w:p w:rsidR="00914BD6" w:rsidRPr="00386A33" w:rsidRDefault="00914BD6" w:rsidP="00914BD6">
            <w:pPr>
              <w:pStyle w:val="ListParagraph"/>
              <w:widowControl w:val="0"/>
              <w:numPr>
                <w:ilvl w:val="0"/>
                <w:numId w:val="5"/>
              </w:numPr>
              <w:autoSpaceDE w:val="0"/>
              <w:autoSpaceDN w:val="0"/>
              <w:spacing w:before="0" w:beforeAutospacing="0" w:after="0" w:afterAutospacing="0"/>
              <w:ind w:right="98"/>
              <w:jc w:val="left"/>
              <w:rPr>
                <w:rFonts w:ascii="Calisto MT" w:eastAsia="Times New Roman" w:hAnsi="Calisto MT"/>
              </w:rPr>
            </w:pPr>
            <w:r w:rsidRPr="00386A33">
              <w:rPr>
                <w:rFonts w:ascii="Calisto MT" w:eastAsia="Times New Roman" w:hAnsi="Calisto MT"/>
              </w:rPr>
              <w:t>Dokumen (RPP, buku tematik siswa kelas VI)</w:t>
            </w:r>
          </w:p>
        </w:tc>
        <w:tc>
          <w:tcPr>
            <w:tcW w:w="1560" w:type="dxa"/>
            <w:tcBorders>
              <w:top w:val="single" w:sz="4" w:space="0" w:color="auto"/>
              <w:bottom w:val="single" w:sz="4" w:space="0" w:color="auto"/>
            </w:tcBorders>
          </w:tcPr>
          <w:p w:rsidR="00914BD6" w:rsidRPr="00386A33" w:rsidRDefault="00914BD6" w:rsidP="00774A80">
            <w:pPr>
              <w:spacing w:after="0"/>
              <w:jc w:val="left"/>
              <w:rPr>
                <w:rFonts w:ascii="Calisto MT" w:hAnsi="Calisto MT"/>
              </w:rPr>
            </w:pPr>
            <w:r w:rsidRPr="00386A33">
              <w:rPr>
                <w:rFonts w:ascii="Calisto MT" w:hAnsi="Calisto MT"/>
              </w:rPr>
              <w:t>Guru dan siswa</w:t>
            </w:r>
          </w:p>
        </w:tc>
      </w:tr>
      <w:tr w:rsidR="00914BD6" w:rsidRPr="00386A33" w:rsidTr="00774A80">
        <w:trPr>
          <w:trHeight w:val="565"/>
        </w:trPr>
        <w:tc>
          <w:tcPr>
            <w:tcW w:w="1447" w:type="dxa"/>
            <w:tcBorders>
              <w:top w:val="single" w:sz="4" w:space="0" w:color="auto"/>
              <w:bottom w:val="single" w:sz="4" w:space="0" w:color="auto"/>
            </w:tcBorders>
          </w:tcPr>
          <w:p w:rsidR="00914BD6" w:rsidRPr="00386A33" w:rsidRDefault="00914BD6" w:rsidP="00774A80">
            <w:pPr>
              <w:spacing w:after="0"/>
              <w:jc w:val="left"/>
              <w:rPr>
                <w:rFonts w:ascii="Calisto MT" w:hAnsi="Calisto MT"/>
              </w:rPr>
            </w:pPr>
            <w:r w:rsidRPr="00386A33">
              <w:rPr>
                <w:rFonts w:ascii="Calisto MT" w:hAnsi="Calisto MT"/>
              </w:rPr>
              <w:t>Validasi materi dan validasi media</w:t>
            </w:r>
          </w:p>
        </w:tc>
        <w:tc>
          <w:tcPr>
            <w:tcW w:w="3231" w:type="dxa"/>
            <w:tcBorders>
              <w:top w:val="single" w:sz="4" w:space="0" w:color="auto"/>
              <w:bottom w:val="single" w:sz="4" w:space="0" w:color="auto"/>
            </w:tcBorders>
          </w:tcPr>
          <w:p w:rsidR="00914BD6" w:rsidRPr="00386A33" w:rsidRDefault="00914BD6" w:rsidP="00774A80">
            <w:pPr>
              <w:widowControl w:val="0"/>
              <w:tabs>
                <w:tab w:val="left" w:pos="2221"/>
              </w:tabs>
              <w:autoSpaceDE w:val="0"/>
              <w:autoSpaceDN w:val="0"/>
              <w:spacing w:after="0"/>
              <w:ind w:left="106" w:right="97"/>
              <w:jc w:val="left"/>
              <w:rPr>
                <w:rFonts w:ascii="Calisto MT" w:eastAsia="Times New Roman" w:hAnsi="Calisto MT"/>
              </w:rPr>
            </w:pPr>
            <w:r w:rsidRPr="00386A33">
              <w:rPr>
                <w:rFonts w:ascii="Calisto MT" w:eastAsia="Times New Roman" w:hAnsi="Calisto MT"/>
              </w:rPr>
              <w:t>Kevalidan baha ajat IPA terpadu berbasis HOTS</w:t>
            </w:r>
          </w:p>
        </w:tc>
        <w:tc>
          <w:tcPr>
            <w:tcW w:w="3260" w:type="dxa"/>
            <w:tcBorders>
              <w:top w:val="single" w:sz="4" w:space="0" w:color="auto"/>
              <w:bottom w:val="single" w:sz="4" w:space="0" w:color="auto"/>
            </w:tcBorders>
          </w:tcPr>
          <w:p w:rsidR="00914BD6" w:rsidRPr="00386A33" w:rsidRDefault="00914BD6" w:rsidP="00774A80">
            <w:pPr>
              <w:widowControl w:val="0"/>
              <w:autoSpaceDE w:val="0"/>
              <w:autoSpaceDN w:val="0"/>
              <w:spacing w:after="0"/>
              <w:ind w:left="106" w:right="341"/>
              <w:rPr>
                <w:rFonts w:ascii="Calisto MT" w:eastAsia="Times New Roman" w:hAnsi="Calisto MT"/>
              </w:rPr>
            </w:pPr>
            <w:r w:rsidRPr="00386A33">
              <w:rPr>
                <w:rFonts w:ascii="Calisto MT" w:eastAsia="Times New Roman" w:hAnsi="Calisto MT"/>
              </w:rPr>
              <w:t>Lembar validasi ahli</w:t>
            </w:r>
          </w:p>
        </w:tc>
        <w:tc>
          <w:tcPr>
            <w:tcW w:w="1560" w:type="dxa"/>
            <w:tcBorders>
              <w:top w:val="single" w:sz="4" w:space="0" w:color="auto"/>
              <w:bottom w:val="single" w:sz="4" w:space="0" w:color="auto"/>
            </w:tcBorders>
          </w:tcPr>
          <w:p w:rsidR="00914BD6" w:rsidRPr="00386A33" w:rsidRDefault="00914BD6" w:rsidP="00774A80">
            <w:pPr>
              <w:tabs>
                <w:tab w:val="left" w:pos="1154"/>
              </w:tabs>
              <w:spacing w:after="0"/>
              <w:jc w:val="left"/>
              <w:rPr>
                <w:rFonts w:ascii="Calisto MT" w:hAnsi="Calisto MT"/>
              </w:rPr>
            </w:pPr>
            <w:r w:rsidRPr="00386A33">
              <w:rPr>
                <w:rFonts w:ascii="Calisto MT" w:hAnsi="Calisto MT"/>
              </w:rPr>
              <w:t>Ahli</w:t>
            </w:r>
            <w:r w:rsidRPr="00386A33">
              <w:rPr>
                <w:rFonts w:ascii="Calisto MT" w:hAnsi="Calisto MT"/>
                <w:spacing w:val="-3"/>
              </w:rPr>
              <w:t xml:space="preserve"> materi dan ahli media</w:t>
            </w:r>
          </w:p>
        </w:tc>
      </w:tr>
      <w:tr w:rsidR="00914BD6" w:rsidRPr="00386A33" w:rsidTr="00774A80">
        <w:trPr>
          <w:trHeight w:val="970"/>
        </w:trPr>
        <w:tc>
          <w:tcPr>
            <w:tcW w:w="1447" w:type="dxa"/>
            <w:tcBorders>
              <w:top w:val="single" w:sz="4" w:space="0" w:color="auto"/>
            </w:tcBorders>
          </w:tcPr>
          <w:p w:rsidR="00914BD6" w:rsidRPr="00386A33" w:rsidRDefault="00914BD6" w:rsidP="00774A80">
            <w:pPr>
              <w:spacing w:after="0"/>
              <w:jc w:val="left"/>
              <w:rPr>
                <w:rFonts w:ascii="Calisto MT" w:hAnsi="Calisto MT"/>
              </w:rPr>
            </w:pPr>
            <w:r w:rsidRPr="00386A33">
              <w:rPr>
                <w:rFonts w:ascii="Calisto MT" w:hAnsi="Calisto MT"/>
              </w:rPr>
              <w:t>Uji coba produk</w:t>
            </w:r>
          </w:p>
        </w:tc>
        <w:tc>
          <w:tcPr>
            <w:tcW w:w="3231" w:type="dxa"/>
            <w:tcBorders>
              <w:top w:val="single" w:sz="4" w:space="0" w:color="auto"/>
            </w:tcBorders>
          </w:tcPr>
          <w:p w:rsidR="00914BD6" w:rsidRPr="00386A33" w:rsidRDefault="00914BD6" w:rsidP="00914BD6">
            <w:pPr>
              <w:pStyle w:val="ListParagraph"/>
              <w:widowControl w:val="0"/>
              <w:numPr>
                <w:ilvl w:val="0"/>
                <w:numId w:val="3"/>
              </w:numPr>
              <w:autoSpaceDE w:val="0"/>
              <w:autoSpaceDN w:val="0"/>
              <w:spacing w:before="0" w:beforeAutospacing="0" w:after="0" w:afterAutospacing="0"/>
              <w:ind w:right="97"/>
              <w:jc w:val="left"/>
              <w:rPr>
                <w:rFonts w:ascii="Calisto MT" w:eastAsia="Times New Roman" w:hAnsi="Calisto MT"/>
              </w:rPr>
            </w:pPr>
            <w:r w:rsidRPr="00386A33">
              <w:rPr>
                <w:rFonts w:ascii="Calisto MT" w:eastAsia="Times New Roman" w:hAnsi="Calisto MT"/>
              </w:rPr>
              <w:t>Keterlaksaan</w:t>
            </w:r>
            <w:r w:rsidRPr="00386A33">
              <w:rPr>
                <w:rFonts w:ascii="Calisto MT" w:eastAsia="Times New Roman" w:hAnsi="Calisto MT"/>
                <w:spacing w:val="-4"/>
              </w:rPr>
              <w:t xml:space="preserve"> pembelajaran dengan menggunakan bahan ajar hasil pengembangan</w:t>
            </w:r>
          </w:p>
          <w:p w:rsidR="00914BD6" w:rsidRPr="00386A33" w:rsidRDefault="00914BD6" w:rsidP="00914BD6">
            <w:pPr>
              <w:pStyle w:val="ListParagraph"/>
              <w:widowControl w:val="0"/>
              <w:numPr>
                <w:ilvl w:val="0"/>
                <w:numId w:val="3"/>
              </w:numPr>
              <w:autoSpaceDE w:val="0"/>
              <w:autoSpaceDN w:val="0"/>
              <w:spacing w:before="0" w:beforeAutospacing="0" w:after="0" w:afterAutospacing="0"/>
              <w:ind w:right="97"/>
              <w:jc w:val="left"/>
              <w:rPr>
                <w:rFonts w:ascii="Calisto MT" w:eastAsia="Times New Roman" w:hAnsi="Calisto MT"/>
              </w:rPr>
            </w:pPr>
            <w:r w:rsidRPr="00386A33">
              <w:rPr>
                <w:rFonts w:ascii="Calisto MT" w:eastAsia="Times New Roman" w:hAnsi="Calisto MT"/>
              </w:rPr>
              <w:t>Hasil belajar kognitif siswa</w:t>
            </w:r>
          </w:p>
        </w:tc>
        <w:tc>
          <w:tcPr>
            <w:tcW w:w="3260" w:type="dxa"/>
            <w:tcBorders>
              <w:top w:val="single" w:sz="4" w:space="0" w:color="auto"/>
            </w:tcBorders>
          </w:tcPr>
          <w:p w:rsidR="00914BD6" w:rsidRPr="00386A33" w:rsidRDefault="00914BD6" w:rsidP="00914BD6">
            <w:pPr>
              <w:pStyle w:val="ListParagraph"/>
              <w:widowControl w:val="0"/>
              <w:numPr>
                <w:ilvl w:val="0"/>
                <w:numId w:val="4"/>
              </w:numPr>
              <w:autoSpaceDE w:val="0"/>
              <w:autoSpaceDN w:val="0"/>
              <w:spacing w:before="0" w:beforeAutospacing="0" w:after="0" w:afterAutospacing="0"/>
              <w:ind w:right="98"/>
              <w:jc w:val="left"/>
              <w:rPr>
                <w:rFonts w:ascii="Calisto MT" w:eastAsia="Times New Roman" w:hAnsi="Calisto MT"/>
              </w:rPr>
            </w:pPr>
            <w:r w:rsidRPr="00386A33">
              <w:rPr>
                <w:rFonts w:ascii="Calisto MT" w:eastAsia="Times New Roman" w:hAnsi="Calisto MT"/>
              </w:rPr>
              <w:t>Pedoman observasi KBM</w:t>
            </w:r>
          </w:p>
          <w:p w:rsidR="00914BD6" w:rsidRPr="00386A33" w:rsidRDefault="00914BD6" w:rsidP="00914BD6">
            <w:pPr>
              <w:pStyle w:val="ListParagraph"/>
              <w:widowControl w:val="0"/>
              <w:numPr>
                <w:ilvl w:val="0"/>
                <w:numId w:val="4"/>
              </w:numPr>
              <w:autoSpaceDE w:val="0"/>
              <w:autoSpaceDN w:val="0"/>
              <w:spacing w:before="0" w:beforeAutospacing="0" w:after="0" w:afterAutospacing="0"/>
              <w:ind w:right="98"/>
              <w:jc w:val="left"/>
              <w:rPr>
                <w:rFonts w:ascii="Calisto MT" w:eastAsia="Times New Roman" w:hAnsi="Calisto MT"/>
              </w:rPr>
            </w:pPr>
            <w:r w:rsidRPr="00386A33">
              <w:rPr>
                <w:rFonts w:ascii="Calisto MT" w:eastAsia="Times New Roman" w:hAnsi="Calisto MT"/>
              </w:rPr>
              <w:t>Tes pencapaian HOTS siswa</w:t>
            </w:r>
          </w:p>
        </w:tc>
        <w:tc>
          <w:tcPr>
            <w:tcW w:w="1560" w:type="dxa"/>
            <w:tcBorders>
              <w:top w:val="single" w:sz="4" w:space="0" w:color="auto"/>
            </w:tcBorders>
          </w:tcPr>
          <w:p w:rsidR="00914BD6" w:rsidRPr="00386A33" w:rsidRDefault="00914BD6" w:rsidP="00774A80">
            <w:pPr>
              <w:spacing w:after="0"/>
              <w:jc w:val="left"/>
              <w:rPr>
                <w:rFonts w:ascii="Calisto MT" w:hAnsi="Calisto MT"/>
              </w:rPr>
            </w:pPr>
            <w:r w:rsidRPr="00386A33">
              <w:rPr>
                <w:rFonts w:ascii="Calisto MT" w:hAnsi="Calisto MT"/>
              </w:rPr>
              <w:t>Guru dan Siswa</w:t>
            </w:r>
          </w:p>
        </w:tc>
      </w:tr>
    </w:tbl>
    <w:p w:rsidR="00D619F7" w:rsidRDefault="00D619F7" w:rsidP="00D619F7">
      <w:pPr>
        <w:widowControl w:val="0"/>
        <w:autoSpaceDE w:val="0"/>
        <w:autoSpaceDN w:val="0"/>
        <w:adjustRightInd w:val="0"/>
        <w:ind w:left="0"/>
        <w:rPr>
          <w:rFonts w:ascii="Times New Roman" w:hAnsi="Times New Roman"/>
          <w:color w:val="000000"/>
          <w:sz w:val="20"/>
          <w:szCs w:val="20"/>
        </w:rPr>
      </w:pPr>
    </w:p>
    <w:p w:rsidR="00D619F7" w:rsidRDefault="00D619F7" w:rsidP="003C06C1">
      <w:pPr>
        <w:pStyle w:val="ListParagraph"/>
        <w:spacing w:before="0" w:beforeAutospacing="0" w:after="240" w:afterAutospacing="0" w:line="276" w:lineRule="auto"/>
        <w:ind w:left="0" w:right="8" w:firstLine="540"/>
        <w:jc w:val="left"/>
        <w:rPr>
          <w:rFonts w:ascii="Calisto MT" w:hAnsi="Calisto MT"/>
          <w:color w:val="000000"/>
        </w:rPr>
        <w:sectPr w:rsidR="00D619F7" w:rsidSect="00ED1904">
          <w:type w:val="continuous"/>
          <w:pgSz w:w="11907" w:h="16839" w:code="9"/>
          <w:pgMar w:top="1440" w:right="1008" w:bottom="1440" w:left="1699" w:header="720" w:footer="0" w:gutter="0"/>
          <w:cols w:space="387"/>
          <w:docGrid w:linePitch="360"/>
        </w:sectPr>
      </w:pPr>
    </w:p>
    <w:p w:rsidR="00386A33" w:rsidRPr="00386A33" w:rsidRDefault="00386A33" w:rsidP="00386A33">
      <w:pPr>
        <w:pStyle w:val="ListParagraph"/>
        <w:spacing w:after="0" w:line="276" w:lineRule="auto"/>
        <w:ind w:left="0" w:firstLine="567"/>
        <w:jc w:val="both"/>
        <w:rPr>
          <w:rFonts w:ascii="Calisto MT" w:hAnsi="Calisto MT"/>
        </w:rPr>
      </w:pPr>
      <w:r w:rsidRPr="00386A33">
        <w:rPr>
          <w:rFonts w:ascii="Calisto MT" w:hAnsi="Calisto MT"/>
        </w:rPr>
        <w:lastRenderedPageBreak/>
        <w:t xml:space="preserve">Terdapat dua jenis analisis data deskriptif yaitu analisis data deskriptif kualitatif dan analisis data deskriptif kuantitatif. Analisis data deskriptif kualitatif ini dilakukan dengan cara mengelompokkan informasi dari data yang </w:t>
      </w:r>
      <w:r w:rsidRPr="00386A33">
        <w:rPr>
          <w:rFonts w:ascii="Calisto MT" w:hAnsi="Calisto MT"/>
        </w:rPr>
        <w:lastRenderedPageBreak/>
        <w:t xml:space="preserve">berupa masukan, saran, tanggapan dan kritik yang terdapat pada instrumen pengumpulan data. Analisis ini digunakan untuk acuan merevisi produk. Data kualitatif digunakan untuk menyertai dan melengkapi gambaran </w:t>
      </w:r>
      <w:r w:rsidRPr="00386A33">
        <w:rPr>
          <w:rFonts w:ascii="Calisto MT" w:hAnsi="Calisto MT"/>
        </w:rPr>
        <w:lastRenderedPageBreak/>
        <w:t>yang diperoleh sementara dari analisis data kuantitatif, sedangkan data deskriptif kuantitatif dipergunakan untuk mengolah data yang diperoleh melalui angket atau ceklis.</w:t>
      </w:r>
    </w:p>
    <w:p w:rsidR="00386A33" w:rsidRDefault="00386A33" w:rsidP="00386A33">
      <w:pPr>
        <w:spacing w:after="0" w:line="276" w:lineRule="auto"/>
        <w:ind w:firstLine="567"/>
        <w:jc w:val="both"/>
        <w:rPr>
          <w:rFonts w:ascii="Calisto MT" w:hAnsi="Calisto MT"/>
          <w:lang w:val="id-ID"/>
        </w:rPr>
      </w:pPr>
      <w:r w:rsidRPr="00386A33">
        <w:rPr>
          <w:rFonts w:ascii="Calisto MT" w:hAnsi="Calisto MT"/>
        </w:rPr>
        <w:t>Analis Data yang diperoleh dari angket validasi yang diberikan kepada para ahli dianalisis dengan menggunakan teknik analisis deskriptif statistik dengan persentase yang menggunakan rumus sebagai berikut.</w:t>
      </w:r>
    </w:p>
    <w:p w:rsidR="00386A33" w:rsidRPr="00386A33" w:rsidRDefault="00386A33" w:rsidP="00386A33">
      <w:pPr>
        <w:spacing w:after="0" w:line="276" w:lineRule="auto"/>
        <w:ind w:firstLine="567"/>
        <w:jc w:val="both"/>
        <w:rPr>
          <w:rFonts w:ascii="Calisto MT" w:hAnsi="Calisto MT"/>
        </w:rPr>
      </w:pPr>
      <w:r w:rsidRPr="00386A33">
        <w:rPr>
          <w:rFonts w:ascii="Calisto MT" w:hAnsi="Calisto MT"/>
        </w:rPr>
        <w:pict>
          <v:rect id="Rectangle 26" o:spid="_x0000_s1026" style="position:absolute;left:0;text-align:left;margin-left:60.25pt;margin-top:54.8pt;width:115.55pt;height:31.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">
            <v:textbox style="mso-next-textbox:#Rectangle 26">
              <w:txbxContent>
                <w:p w:rsidR="00386A33" w:rsidRDefault="00386A33" w:rsidP="00386A33"/>
              </w:txbxContent>
            </v:textbox>
          </v:rect>
        </w:pict>
      </w:r>
      <w:r w:rsidRPr="00386A33">
        <w:rPr>
          <w:rFonts w:ascii="Calisto MT" w:hAnsi="Calisto MT"/>
          <w:iCs/>
        </w:rPr>
        <w:t>Rumus untuk mengolah data hasil validasi kepada ahli materi  (Akbar dan Sriwijaya, 2011:208).</w:t>
      </w:r>
    </w:p>
    <w:p w:rsidR="00386A33" w:rsidRPr="00EB7802" w:rsidRDefault="00386A33" w:rsidP="00386A33">
      <w:pPr>
        <w:spacing w:after="0" w:line="276" w:lineRule="auto"/>
        <w:ind w:firstLine="720"/>
        <w:jc w:val="both"/>
        <w:rPr>
          <w:rFonts w:ascii="Calisto MT" w:hAnsi="Calisto MT"/>
          <w:iCs/>
        </w:rPr>
      </w:pPr>
      <w:r w:rsidRPr="00386A33">
        <w:rPr>
          <w:rFonts w:ascii="Calisto MT" w:eastAsia="Times New Roman" w:hAnsi="Calisto MT"/>
        </w:rPr>
        <w:t xml:space="preserve">             </w:t>
      </w:r>
      <m:oMath>
        <m:r>
          <w:rPr>
            <w:rFonts w:ascii="Cambria Math" w:hAnsi="Calisto MT"/>
          </w:rPr>
          <m:t xml:space="preserve">   </m:t>
        </m:r>
        <m:r>
          <w:rPr>
            <w:rFonts w:ascii="Cambria Math" w:hAnsi="Cambria Math"/>
          </w:rPr>
          <m:t>V</m:t>
        </m:r>
        <m:r>
          <w:rPr>
            <w:rFonts w:ascii="Cambria Math" w:hAnsi="Calisto MT"/>
          </w:rPr>
          <m:t>=</m:t>
        </m:r>
        <m:f>
          <m:fPr>
            <m:ctrlPr>
              <w:rPr>
                <w:rFonts w:ascii="Cambria Math" w:hAnsi="Calisto MT"/>
                <w:i/>
              </w:rPr>
            </m:ctrlPr>
          </m:fPr>
          <m:num>
            <m:r>
              <w:rPr>
                <w:rFonts w:ascii="Cambria Math" w:hAnsi="Calisto MT"/>
              </w:rPr>
              <m:t>TSEV</m:t>
            </m:r>
          </m:num>
          <m:den>
            <m:r>
              <w:rPr>
                <w:rFonts w:ascii="Cambria Math" w:hAnsi="Calisto MT"/>
              </w:rPr>
              <m:t>S</m:t>
            </m:r>
            <m:r>
              <w:rPr>
                <w:rFonts w:ascii="Calisto MT" w:hAnsi="Cambria Math"/>
              </w:rPr>
              <m:t>-</m:t>
            </m:r>
            <m:r>
              <w:rPr>
                <w:rFonts w:ascii="Cambria Math" w:hAnsi="Calisto MT"/>
              </w:rPr>
              <m:t>Max</m:t>
            </m:r>
          </m:den>
        </m:f>
        <m:r>
          <m:rPr>
            <m:sty m:val="p"/>
          </m:rPr>
          <w:rPr>
            <w:rFonts w:ascii="Cambria Math" w:hAnsi="Calisto MT"/>
          </w:rPr>
          <m:t>x 100%</m:t>
        </m:r>
      </m:oMath>
      <w:r w:rsidRPr="00EB7802">
        <w:rPr>
          <w:rFonts w:ascii="Calisto MT" w:hAnsi="Calisto MT"/>
          <w:iCs/>
        </w:rPr>
        <w:fldChar w:fldCharType="begin"/>
      </w:r>
      <w:r w:rsidRPr="00EB7802">
        <w:rPr>
          <w:rFonts w:ascii="Calisto MT" w:hAnsi="Calisto MT"/>
          <w:iCs/>
        </w:rPr>
        <w:instrText xml:space="preserve"> QUOTE </w:instrText>
      </w:r>
      <m:oMath>
        <m:r>
          <w:rPr>
            <w:rFonts w:ascii="Cambria Math" w:hAnsi="Calisto MT"/>
          </w:rPr>
          <m:t xml:space="preserve">   </m:t>
        </m:r>
        <m:r>
          <w:rPr>
            <w:rFonts w:ascii="Cambria Math" w:hAnsi="Cambria Math"/>
          </w:rPr>
          <m:t>V</m:t>
        </m:r>
        <m:r>
          <w:rPr>
            <w:rFonts w:ascii="Cambria Math" w:hAnsi="Calisto MT"/>
          </w:rPr>
          <m:t>=</m:t>
        </m:r>
        <m:f>
          <m:fPr>
            <m:ctrlPr>
              <w:rPr>
                <w:rFonts w:ascii="Cambria Math" w:hAnsi="Calisto MT"/>
                <w:i/>
              </w:rPr>
            </m:ctrlPr>
          </m:fPr>
          <m:num>
            <m:r>
              <w:rPr>
                <w:rFonts w:ascii="Cambria Math" w:hAnsi="Calisto MT"/>
              </w:rPr>
              <m:t>TSEV</m:t>
            </m:r>
          </m:num>
          <m:den>
            <m:r>
              <w:rPr>
                <w:rFonts w:ascii="Cambria Math" w:hAnsi="Calisto MT"/>
              </w:rPr>
              <m:t>S</m:t>
            </m:r>
            <m:r>
              <w:rPr>
                <w:rFonts w:ascii="Calisto MT" w:hAnsi="Cambria Math"/>
              </w:rPr>
              <m:t>-</m:t>
            </m:r>
            <m:r>
              <w:rPr>
                <w:rFonts w:ascii="Cambria Math" w:hAnsi="Calisto MT"/>
              </w:rPr>
              <m:t>Max</m:t>
            </m:r>
          </m:den>
        </m:f>
        <m:r>
          <m:rPr>
            <m:sty m:val="p"/>
          </m:rPr>
          <w:rPr>
            <w:rFonts w:ascii="Cambria Math" w:hAnsi="Calisto MT"/>
          </w:rPr>
          <m:t>x 100%</m:t>
        </m:r>
      </m:oMath>
      <w:r w:rsidRPr="00EB7802">
        <w:rPr>
          <w:rFonts w:ascii="Calisto MT" w:hAnsi="Calisto MT"/>
          <w:iCs/>
        </w:rPr>
        <w:instrText xml:space="preserve"> </w:instrText>
      </w:r>
      <w:r w:rsidRPr="00EB7802">
        <w:rPr>
          <w:rFonts w:ascii="Calisto MT" w:hAnsi="Calisto MT"/>
          <w:iCs/>
        </w:rPr>
        <w:fldChar w:fldCharType="separate"/>
      </w:r>
      <w:r w:rsidRPr="00EB7802">
        <w:rPr>
          <w:rFonts w:ascii="Calisto MT" w:hAnsi="Calisto MT"/>
          <w:iCs/>
        </w:rPr>
        <w:fldChar w:fldCharType="end"/>
      </w:r>
    </w:p>
    <w:p w:rsidR="00386A33" w:rsidRDefault="00386A33" w:rsidP="00386A33">
      <w:pPr>
        <w:spacing w:after="0" w:line="276" w:lineRule="auto"/>
        <w:jc w:val="both"/>
        <w:rPr>
          <w:rFonts w:ascii="Calisto MT" w:hAnsi="Calisto MT"/>
          <w:lang w:val="id-ID"/>
        </w:rPr>
      </w:pPr>
      <w:r w:rsidRPr="00386A33">
        <w:rPr>
          <w:rFonts w:ascii="Calisto MT" w:hAnsi="Calisto MT"/>
        </w:rPr>
        <w:pict>
          <v:rect id="Rectangle 25" o:spid="_x0000_s1027" style="position:absolute;left:0;text-align:left;margin-left:10.35pt;margin-top:1.5pt;width:218pt;height:144.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zeuAIAALs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" filled="f" stroked="f">
            <v:textbox>
              <w:txbxContent>
                <w:p w:rsidR="00386A33" w:rsidRPr="00EB7802" w:rsidRDefault="00386A33" w:rsidP="00386A33">
                  <w:pPr>
                    <w:spacing w:after="0"/>
                    <w:jc w:val="both"/>
                    <w:rPr>
                      <w:rFonts w:ascii="Calisto MT" w:hAnsi="Calisto MT"/>
                    </w:rPr>
                  </w:pPr>
                  <w:r w:rsidRPr="00EB7802">
                    <w:rPr>
                      <w:rFonts w:ascii="Calisto MT" w:hAnsi="Calisto MT"/>
                    </w:rPr>
                    <w:t>Keterangan:</w:t>
                  </w:r>
                </w:p>
                <w:p w:rsidR="00386A33" w:rsidRPr="00EB7802" w:rsidRDefault="00386A33" w:rsidP="00386A33">
                  <w:pPr>
                    <w:spacing w:after="0"/>
                    <w:jc w:val="both"/>
                    <w:rPr>
                      <w:rFonts w:ascii="Calisto MT" w:hAnsi="Calisto MT"/>
                    </w:rPr>
                  </w:pPr>
                  <w:r w:rsidRPr="00EB7802">
                    <w:rPr>
                      <w:rFonts w:ascii="Calisto MT" w:hAnsi="Calisto MT"/>
                      <w:i/>
                      <w:iCs/>
                    </w:rPr>
                    <w:t>V</w:t>
                  </w:r>
                  <w:r w:rsidRPr="00EB7802">
                    <w:rPr>
                      <w:rFonts w:ascii="Calisto MT" w:hAnsi="Calisto MT"/>
                    </w:rPr>
                    <w:tab/>
                  </w:r>
                  <w:r w:rsidRPr="00EB7802">
                    <w:rPr>
                      <w:rFonts w:ascii="Calisto MT" w:hAnsi="Calisto MT"/>
                      <w:lang w:val="id-ID"/>
                    </w:rPr>
                    <w:t xml:space="preserve">    </w:t>
                  </w:r>
                  <w:r w:rsidRPr="00EB7802">
                    <w:rPr>
                      <w:rFonts w:ascii="Calisto MT" w:hAnsi="Calisto MT"/>
                    </w:rPr>
                    <w:t>= Validitas</w:t>
                  </w:r>
                </w:p>
                <w:p w:rsidR="00386A33" w:rsidRPr="00EB7802" w:rsidRDefault="00386A33" w:rsidP="00386A33">
                  <w:pPr>
                    <w:spacing w:after="0"/>
                    <w:jc w:val="both"/>
                    <w:rPr>
                      <w:rFonts w:ascii="Calisto MT" w:hAnsi="Calisto MT"/>
                    </w:rPr>
                  </w:pPr>
                  <w:r w:rsidRPr="00EB7802">
                    <w:rPr>
                      <w:rFonts w:ascii="Calisto MT" w:hAnsi="Calisto MT"/>
                    </w:rPr>
                    <w:t>TSEV</w:t>
                  </w:r>
                  <w:r w:rsidRPr="00EB7802">
                    <w:rPr>
                      <w:rFonts w:ascii="Calisto MT" w:hAnsi="Calisto MT"/>
                    </w:rPr>
                    <w:tab/>
                  </w:r>
                  <w:r w:rsidRPr="00EB7802">
                    <w:rPr>
                      <w:rFonts w:ascii="Calisto MT" w:hAnsi="Calisto MT"/>
                      <w:lang w:val="id-ID"/>
                    </w:rPr>
                    <w:t xml:space="preserve">    </w:t>
                  </w:r>
                  <w:r w:rsidRPr="00EB7802">
                    <w:rPr>
                      <w:rFonts w:ascii="Calisto MT" w:hAnsi="Calisto MT"/>
                    </w:rPr>
                    <w:t>=  Total Skor Empirik Validator</w:t>
                  </w:r>
                </w:p>
                <w:p w:rsidR="00386A33" w:rsidRPr="00EB7802" w:rsidRDefault="00386A33" w:rsidP="00386A33">
                  <w:pPr>
                    <w:spacing w:after="0"/>
                    <w:jc w:val="both"/>
                    <w:rPr>
                      <w:rFonts w:ascii="Calisto MT" w:hAnsi="Calisto MT"/>
                    </w:rPr>
                  </w:pPr>
                  <w:r w:rsidRPr="00EB7802">
                    <w:rPr>
                      <w:rFonts w:ascii="Calisto MT" w:hAnsi="Calisto MT"/>
                    </w:rPr>
                    <w:fldChar w:fldCharType="begin"/>
                  </w:r>
                  <w:r w:rsidRPr="00EB7802">
                    <w:rPr>
                      <w:rFonts w:ascii="Calisto MT" w:hAnsi="Calisto MT"/>
                    </w:rPr>
                    <w:instrText xml:space="preserve"> QUOTE </w:instrText>
                  </w:r>
                  <w:r w:rsidRPr="00EB7802">
                    <w:rPr>
                      <w:rFonts w:ascii="Calisto MT" w:hAnsi="Calisto MT"/>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21.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310&quot;/&gt;&lt;wsp:rsid wsp:val=&quot;0003199E&quot;/&gt;&lt;wsp:rsid wsp:val=&quot;000536C9&quot;/&gt;&lt;wsp:rsid wsp:val=&quot;000659F1&quot;/&gt;&lt;wsp:rsid wsp:val=&quot;00074D66&quot;/&gt;&lt;wsp:rsid wsp:val=&quot;00085180&quot;/&gt;&lt;wsp:rsid wsp:val=&quot;00095D2B&quot;/&gt;&lt;wsp:rsid wsp:val=&quot;000A74E7&quot;/&gt;&lt;wsp:rsid wsp:val=&quot;000D06F0&quot;/&gt;&lt;wsp:rsid wsp:val=&quot;001001CC&quot;/&gt;&lt;wsp:rsid wsp:val=&quot;001035FD&quot;/&gt;&lt;wsp:rsid wsp:val=&quot;001042ED&quot;/&gt;&lt;wsp:rsid wsp:val=&quot;00122310&quot;/&gt;&lt;wsp:rsid wsp:val=&quot;00150763&quot;/&gt;&lt;wsp:rsid wsp:val=&quot;001800F8&quot;/&gt;&lt;wsp:rsid wsp:val=&quot;00194F1D&quot;/&gt;&lt;wsp:rsid wsp:val=&quot;001C696D&quot;/&gt;&lt;wsp:rsid wsp:val=&quot;001E5478&quot;/&gt;&lt;wsp:rsid wsp:val=&quot;001F7F33&quot;/&gt;&lt;wsp:rsid wsp:val=&quot;00205ABE&quot;/&gt;&lt;wsp:rsid wsp:val=&quot;0024128F&quot;/&gt;&lt;wsp:rsid wsp:val=&quot;00295FE5&quot;/&gt;&lt;wsp:rsid wsp:val=&quot;002B3F64&quot;/&gt;&lt;wsp:rsid wsp:val=&quot;002B6644&quot;/&gt;&lt;wsp:rsid wsp:val=&quot;002E78B4&quot;/&gt;&lt;wsp:rsid wsp:val=&quot;00330458&quot;/&gt;&lt;wsp:rsid wsp:val=&quot;00331507&quot;/&gt;&lt;wsp:rsid wsp:val=&quot;00342E41&quot;/&gt;&lt;wsp:rsid wsp:val=&quot;00347278&quot;/&gt;&lt;wsp:rsid wsp:val=&quot;00376402&quot;/&gt;&lt;wsp:rsid wsp:val=&quot;003B00DD&quot;/&gt;&lt;wsp:rsid wsp:val=&quot;003B3B79&quot;/&gt;&lt;wsp:rsid wsp:val=&quot;003B5AFC&quot;/&gt;&lt;wsp:rsid wsp:val=&quot;003B76DE&quot;/&gt;&lt;wsp:rsid wsp:val=&quot;003D22D2&quot;/&gt;&lt;wsp:rsid wsp:val=&quot;003E4002&quot;/&gt;&lt;wsp:rsid wsp:val=&quot;003F34A8&quot;/&gt;&lt;wsp:rsid wsp:val=&quot;00402F30&quot;/&gt;&lt;wsp:rsid wsp:val=&quot;004240C5&quot;/&gt;&lt;wsp:rsid wsp:val=&quot;004350AA&quot;/&gt;&lt;wsp:rsid wsp:val=&quot;004361CE&quot;/&gt;&lt;wsp:rsid wsp:val=&quot;00447E79&quot;/&gt;&lt;wsp:rsid wsp:val=&quot;0048031C&quot;/&gt;&lt;wsp:rsid wsp:val=&quot;0049498E&quot;/&gt;&lt;wsp:rsid wsp:val=&quot;004A595C&quot;/&gt;&lt;wsp:rsid wsp:val=&quot;004E62EB&quot;/&gt;&lt;wsp:rsid wsp:val=&quot;004E7AF7&quot;/&gt;&lt;wsp:rsid wsp:val=&quot;0050205C&quot;/&gt;&lt;wsp:rsid wsp:val=&quot;005331E5&quot;/&gt;&lt;wsp:rsid wsp:val=&quot;00547E0F&quot;/&gt;&lt;wsp:rsid wsp:val=&quot;00553565&quot;/&gt;&lt;wsp:rsid wsp:val=&quot;00580124&quot;/&gt;&lt;wsp:rsid wsp:val=&quot;005C431C&quot;/&gt;&lt;wsp:rsid wsp:val=&quot;006320E7&quot;/&gt;&lt;wsp:rsid wsp:val=&quot;006479DA&quot;/&gt;&lt;wsp:rsid wsp:val=&quot;0067050E&quot;/&gt;&lt;wsp:rsid wsp:val=&quot;00676CCB&quot;/&gt;&lt;wsp:rsid wsp:val=&quot;006D6FE1&quot;/&gt;&lt;wsp:rsid wsp:val=&quot;00707645&quot;/&gt;&lt;wsp:rsid wsp:val=&quot;00747C6A&quot;/&gt;&lt;wsp:rsid wsp:val=&quot;007952A1&quot;/&gt;&lt;wsp:rsid wsp:val=&quot;007A20E4&quot;/&gt;&lt;wsp:rsid wsp:val=&quot;007B0F93&quot;/&gt;&lt;wsp:rsid wsp:val=&quot;007B2380&quot;/&gt;&lt;wsp:rsid wsp:val=&quot;007C3AB3&quot;/&gt;&lt;wsp:rsid wsp:val=&quot;007D6F9C&quot;/&gt;&lt;wsp:rsid wsp:val=&quot;008021C2&quot;/&gt;&lt;wsp:rsid wsp:val=&quot;008A40FF&quot;/&gt;&lt;wsp:rsid wsp:val=&quot;008D424E&quot;/&gt;&lt;wsp:rsid wsp:val=&quot;008E6EEA&quot;/&gt;&lt;wsp:rsid wsp:val=&quot;00945847&quot;/&gt;&lt;wsp:rsid wsp:val=&quot;00973E57&quot;/&gt;&lt;wsp:rsid wsp:val=&quot;00974766&quot;/&gt;&lt;wsp:rsid wsp:val=&quot;00975B9B&quot;/&gt;&lt;wsp:rsid wsp:val=&quot;00995DDF&quot;/&gt;&lt;wsp:rsid wsp:val=&quot;009B2675&quot;/&gt;&lt;wsp:rsid wsp:val=&quot;009B525E&quot;/&gt;&lt;wsp:rsid wsp:val=&quot;009B7131&quot;/&gt;&lt;wsp:rsid wsp:val=&quot;009D740F&quot;/&gt;&lt;wsp:rsid wsp:val=&quot;009F5E76&quot;/&gt;&lt;wsp:rsid wsp:val=&quot;00A0777E&quot;/&gt;&lt;wsp:rsid wsp:val=&quot;00A305D3&quot;/&gt;&lt;wsp:rsid wsp:val=&quot;00AA7900&quot;/&gt;&lt;wsp:rsid wsp:val=&quot;00B231D1&quot;/&gt;&lt;wsp:rsid wsp:val=&quot;00B33C54&quot;/&gt;&lt;wsp:rsid wsp:val=&quot;00B42009&quot;/&gt;&lt;wsp:rsid wsp:val=&quot;00B65E3D&quot;/&gt;&lt;wsp:rsid wsp:val=&quot;00B8223A&quot;/&gt;&lt;wsp:rsid wsp:val=&quot;00B900E9&quot;/&gt;&lt;wsp:rsid wsp:val=&quot;00B968AB&quot;/&gt;&lt;wsp:rsid wsp:val=&quot;00BD6AE5&quot;/&gt;&lt;wsp:rsid wsp:val=&quot;00C23C44&quot;/&gt;&lt;wsp:rsid wsp:val=&quot;00C26206&quot;/&gt;&lt;wsp:rsid wsp:val=&quot;00C333BA&quot;/&gt;&lt;wsp:rsid wsp:val=&quot;00C36055&quot;/&gt;&lt;wsp:rsid wsp:val=&quot;00C36EAB&quot;/&gt;&lt;wsp:rsid wsp:val=&quot;00C85C93&quot;/&gt;&lt;wsp:rsid wsp:val=&quot;00CB015E&quot;/&gt;&lt;wsp:rsid wsp:val=&quot;00CC3194&quot;/&gt;&lt;wsp:rsid wsp:val=&quot;00D004AD&quot;/&gt;&lt;wsp:rsid wsp:val=&quot;00D26BCD&quot;/&gt;&lt;wsp:rsid wsp:val=&quot;00D9404E&quot;/&gt;&lt;wsp:rsid wsp:val=&quot;00DB3C0E&quot;/&gt;&lt;wsp:rsid wsp:val=&quot;00DD5367&quot;/&gt;&lt;wsp:rsid wsp:val=&quot;00DE55C5&quot;/&gt;&lt;wsp:rsid wsp:val=&quot;00E46F1F&quot;/&gt;&lt;wsp:rsid wsp:val=&quot;00E72E0D&quot;/&gt;&lt;wsp:rsid wsp:val=&quot;00E84BDA&quot;/&gt;&lt;wsp:rsid wsp:val=&quot;00EA6E2F&quot;/&gt;&lt;wsp:rsid wsp:val=&quot;00F02F33&quot;/&gt;&lt;wsp:rsid wsp:val=&quot;00F926E5&quot;/&gt;&lt;wsp:rsid wsp:val=&quot;00FA49B4&quot;/&gt;&lt;wsp:rsid wsp:val=&quot;00FA7D1F&quot;/&gt;&lt;wsp:rsid wsp:val=&quot;00FC0B7E&quot;/&gt;&lt;wsp:rsid wsp:val=&quot;00FD7333&quot;/&gt;&lt;/wsp:rsids&gt;&lt;/w:docPr&gt;&lt;w:body&gt;&lt;wx:sect&gt;&lt;w:p wsp:rsidR=&quot;00000000&quot; wsp:rsidRDefault=&quot;00FA7D1F&quot; wsp:rsidP=&quot;00FA7D1F&quot;&gt;&lt;m:oMathPara&gt;&lt;m:oMath&gt;&lt;m:r&gt;&lt;w:rPr&gt;&lt;w:rFonts w:ascii=&quot;Cambria Math&quot;/&gt;&lt;wx:font wx:val=&quot;Cambria Math&quot;/&gt;&lt;w:i/&gt;&lt;w:sz-cs w:val=&quot;24&quot;/&gt;&lt;/w:rPr&gt;&lt;m:t&gt;S&lt;/m:t&gt;&lt;/m:r&gt;&lt;m:r&gt;&lt;w:rPr&gt;&lt;w:rFonts w:ascii=&quot;Cambria Math&quot; w:h-ansi=&quot;Cambria Math&quot;/&gt;&lt;wx:font wx:val=&quot;Cambria Math&quot;/&gt;&lt;w:i/&gt;&lt;w:sz-cs w:val=&quot;24&quot;/&gt;&lt;/w:rPr&gt;&lt;m:t&gt;-&lt;/m:t&gt;&lt;/m:r&gt;&lt;m:r&gt;&lt;w:rPr&gt;&lt;w:rFonts w:ascii=&quot;Cambria Math&quot;/&gt;&lt;wx:font wx:val=&quot;Cambria Math&quot;/&gt;&lt;w:i/&gt;&lt;w:sz-cs w:val=&quot;24&quot;/&gt;&lt;/w:rPr&gt;&lt;m:t&gt;MA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B7802">
                    <w:rPr>
                      <w:rFonts w:ascii="Calisto MT" w:hAnsi="Calisto MT"/>
                    </w:rPr>
                    <w:instrText xml:space="preserve"> </w:instrText>
                  </w:r>
                  <w:r w:rsidRPr="00EB7802">
                    <w:rPr>
                      <w:rFonts w:ascii="Calisto MT" w:hAnsi="Calisto MT"/>
                    </w:rPr>
                    <w:fldChar w:fldCharType="separate"/>
                  </w:r>
                  <w:r w:rsidRPr="00EB7802">
                    <w:rPr>
                      <w:rFonts w:ascii="Calisto MT" w:hAnsi="Calisto MT"/>
                      <w:position w:val="-20"/>
                    </w:rPr>
                    <w:pict>
                      <v:shape id="_x0000_i1026" type="#_x0000_t75" style="width:46.7pt;height:21.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310&quot;/&gt;&lt;wsp:rsid wsp:val=&quot;0003199E&quot;/&gt;&lt;wsp:rsid wsp:val=&quot;000536C9&quot;/&gt;&lt;wsp:rsid wsp:val=&quot;000659F1&quot;/&gt;&lt;wsp:rsid wsp:val=&quot;00074D66&quot;/&gt;&lt;wsp:rsid wsp:val=&quot;00085180&quot;/&gt;&lt;wsp:rsid wsp:val=&quot;00095D2B&quot;/&gt;&lt;wsp:rsid wsp:val=&quot;000A74E7&quot;/&gt;&lt;wsp:rsid wsp:val=&quot;000D06F0&quot;/&gt;&lt;wsp:rsid wsp:val=&quot;001001CC&quot;/&gt;&lt;wsp:rsid wsp:val=&quot;001035FD&quot;/&gt;&lt;wsp:rsid wsp:val=&quot;001042ED&quot;/&gt;&lt;wsp:rsid wsp:val=&quot;00122310&quot;/&gt;&lt;wsp:rsid wsp:val=&quot;00150763&quot;/&gt;&lt;wsp:rsid wsp:val=&quot;001800F8&quot;/&gt;&lt;wsp:rsid wsp:val=&quot;00194F1D&quot;/&gt;&lt;wsp:rsid wsp:val=&quot;001C696D&quot;/&gt;&lt;wsp:rsid wsp:val=&quot;001E5478&quot;/&gt;&lt;wsp:rsid wsp:val=&quot;001F7F33&quot;/&gt;&lt;wsp:rsid wsp:val=&quot;00205ABE&quot;/&gt;&lt;wsp:rsid wsp:val=&quot;0024128F&quot;/&gt;&lt;wsp:rsid wsp:val=&quot;00295FE5&quot;/&gt;&lt;wsp:rsid wsp:val=&quot;002B3F64&quot;/&gt;&lt;wsp:rsid wsp:val=&quot;002B6644&quot;/&gt;&lt;wsp:rsid wsp:val=&quot;002E78B4&quot;/&gt;&lt;wsp:rsid wsp:val=&quot;00330458&quot;/&gt;&lt;wsp:rsid wsp:val=&quot;00331507&quot;/&gt;&lt;wsp:rsid wsp:val=&quot;00342E41&quot;/&gt;&lt;wsp:rsid wsp:val=&quot;00347278&quot;/&gt;&lt;wsp:rsid wsp:val=&quot;00376402&quot;/&gt;&lt;wsp:rsid wsp:val=&quot;003B00DD&quot;/&gt;&lt;wsp:rsid wsp:val=&quot;003B3B79&quot;/&gt;&lt;wsp:rsid wsp:val=&quot;003B5AFC&quot;/&gt;&lt;wsp:rsid wsp:val=&quot;003B76DE&quot;/&gt;&lt;wsp:rsid wsp:val=&quot;003D22D2&quot;/&gt;&lt;wsp:rsid wsp:val=&quot;003E4002&quot;/&gt;&lt;wsp:rsid wsp:val=&quot;003F34A8&quot;/&gt;&lt;wsp:rsid wsp:val=&quot;00402F30&quot;/&gt;&lt;wsp:rsid wsp:val=&quot;004240C5&quot;/&gt;&lt;wsp:rsid wsp:val=&quot;004350AA&quot;/&gt;&lt;wsp:rsid wsp:val=&quot;004361CE&quot;/&gt;&lt;wsp:rsid wsp:val=&quot;00447E79&quot;/&gt;&lt;wsp:rsid wsp:val=&quot;0048031C&quot;/&gt;&lt;wsp:rsid wsp:val=&quot;0049498E&quot;/&gt;&lt;wsp:rsid wsp:val=&quot;004A595C&quot;/&gt;&lt;wsp:rsid wsp:val=&quot;004E62EB&quot;/&gt;&lt;wsp:rsid wsp:val=&quot;004E7AF7&quot;/&gt;&lt;wsp:rsid wsp:val=&quot;0050205C&quot;/&gt;&lt;wsp:rsid wsp:val=&quot;005331E5&quot;/&gt;&lt;wsp:rsid wsp:val=&quot;00547E0F&quot;/&gt;&lt;wsp:rsid wsp:val=&quot;00553565&quot;/&gt;&lt;wsp:rsid wsp:val=&quot;00580124&quot;/&gt;&lt;wsp:rsid wsp:val=&quot;005C431C&quot;/&gt;&lt;wsp:rsid wsp:val=&quot;006320E7&quot;/&gt;&lt;wsp:rsid wsp:val=&quot;006479DA&quot;/&gt;&lt;wsp:rsid wsp:val=&quot;0067050E&quot;/&gt;&lt;wsp:rsid wsp:val=&quot;00676CCB&quot;/&gt;&lt;wsp:rsid wsp:val=&quot;006D6FE1&quot;/&gt;&lt;wsp:rsid wsp:val=&quot;00707645&quot;/&gt;&lt;wsp:rsid wsp:val=&quot;00747C6A&quot;/&gt;&lt;wsp:rsid wsp:val=&quot;007952A1&quot;/&gt;&lt;wsp:rsid wsp:val=&quot;007A20E4&quot;/&gt;&lt;wsp:rsid wsp:val=&quot;007B0F93&quot;/&gt;&lt;wsp:rsid wsp:val=&quot;007B2380&quot;/&gt;&lt;wsp:rsid wsp:val=&quot;007C3AB3&quot;/&gt;&lt;wsp:rsid wsp:val=&quot;007D6F9C&quot;/&gt;&lt;wsp:rsid wsp:val=&quot;008021C2&quot;/&gt;&lt;wsp:rsid wsp:val=&quot;008A40FF&quot;/&gt;&lt;wsp:rsid wsp:val=&quot;008D424E&quot;/&gt;&lt;wsp:rsid wsp:val=&quot;008E6EEA&quot;/&gt;&lt;wsp:rsid wsp:val=&quot;00945847&quot;/&gt;&lt;wsp:rsid wsp:val=&quot;00973E57&quot;/&gt;&lt;wsp:rsid wsp:val=&quot;00974766&quot;/&gt;&lt;wsp:rsid wsp:val=&quot;00975B9B&quot;/&gt;&lt;wsp:rsid wsp:val=&quot;00995DDF&quot;/&gt;&lt;wsp:rsid wsp:val=&quot;009B2675&quot;/&gt;&lt;wsp:rsid wsp:val=&quot;009B525E&quot;/&gt;&lt;wsp:rsid wsp:val=&quot;009B7131&quot;/&gt;&lt;wsp:rsid wsp:val=&quot;009D740F&quot;/&gt;&lt;wsp:rsid wsp:val=&quot;009F5E76&quot;/&gt;&lt;wsp:rsid wsp:val=&quot;00A0777E&quot;/&gt;&lt;wsp:rsid wsp:val=&quot;00A305D3&quot;/&gt;&lt;wsp:rsid wsp:val=&quot;00AA7900&quot;/&gt;&lt;wsp:rsid wsp:val=&quot;00B231D1&quot;/&gt;&lt;wsp:rsid wsp:val=&quot;00B33C54&quot;/&gt;&lt;wsp:rsid wsp:val=&quot;00B42009&quot;/&gt;&lt;wsp:rsid wsp:val=&quot;00B65E3D&quot;/&gt;&lt;wsp:rsid wsp:val=&quot;00B8223A&quot;/&gt;&lt;wsp:rsid wsp:val=&quot;00B900E9&quot;/&gt;&lt;wsp:rsid wsp:val=&quot;00B968AB&quot;/&gt;&lt;wsp:rsid wsp:val=&quot;00BD6AE5&quot;/&gt;&lt;wsp:rsid wsp:val=&quot;00C23C44&quot;/&gt;&lt;wsp:rsid wsp:val=&quot;00C26206&quot;/&gt;&lt;wsp:rsid wsp:val=&quot;00C333BA&quot;/&gt;&lt;wsp:rsid wsp:val=&quot;00C36055&quot;/&gt;&lt;wsp:rsid wsp:val=&quot;00C36EAB&quot;/&gt;&lt;wsp:rsid wsp:val=&quot;00C85C93&quot;/&gt;&lt;wsp:rsid wsp:val=&quot;00CB015E&quot;/&gt;&lt;wsp:rsid wsp:val=&quot;00CC3194&quot;/&gt;&lt;wsp:rsid wsp:val=&quot;00D004AD&quot;/&gt;&lt;wsp:rsid wsp:val=&quot;00D26BCD&quot;/&gt;&lt;wsp:rsid wsp:val=&quot;00D9404E&quot;/&gt;&lt;wsp:rsid wsp:val=&quot;00DB3C0E&quot;/&gt;&lt;wsp:rsid wsp:val=&quot;00DD5367&quot;/&gt;&lt;wsp:rsid wsp:val=&quot;00DE55C5&quot;/&gt;&lt;wsp:rsid wsp:val=&quot;00E46F1F&quot;/&gt;&lt;wsp:rsid wsp:val=&quot;00E72E0D&quot;/&gt;&lt;wsp:rsid wsp:val=&quot;00E84BDA&quot;/&gt;&lt;wsp:rsid wsp:val=&quot;00EA6E2F&quot;/&gt;&lt;wsp:rsid wsp:val=&quot;00F02F33&quot;/&gt;&lt;wsp:rsid wsp:val=&quot;00F926E5&quot;/&gt;&lt;wsp:rsid wsp:val=&quot;00FA49B4&quot;/&gt;&lt;wsp:rsid wsp:val=&quot;00FA7D1F&quot;/&gt;&lt;wsp:rsid wsp:val=&quot;00FC0B7E&quot;/&gt;&lt;wsp:rsid wsp:val=&quot;00FD7333&quot;/&gt;&lt;/wsp:rsids&gt;&lt;/w:docPr&gt;&lt;w:body&gt;&lt;wx:sect&gt;&lt;w:p wsp:rsidR=&quot;00000000&quot; wsp:rsidRDefault=&quot;00FA7D1F&quot; wsp:rsidP=&quot;00FA7D1F&quot;&gt;&lt;m:oMathPara&gt;&lt;m:oMath&gt;&lt;m:r&gt;&lt;w:rPr&gt;&lt;w:rFonts w:ascii=&quot;Cambria Math&quot;/&gt;&lt;wx:font wx:val=&quot;Cambria Math&quot;/&gt;&lt;w:i/&gt;&lt;w:sz-cs w:val=&quot;24&quot;/&gt;&lt;/w:rPr&gt;&lt;m:t&gt;S&lt;/m:t&gt;&lt;/m:r&gt;&lt;m:r&gt;&lt;w:rPr&gt;&lt;w:rFonts w:ascii=&quot;Cambria Math&quot; w:h-ansi=&quot;Cambria Math&quot;/&gt;&lt;wx:font wx:val=&quot;Cambria Math&quot;/&gt;&lt;w:i/&gt;&lt;w:sz-cs w:val=&quot;24&quot;/&gt;&lt;/w:rPr&gt;&lt;m:t&gt;-&lt;/m:t&gt;&lt;/m:r&gt;&lt;m:r&gt;&lt;w:rPr&gt;&lt;w:rFonts w:ascii=&quot;Cambria Math&quot;/&gt;&lt;wx:font wx:val=&quot;Cambria Math&quot;/&gt;&lt;w:i/&gt;&lt;w:sz-cs w:val=&quot;24&quot;/&gt;&lt;/w:rPr&gt;&lt;m:t&gt;MA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B7802">
                    <w:rPr>
                      <w:rFonts w:ascii="Calisto MT" w:hAnsi="Calisto MT"/>
                    </w:rPr>
                    <w:fldChar w:fldCharType="end"/>
                  </w:r>
                  <w:r w:rsidRPr="00EB7802">
                    <w:rPr>
                      <w:rFonts w:ascii="Calisto MT" w:hAnsi="Calisto MT"/>
                      <w:lang w:val="id-ID"/>
                    </w:rPr>
                    <w:t xml:space="preserve"> </w:t>
                  </w:r>
                  <w:r w:rsidRPr="00EB7802">
                    <w:rPr>
                      <w:rFonts w:ascii="Calisto MT" w:hAnsi="Calisto MT"/>
                    </w:rPr>
                    <w:t>= Skor Maksimal yang diharapkan</w:t>
                  </w:r>
                </w:p>
                <w:p w:rsidR="00386A33" w:rsidRPr="00EB7802" w:rsidRDefault="00386A33" w:rsidP="00386A33">
                  <w:pPr>
                    <w:spacing w:after="0"/>
                    <w:jc w:val="both"/>
                    <w:rPr>
                      <w:rFonts w:ascii="Calisto MT" w:hAnsi="Calisto MT"/>
                    </w:rPr>
                  </w:pPr>
                  <w:r w:rsidRPr="00EB7802">
                    <w:rPr>
                      <w:rFonts w:ascii="Calisto MT" w:hAnsi="Calisto MT"/>
                    </w:rPr>
                    <w:t>100%</w:t>
                  </w:r>
                  <w:r w:rsidRPr="00EB7802">
                    <w:rPr>
                      <w:rFonts w:ascii="Calisto MT" w:hAnsi="Calisto MT"/>
                    </w:rPr>
                    <w:tab/>
                  </w:r>
                  <w:r w:rsidRPr="00EB7802">
                    <w:rPr>
                      <w:rFonts w:ascii="Calisto MT" w:hAnsi="Calisto MT"/>
                      <w:lang w:val="id-ID"/>
                    </w:rPr>
                    <w:t xml:space="preserve">    </w:t>
                  </w:r>
                  <w:r w:rsidRPr="00EB7802">
                    <w:rPr>
                      <w:rFonts w:ascii="Calisto MT" w:hAnsi="Calisto MT"/>
                    </w:rPr>
                    <w:t>= Konstanta</w:t>
                  </w:r>
                </w:p>
                <w:p w:rsidR="00386A33" w:rsidRDefault="00386A33" w:rsidP="00386A33"/>
              </w:txbxContent>
            </v:textbox>
          </v:rect>
        </w:pict>
      </w:r>
    </w:p>
    <w:p w:rsidR="00386A33" w:rsidRDefault="00386A33" w:rsidP="00386A33">
      <w:pPr>
        <w:spacing w:after="0" w:line="276" w:lineRule="auto"/>
        <w:jc w:val="both"/>
        <w:rPr>
          <w:rFonts w:ascii="Calisto MT" w:hAnsi="Calisto MT"/>
          <w:lang w:val="id-ID"/>
        </w:rPr>
      </w:pPr>
    </w:p>
    <w:p w:rsidR="00386A33" w:rsidRDefault="00386A33" w:rsidP="00386A33">
      <w:pPr>
        <w:spacing w:after="0" w:line="276" w:lineRule="auto"/>
        <w:jc w:val="both"/>
        <w:rPr>
          <w:rFonts w:ascii="Calisto MT" w:hAnsi="Calisto MT"/>
          <w:lang w:val="id-ID"/>
        </w:rPr>
      </w:pPr>
    </w:p>
    <w:p w:rsidR="00386A33" w:rsidRDefault="00386A33" w:rsidP="00D02F69">
      <w:pPr>
        <w:autoSpaceDE w:val="0"/>
        <w:autoSpaceDN w:val="0"/>
        <w:adjustRightInd w:val="0"/>
        <w:spacing w:before="0" w:beforeAutospacing="0" w:after="0" w:afterAutospacing="0" w:line="276" w:lineRule="auto"/>
        <w:ind w:left="0" w:right="8" w:firstLine="510"/>
        <w:jc w:val="both"/>
        <w:rPr>
          <w:rFonts w:ascii="Calisto MT" w:hAnsi="Calisto MT"/>
          <w:color w:val="000000"/>
          <w:lang w:val="id-ID"/>
        </w:rPr>
      </w:pPr>
    </w:p>
    <w:p w:rsidR="00386A33" w:rsidRDefault="00386A33" w:rsidP="00D02F69">
      <w:pPr>
        <w:autoSpaceDE w:val="0"/>
        <w:autoSpaceDN w:val="0"/>
        <w:adjustRightInd w:val="0"/>
        <w:spacing w:before="0" w:beforeAutospacing="0" w:after="0" w:afterAutospacing="0" w:line="276" w:lineRule="auto"/>
        <w:ind w:left="0" w:right="8" w:firstLine="510"/>
        <w:jc w:val="both"/>
        <w:rPr>
          <w:rFonts w:ascii="Calisto MT" w:hAnsi="Calisto MT"/>
          <w:color w:val="000000"/>
          <w:lang w:val="id-ID"/>
        </w:rPr>
      </w:pPr>
      <w:r>
        <w:rPr>
          <w:rFonts w:ascii="Calisto MT" w:hAnsi="Calisto MT"/>
          <w:color w:val="000000"/>
          <w:lang w:val="id-ID"/>
        </w:rPr>
        <w:t xml:space="preserve"> </w:t>
      </w:r>
    </w:p>
    <w:p w:rsidR="00386A33" w:rsidRDefault="00386A33" w:rsidP="00D02F69">
      <w:pPr>
        <w:autoSpaceDE w:val="0"/>
        <w:autoSpaceDN w:val="0"/>
        <w:adjustRightInd w:val="0"/>
        <w:spacing w:before="0" w:beforeAutospacing="0" w:after="0" w:afterAutospacing="0" w:line="276" w:lineRule="auto"/>
        <w:ind w:left="0" w:right="8" w:firstLine="510"/>
        <w:jc w:val="both"/>
        <w:rPr>
          <w:rFonts w:ascii="Calisto MT" w:hAnsi="Calisto MT"/>
          <w:color w:val="000000"/>
          <w:lang w:val="id-ID"/>
        </w:rPr>
      </w:pPr>
    </w:p>
    <w:p w:rsidR="00386A33" w:rsidRDefault="00386A33" w:rsidP="00D02F69">
      <w:pPr>
        <w:autoSpaceDE w:val="0"/>
        <w:autoSpaceDN w:val="0"/>
        <w:adjustRightInd w:val="0"/>
        <w:spacing w:before="0" w:beforeAutospacing="0" w:after="0" w:afterAutospacing="0" w:line="276" w:lineRule="auto"/>
        <w:ind w:left="0" w:right="8" w:firstLine="510"/>
        <w:jc w:val="both"/>
        <w:rPr>
          <w:rFonts w:ascii="Calisto MT" w:hAnsi="Calisto MT"/>
          <w:color w:val="000000"/>
          <w:lang w:val="id-ID"/>
        </w:rPr>
      </w:pPr>
    </w:p>
    <w:p w:rsidR="00386A33" w:rsidRPr="00386A33" w:rsidRDefault="00386A33" w:rsidP="00386A33">
      <w:pPr>
        <w:spacing w:after="0" w:line="276" w:lineRule="auto"/>
        <w:jc w:val="both"/>
        <w:rPr>
          <w:rFonts w:ascii="Calisto MT" w:hAnsi="Calisto MT"/>
          <w:szCs w:val="24"/>
          <w:lang w:val="id-ID"/>
        </w:rPr>
      </w:pPr>
      <w:r w:rsidRPr="00386A33">
        <w:rPr>
          <w:rFonts w:ascii="Calisto MT" w:hAnsi="Calisto MT"/>
          <w:szCs w:val="24"/>
        </w:rPr>
        <w:t>Interpretasi merupakan penafsiran terhadap hasil analisis data responden. Sebagai pedoman interpretasi ditetapkan kriteria pada Tabel 2</w:t>
      </w:r>
      <w:r>
        <w:rPr>
          <w:rFonts w:ascii="Calisto MT" w:hAnsi="Calisto MT"/>
          <w:szCs w:val="24"/>
          <w:lang w:val="id-ID"/>
        </w:rPr>
        <w:t>.</w:t>
      </w:r>
    </w:p>
    <w:tbl>
      <w:tblPr>
        <w:tblW w:w="4235" w:type="dxa"/>
        <w:jc w:val="center"/>
        <w:tblInd w:w="1302" w:type="dxa"/>
        <w:tblBorders>
          <w:top w:val="single" w:sz="4" w:space="0" w:color="000000"/>
          <w:bottom w:val="single" w:sz="4" w:space="0" w:color="000000"/>
          <w:insideH w:val="single" w:sz="4" w:space="0" w:color="auto"/>
        </w:tblBorders>
        <w:tblLook w:val="0400"/>
      </w:tblPr>
      <w:tblGrid>
        <w:gridCol w:w="1791"/>
        <w:gridCol w:w="1229"/>
        <w:gridCol w:w="1215"/>
      </w:tblGrid>
      <w:tr w:rsidR="00386A33" w:rsidRPr="003F4F6C" w:rsidTr="00386A33">
        <w:trPr>
          <w:jc w:val="center"/>
        </w:trPr>
        <w:tc>
          <w:tcPr>
            <w:tcW w:w="1901" w:type="dxa"/>
            <w:shd w:val="clear" w:color="auto" w:fill="auto"/>
          </w:tcPr>
          <w:p w:rsidR="00386A33" w:rsidRPr="003F4F6C" w:rsidRDefault="00386A33" w:rsidP="00774A80">
            <w:pPr>
              <w:spacing w:after="0"/>
              <w:rPr>
                <w:rFonts w:ascii="Times New Roman" w:hAnsi="Times New Roman"/>
                <w:b/>
                <w:bCs/>
                <w:szCs w:val="24"/>
              </w:rPr>
            </w:pPr>
            <w:r w:rsidRPr="003F4F6C">
              <w:rPr>
                <w:rFonts w:ascii="Times New Roman" w:hAnsi="Times New Roman"/>
                <w:b/>
                <w:bCs/>
                <w:szCs w:val="24"/>
              </w:rPr>
              <w:t>Presentase</w:t>
            </w:r>
          </w:p>
        </w:tc>
        <w:tc>
          <w:tcPr>
            <w:tcW w:w="1276" w:type="dxa"/>
            <w:shd w:val="clear" w:color="auto" w:fill="auto"/>
          </w:tcPr>
          <w:p w:rsidR="00386A33" w:rsidRPr="003F4F6C" w:rsidRDefault="00386A33" w:rsidP="00774A80">
            <w:pPr>
              <w:spacing w:after="0"/>
              <w:rPr>
                <w:rFonts w:ascii="Times New Roman" w:hAnsi="Times New Roman"/>
                <w:b/>
                <w:bCs/>
                <w:szCs w:val="24"/>
              </w:rPr>
            </w:pPr>
            <w:r w:rsidRPr="003F4F6C">
              <w:rPr>
                <w:rFonts w:ascii="Times New Roman" w:hAnsi="Times New Roman"/>
                <w:b/>
                <w:bCs/>
                <w:szCs w:val="24"/>
              </w:rPr>
              <w:t>Kategori</w:t>
            </w:r>
          </w:p>
        </w:tc>
        <w:tc>
          <w:tcPr>
            <w:tcW w:w="1058" w:type="dxa"/>
            <w:shd w:val="clear" w:color="auto" w:fill="auto"/>
          </w:tcPr>
          <w:p w:rsidR="00386A33" w:rsidRPr="003F4F6C" w:rsidRDefault="00386A33" w:rsidP="00774A80">
            <w:pPr>
              <w:spacing w:after="0"/>
              <w:rPr>
                <w:rFonts w:ascii="Times New Roman" w:hAnsi="Times New Roman"/>
                <w:b/>
                <w:bCs/>
                <w:szCs w:val="24"/>
              </w:rPr>
            </w:pPr>
            <w:r w:rsidRPr="003F4F6C">
              <w:rPr>
                <w:rFonts w:ascii="Times New Roman" w:hAnsi="Times New Roman"/>
                <w:b/>
                <w:bCs/>
                <w:szCs w:val="24"/>
              </w:rPr>
              <w:t>Keterangan</w:t>
            </w:r>
          </w:p>
        </w:tc>
      </w:tr>
      <w:tr w:rsidR="00386A33" w:rsidRPr="003F4F6C" w:rsidTr="00386A33">
        <w:trPr>
          <w:jc w:val="center"/>
        </w:trPr>
        <w:tc>
          <w:tcPr>
            <w:tcW w:w="1901"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75,01%-100,00%</w:t>
            </w:r>
          </w:p>
        </w:tc>
        <w:tc>
          <w:tcPr>
            <w:tcW w:w="1276"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Sangat Valid</w:t>
            </w:r>
          </w:p>
        </w:tc>
        <w:tc>
          <w:tcPr>
            <w:tcW w:w="1058"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Sangat valid (dapat digunakan tanpa revisi)</w:t>
            </w:r>
          </w:p>
        </w:tc>
      </w:tr>
      <w:tr w:rsidR="00386A33" w:rsidRPr="003F4F6C" w:rsidTr="00386A33">
        <w:trPr>
          <w:jc w:val="center"/>
        </w:trPr>
        <w:tc>
          <w:tcPr>
            <w:tcW w:w="1901"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50,01%- 75,00%</w:t>
            </w:r>
          </w:p>
        </w:tc>
        <w:tc>
          <w:tcPr>
            <w:tcW w:w="1276"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Cukup Valid</w:t>
            </w:r>
          </w:p>
        </w:tc>
        <w:tc>
          <w:tcPr>
            <w:tcW w:w="1058"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Cukup valid (dapat digunakan dengan revisi kecil)</w:t>
            </w:r>
          </w:p>
        </w:tc>
      </w:tr>
      <w:tr w:rsidR="00386A33" w:rsidRPr="003F4F6C" w:rsidTr="00386A33">
        <w:trPr>
          <w:jc w:val="center"/>
        </w:trPr>
        <w:tc>
          <w:tcPr>
            <w:tcW w:w="1901"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25,01%-50,00%</w:t>
            </w:r>
          </w:p>
        </w:tc>
        <w:tc>
          <w:tcPr>
            <w:tcW w:w="1276"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Tidak Valid</w:t>
            </w:r>
          </w:p>
        </w:tc>
        <w:tc>
          <w:tcPr>
            <w:tcW w:w="1058"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Tidak valid (tidak dapat digunakan)</w:t>
            </w:r>
          </w:p>
        </w:tc>
      </w:tr>
      <w:tr w:rsidR="00386A33" w:rsidRPr="003F4F6C" w:rsidTr="00386A33">
        <w:trPr>
          <w:jc w:val="center"/>
        </w:trPr>
        <w:tc>
          <w:tcPr>
            <w:tcW w:w="1901"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00,00%-25,00%</w:t>
            </w:r>
          </w:p>
        </w:tc>
        <w:tc>
          <w:tcPr>
            <w:tcW w:w="1276"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Sangat Tidak Valid</w:t>
            </w:r>
          </w:p>
        </w:tc>
        <w:tc>
          <w:tcPr>
            <w:tcW w:w="1058" w:type="dxa"/>
            <w:shd w:val="clear" w:color="auto" w:fill="auto"/>
          </w:tcPr>
          <w:p w:rsidR="00386A33" w:rsidRPr="003F4F6C" w:rsidRDefault="00386A33" w:rsidP="00774A80">
            <w:pPr>
              <w:spacing w:after="0"/>
              <w:rPr>
                <w:rFonts w:ascii="Times New Roman" w:hAnsi="Times New Roman"/>
                <w:szCs w:val="24"/>
              </w:rPr>
            </w:pPr>
            <w:r w:rsidRPr="003F4F6C">
              <w:rPr>
                <w:rFonts w:ascii="Times New Roman" w:hAnsi="Times New Roman"/>
                <w:szCs w:val="24"/>
              </w:rPr>
              <w:t xml:space="preserve">Sangat tidak valid (terlarang </w:t>
            </w:r>
            <w:r w:rsidRPr="003F4F6C">
              <w:rPr>
                <w:rFonts w:ascii="Times New Roman" w:hAnsi="Times New Roman"/>
                <w:szCs w:val="24"/>
              </w:rPr>
              <w:lastRenderedPageBreak/>
              <w:t>digunakan)</w:t>
            </w:r>
          </w:p>
        </w:tc>
      </w:tr>
    </w:tbl>
    <w:p w:rsidR="00386A33" w:rsidRPr="00386A33" w:rsidRDefault="00386A33" w:rsidP="00386A33">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386A33" w:rsidRPr="00EB7802" w:rsidRDefault="00EB7802" w:rsidP="00EB7802">
      <w:pPr>
        <w:spacing w:after="0" w:line="276" w:lineRule="auto"/>
        <w:ind w:firstLine="567"/>
        <w:jc w:val="both"/>
        <w:rPr>
          <w:rFonts w:ascii="Calisto MT" w:hAnsi="Calisto MT"/>
        </w:rPr>
      </w:pPr>
      <w:r w:rsidRPr="00EB7802">
        <w:rPr>
          <w:rFonts w:ascii="Calisto MT" w:hAnsi="Calisto MT"/>
        </w:rPr>
        <w:pict>
          <v:rect id="Rectangle 24" o:spid="_x0000_s1028" style="position:absolute;left:0;text-align:left;margin-left:289.1pt;margin-top:-552.2pt;width:94.7pt;height:47.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C+LAIAAFEEAAAOAAAAZHJzL2Uyb0RvYy54bWysVNuO0zAQfUfiHyy/01xoyj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">
            <v:textbox style="mso-next-textbox:#Rectangle 24">
              <w:txbxContent>
                <w:p w:rsidR="00386A33" w:rsidRDefault="00386A33" w:rsidP="00386A33"/>
              </w:txbxContent>
            </v:textbox>
          </v:rect>
        </w:pict>
      </w:r>
      <w:r w:rsidR="00386A33" w:rsidRPr="00EB7802">
        <w:rPr>
          <w:rFonts w:ascii="Calisto MT" w:hAnsi="Calisto MT"/>
        </w:rPr>
        <w:t xml:space="preserve">Data keefektifan diperoleh dari tes yang diberikan kepada siswa setelah menggunakan bahan ajar IPA terpadu berbasis </w:t>
      </w:r>
      <w:r w:rsidR="00386A33" w:rsidRPr="00EB7802">
        <w:rPr>
          <w:rFonts w:ascii="Calisto MT" w:hAnsi="Calisto MT"/>
          <w:i/>
        </w:rPr>
        <w:t xml:space="preserve">Higher Order Thinking Skills </w:t>
      </w:r>
      <w:r w:rsidR="00386A33" w:rsidRPr="00EB7802">
        <w:rPr>
          <w:rFonts w:ascii="Calisto MT" w:hAnsi="Calisto MT"/>
        </w:rPr>
        <w:t>yang dikembangkan. Hasil analisis ini diperoleh dari lembar tes yang diberikan kepada siswa, selanjutnya analisis akan dilakukan dengan rumus:</w:t>
      </w:r>
    </w:p>
    <w:p w:rsidR="00386A33" w:rsidRPr="00EB7802" w:rsidRDefault="00386A33" w:rsidP="00EB7802">
      <w:pPr>
        <w:spacing w:after="0" w:line="276" w:lineRule="auto"/>
        <w:ind w:firstLine="567"/>
        <w:jc w:val="both"/>
        <w:rPr>
          <w:rFonts w:ascii="Calisto MT" w:hAnsi="Calisto MT"/>
          <w:i/>
          <w:iCs/>
        </w:rPr>
      </w:pPr>
      <w:r w:rsidRPr="00EB7802">
        <w:rPr>
          <w:rFonts w:ascii="Calisto MT" w:eastAsia="Times New Roman" w:hAnsi="Calisto MT"/>
        </w:rPr>
        <w:t xml:space="preserve"> </w:t>
      </w:r>
      <m:oMath>
        <m:r>
          <w:rPr>
            <w:rFonts w:ascii="Cambria Math" w:eastAsia="Times New Roman" w:hAnsi="Calisto MT"/>
          </w:rPr>
          <m:t xml:space="preserve">            </m:t>
        </m:r>
        <m:r>
          <w:rPr>
            <w:rFonts w:ascii="Cambria Math" w:hAnsi="Cambria Math"/>
          </w:rPr>
          <m:t>E</m:t>
        </m:r>
        <m:r>
          <w:rPr>
            <w:rFonts w:ascii="Cambria Math" w:hAnsi="Calisto MT"/>
          </w:rPr>
          <m:t xml:space="preserve"> =</m:t>
        </m:r>
        <m:f>
          <m:fPr>
            <m:ctrlPr>
              <w:rPr>
                <w:rFonts w:ascii="Cambria Math" w:hAnsi="Calisto MT"/>
                <w:i/>
              </w:rPr>
            </m:ctrlPr>
          </m:fPr>
          <m:num>
            <m:nary>
              <m:naryPr>
                <m:chr m:val="∑"/>
                <m:limLoc m:val="undOvr"/>
                <m:subHide m:val="on"/>
                <m:supHide m:val="on"/>
                <m:ctrlPr>
                  <w:rPr>
                    <w:rFonts w:ascii="Cambria Math" w:hAnsi="Calisto MT"/>
                    <w:i/>
                  </w:rPr>
                </m:ctrlPr>
              </m:naryPr>
              <m:sub/>
              <m:sup/>
              <m:e>
                <m:r>
                  <w:rPr>
                    <w:rFonts w:ascii="Cambria Math" w:hAnsi="Cambria Math"/>
                  </w:rPr>
                  <m:t>x</m:t>
                </m:r>
              </m:e>
            </m:nary>
          </m:num>
          <m:den>
            <m:nary>
              <m:naryPr>
                <m:chr m:val="∑"/>
                <m:limLoc m:val="undOvr"/>
                <m:subHide m:val="on"/>
                <m:supHide m:val="on"/>
                <m:ctrlPr>
                  <w:rPr>
                    <w:rFonts w:ascii="Cambria Math" w:hAnsi="Calisto MT"/>
                    <w:i/>
                  </w:rPr>
                </m:ctrlPr>
              </m:naryPr>
              <m:sub/>
              <m:sup/>
              <m:e>
                <m:sSub>
                  <m:sSubPr>
                    <m:ctrlPr>
                      <w:rPr>
                        <w:rFonts w:ascii="Cambria Math" w:hAnsi="Calisto MT"/>
                        <w:i/>
                      </w:rPr>
                    </m:ctrlPr>
                  </m:sSubPr>
                  <m:e>
                    <m:r>
                      <w:rPr>
                        <w:rFonts w:ascii="Cambria Math" w:hAnsi="Cambria Math"/>
                      </w:rPr>
                      <m:t>x</m:t>
                    </m:r>
                  </m:e>
                  <m:sub>
                    <m:r>
                      <w:rPr>
                        <w:rFonts w:ascii="Cambria Math" w:hAnsi="Cambria Math"/>
                      </w:rPr>
                      <m:t>e</m:t>
                    </m:r>
                  </m:sub>
                </m:sSub>
              </m:e>
            </m:nary>
          </m:den>
        </m:f>
        <m:r>
          <m:rPr>
            <m:sty m:val="p"/>
          </m:rPr>
          <w:rPr>
            <w:rFonts w:ascii="Cambria Math" w:hAnsi="Calisto MT"/>
          </w:rPr>
          <m:t>x 100</m:t>
        </m:r>
      </m:oMath>
    </w:p>
    <w:p w:rsidR="00386A33" w:rsidRPr="00EB7802" w:rsidRDefault="00EB7802" w:rsidP="00EB7802">
      <w:pPr>
        <w:tabs>
          <w:tab w:val="left" w:pos="6671"/>
        </w:tabs>
        <w:spacing w:after="0" w:line="276" w:lineRule="auto"/>
        <w:ind w:firstLine="567"/>
        <w:jc w:val="both"/>
        <w:rPr>
          <w:rFonts w:ascii="Calisto MT" w:hAnsi="Calisto MT"/>
        </w:rPr>
      </w:pPr>
      <w:r w:rsidRPr="00EB7802">
        <w:rPr>
          <w:rFonts w:ascii="Calisto MT" w:hAnsi="Calisto MT"/>
        </w:rPr>
        <w:pict>
          <v:rect id="Rectangle 23" o:spid="_x0000_s1029" style="position:absolute;left:0;text-align:left;margin-left:7.15pt;margin-top:6.05pt;width:227.6pt;height:148.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xIuQIAALs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" filled="f" stroked="f">
            <v:textbox style="mso-next-textbox:#Rectangle 23">
              <w:txbxContent>
                <w:p w:rsidR="00386A33" w:rsidRPr="00EB7802" w:rsidRDefault="00386A33" w:rsidP="00EB7802">
                  <w:pPr>
                    <w:spacing w:after="0"/>
                    <w:jc w:val="both"/>
                    <w:rPr>
                      <w:rFonts w:ascii="Calisto MT" w:hAnsi="Calisto MT"/>
                    </w:rPr>
                  </w:pPr>
                  <w:r w:rsidRPr="00EB7802">
                    <w:rPr>
                      <w:rFonts w:ascii="Calisto MT" w:hAnsi="Calisto MT"/>
                    </w:rPr>
                    <w:t>Keterangan:</w:t>
                  </w:r>
                </w:p>
                <w:p w:rsidR="00386A33" w:rsidRPr="00EB7802" w:rsidRDefault="00386A33" w:rsidP="00EB7802">
                  <w:pPr>
                    <w:spacing w:after="0"/>
                    <w:jc w:val="both"/>
                    <w:rPr>
                      <w:rFonts w:ascii="Calisto MT" w:hAnsi="Calisto MT"/>
                    </w:rPr>
                  </w:pPr>
                  <w:r w:rsidRPr="00EB7802">
                    <w:rPr>
                      <w:rFonts w:ascii="Calisto MT" w:hAnsi="Calisto MT"/>
                      <w:i/>
                      <w:iCs/>
                    </w:rPr>
                    <w:t>E</w:t>
                  </w:r>
                  <w:r w:rsidR="00EB7802">
                    <w:rPr>
                      <w:rFonts w:ascii="Calisto MT" w:hAnsi="Calisto MT"/>
                      <w:lang w:val="id-ID"/>
                    </w:rPr>
                    <w:t xml:space="preserve">     </w:t>
                  </w:r>
                  <w:r w:rsidRPr="00EB7802">
                    <w:rPr>
                      <w:rFonts w:ascii="Calisto MT" w:hAnsi="Calisto MT"/>
                    </w:rPr>
                    <w:t>= Nilai tes siswa</w:t>
                  </w:r>
                </w:p>
                <w:p w:rsidR="00386A33" w:rsidRPr="00EB7802" w:rsidRDefault="00386A33" w:rsidP="00EB7802">
                  <w:pPr>
                    <w:spacing w:after="0"/>
                    <w:jc w:val="left"/>
                    <w:rPr>
                      <w:rFonts w:ascii="Calisto MT" w:hAnsi="Calisto MT"/>
                      <w:lang w:val="id-ID"/>
                    </w:rPr>
                  </w:pPr>
                  <w:r w:rsidRPr="00EB7802">
                    <w:rPr>
                      <w:rFonts w:ascii="Calisto MT" w:hAnsi="Calisto MT"/>
                    </w:rPr>
                    <w:fldChar w:fldCharType="begin"/>
                  </w:r>
                  <w:r w:rsidRPr="00EB7802">
                    <w:rPr>
                      <w:rFonts w:ascii="Calisto MT" w:hAnsi="Calisto MT"/>
                    </w:rPr>
                    <w:instrText xml:space="preserve"> QUOTE </w:instrText>
                  </w:r>
                  <w:r w:rsidRPr="00EB7802">
                    <w:rPr>
                      <w:rFonts w:ascii="Calisto MT" w:hAnsi="Calisto MT"/>
                      <w:position w:val="-20"/>
                    </w:rPr>
                    <w:pict>
                      <v:shape id="_x0000_i1027" type="#_x0000_t75" style="width:17.5pt;height:21.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310&quot;/&gt;&lt;wsp:rsid wsp:val=&quot;0003199E&quot;/&gt;&lt;wsp:rsid wsp:val=&quot;000536C9&quot;/&gt;&lt;wsp:rsid wsp:val=&quot;000659F1&quot;/&gt;&lt;wsp:rsid wsp:val=&quot;00074D66&quot;/&gt;&lt;wsp:rsid wsp:val=&quot;00085180&quot;/&gt;&lt;wsp:rsid wsp:val=&quot;00095D2B&quot;/&gt;&lt;wsp:rsid wsp:val=&quot;000A74E7&quot;/&gt;&lt;wsp:rsid wsp:val=&quot;000D06F0&quot;/&gt;&lt;wsp:rsid wsp:val=&quot;001001CC&quot;/&gt;&lt;wsp:rsid wsp:val=&quot;001035FD&quot;/&gt;&lt;wsp:rsid wsp:val=&quot;001042ED&quot;/&gt;&lt;wsp:rsid wsp:val=&quot;00122310&quot;/&gt;&lt;wsp:rsid wsp:val=&quot;00150763&quot;/&gt;&lt;wsp:rsid wsp:val=&quot;001800F8&quot;/&gt;&lt;wsp:rsid wsp:val=&quot;00194F1D&quot;/&gt;&lt;wsp:rsid wsp:val=&quot;001C696D&quot;/&gt;&lt;wsp:rsid wsp:val=&quot;001E5478&quot;/&gt;&lt;wsp:rsid wsp:val=&quot;001F7F33&quot;/&gt;&lt;wsp:rsid wsp:val=&quot;00205ABE&quot;/&gt;&lt;wsp:rsid wsp:val=&quot;0024128F&quot;/&gt;&lt;wsp:rsid wsp:val=&quot;00295FE5&quot;/&gt;&lt;wsp:rsid wsp:val=&quot;002B3F64&quot;/&gt;&lt;wsp:rsid wsp:val=&quot;002B6644&quot;/&gt;&lt;wsp:rsid wsp:val=&quot;002E78B4&quot;/&gt;&lt;wsp:rsid wsp:val=&quot;00330458&quot;/&gt;&lt;wsp:rsid wsp:val=&quot;00331507&quot;/&gt;&lt;wsp:rsid wsp:val=&quot;00342E41&quot;/&gt;&lt;wsp:rsid wsp:val=&quot;00347278&quot;/&gt;&lt;wsp:rsid wsp:val=&quot;00376402&quot;/&gt;&lt;wsp:rsid wsp:val=&quot;003B00DD&quot;/&gt;&lt;wsp:rsid wsp:val=&quot;003B3B79&quot;/&gt;&lt;wsp:rsid wsp:val=&quot;003B5AFC&quot;/&gt;&lt;wsp:rsid wsp:val=&quot;003B76DE&quot;/&gt;&lt;wsp:rsid wsp:val=&quot;003D22D2&quot;/&gt;&lt;wsp:rsid wsp:val=&quot;003E4002&quot;/&gt;&lt;wsp:rsid wsp:val=&quot;003F34A8&quot;/&gt;&lt;wsp:rsid wsp:val=&quot;00402F30&quot;/&gt;&lt;wsp:rsid wsp:val=&quot;004240C5&quot;/&gt;&lt;wsp:rsid wsp:val=&quot;004350AA&quot;/&gt;&lt;wsp:rsid wsp:val=&quot;004361CE&quot;/&gt;&lt;wsp:rsid wsp:val=&quot;00447E79&quot;/&gt;&lt;wsp:rsid wsp:val=&quot;0048031C&quot;/&gt;&lt;wsp:rsid wsp:val=&quot;0049498E&quot;/&gt;&lt;wsp:rsid wsp:val=&quot;004A595C&quot;/&gt;&lt;wsp:rsid wsp:val=&quot;004E62EB&quot;/&gt;&lt;wsp:rsid wsp:val=&quot;004E7AF7&quot;/&gt;&lt;wsp:rsid wsp:val=&quot;0050205C&quot;/&gt;&lt;wsp:rsid wsp:val=&quot;005331E5&quot;/&gt;&lt;wsp:rsid wsp:val=&quot;00547E0F&quot;/&gt;&lt;wsp:rsid wsp:val=&quot;00553565&quot;/&gt;&lt;wsp:rsid wsp:val=&quot;00580124&quot;/&gt;&lt;wsp:rsid wsp:val=&quot;005C431C&quot;/&gt;&lt;wsp:rsid wsp:val=&quot;006320E7&quot;/&gt;&lt;wsp:rsid wsp:val=&quot;006479DA&quot;/&gt;&lt;wsp:rsid wsp:val=&quot;0067050E&quot;/&gt;&lt;wsp:rsid wsp:val=&quot;00676CCB&quot;/&gt;&lt;wsp:rsid wsp:val=&quot;006D6FE1&quot;/&gt;&lt;wsp:rsid wsp:val=&quot;00707645&quot;/&gt;&lt;wsp:rsid wsp:val=&quot;00747C6A&quot;/&gt;&lt;wsp:rsid wsp:val=&quot;007952A1&quot;/&gt;&lt;wsp:rsid wsp:val=&quot;007A20E4&quot;/&gt;&lt;wsp:rsid wsp:val=&quot;007B0F93&quot;/&gt;&lt;wsp:rsid wsp:val=&quot;007B2380&quot;/&gt;&lt;wsp:rsid wsp:val=&quot;007C3AB3&quot;/&gt;&lt;wsp:rsid wsp:val=&quot;007D6F9C&quot;/&gt;&lt;wsp:rsid wsp:val=&quot;008021C2&quot;/&gt;&lt;wsp:rsid wsp:val=&quot;008A40FF&quot;/&gt;&lt;wsp:rsid wsp:val=&quot;008D424E&quot;/&gt;&lt;wsp:rsid wsp:val=&quot;008E6EEA&quot;/&gt;&lt;wsp:rsid wsp:val=&quot;00945847&quot;/&gt;&lt;wsp:rsid wsp:val=&quot;00973E57&quot;/&gt;&lt;wsp:rsid wsp:val=&quot;00974766&quot;/&gt;&lt;wsp:rsid wsp:val=&quot;00975B9B&quot;/&gt;&lt;wsp:rsid wsp:val=&quot;00995DDF&quot;/&gt;&lt;wsp:rsid wsp:val=&quot;009B2675&quot;/&gt;&lt;wsp:rsid wsp:val=&quot;009B525E&quot;/&gt;&lt;wsp:rsid wsp:val=&quot;009B7131&quot;/&gt;&lt;wsp:rsid wsp:val=&quot;009D740F&quot;/&gt;&lt;wsp:rsid wsp:val=&quot;009F5E76&quot;/&gt;&lt;wsp:rsid wsp:val=&quot;00A0777E&quot;/&gt;&lt;wsp:rsid wsp:val=&quot;00A305D3&quot;/&gt;&lt;wsp:rsid wsp:val=&quot;00AA7900&quot;/&gt;&lt;wsp:rsid wsp:val=&quot;00B231D1&quot;/&gt;&lt;wsp:rsid wsp:val=&quot;00B33C54&quot;/&gt;&lt;wsp:rsid wsp:val=&quot;00B42009&quot;/&gt;&lt;wsp:rsid wsp:val=&quot;00B65E3D&quot;/&gt;&lt;wsp:rsid wsp:val=&quot;00B8223A&quot;/&gt;&lt;wsp:rsid wsp:val=&quot;00B900E9&quot;/&gt;&lt;wsp:rsid wsp:val=&quot;00B968AB&quot;/&gt;&lt;wsp:rsid wsp:val=&quot;00BD6AE5&quot;/&gt;&lt;wsp:rsid wsp:val=&quot;00C23C44&quot;/&gt;&lt;wsp:rsid wsp:val=&quot;00C26206&quot;/&gt;&lt;wsp:rsid wsp:val=&quot;00C333BA&quot;/&gt;&lt;wsp:rsid wsp:val=&quot;00C36055&quot;/&gt;&lt;wsp:rsid wsp:val=&quot;00C36EAB&quot;/&gt;&lt;wsp:rsid wsp:val=&quot;00C85C93&quot;/&gt;&lt;wsp:rsid wsp:val=&quot;00CB015E&quot;/&gt;&lt;wsp:rsid wsp:val=&quot;00CC3194&quot;/&gt;&lt;wsp:rsid wsp:val=&quot;00D004AD&quot;/&gt;&lt;wsp:rsid wsp:val=&quot;00D26BCD&quot;/&gt;&lt;wsp:rsid wsp:val=&quot;00D9404E&quot;/&gt;&lt;wsp:rsid wsp:val=&quot;00DB3C0E&quot;/&gt;&lt;wsp:rsid wsp:val=&quot;00DD5367&quot;/&gt;&lt;wsp:rsid wsp:val=&quot;00DE55C5&quot;/&gt;&lt;wsp:rsid wsp:val=&quot;00E46F1F&quot;/&gt;&lt;wsp:rsid wsp:val=&quot;00E72E0D&quot;/&gt;&lt;wsp:rsid wsp:val=&quot;00E84BDA&quot;/&gt;&lt;wsp:rsid wsp:val=&quot;00EA6E2F&quot;/&gt;&lt;wsp:rsid wsp:val=&quot;00F02F33&quot;/&gt;&lt;wsp:rsid wsp:val=&quot;00F53233&quot;/&gt;&lt;wsp:rsid wsp:val=&quot;00F926E5&quot;/&gt;&lt;wsp:rsid wsp:val=&quot;00FA49B4&quot;/&gt;&lt;wsp:rsid wsp:val=&quot;00FC0B7E&quot;/&gt;&lt;wsp:rsid wsp:val=&quot;00FD7333&quot;/&gt;&lt;/wsp:rsids&gt;&lt;/w:docPr&gt;&lt;w:body&gt;&lt;wx:sect&gt;&lt;w:p wsp:rsidR=&quot;00000000&quot; wsp:rsidRDefault=&quot;00F53233&quot; wsp:rsidP=&quot;00F53233&quot;&gt;&lt;m:oMathPara&gt;&lt;m:oMath&gt;&lt;m:nary&gt;&lt;m:naryPr&gt;&lt;m:chr m:val=&quot;âˆ‘&quot;/&gt;&lt;m:limLoc m:val=&quot;undOvr&quot;/&gt;&lt;m:subHide m:val=&quot;1&quot;/&gt;&lt;m:supHide m:val=&quot;1&quot;/&gt;&lt;m:ctrlPr&gt;&lt;w:rPr&gt;&lt;w:rFonts w:ascii=&quot;Cambria Math&quot; w:h-ansi=&quot;Cambria Math&quot;/&gt;&lt;wx:font wx:val=&quot;Cambria Math&quot;/&gt;&lt;w:i/&gt;&lt;w:sz-cs w:val=&quot;24&quot;/&gt;&lt;/w:rPr&gt;&lt;/m:ctrlPr&gt;&lt;/m:naryPr&gt;&lt;m:sub/&gt;&lt;m:sup/&gt;&lt;m:e&gt;&lt;m:r&gt;&lt;w:rPr&gt;&lt;w:rFonts w:ascii=&quot;Cambria Math&quot; w:h-ansi=&quot;Cambria Math&quot;/&gt;&lt;wx:font wx:val=&quot;Cambria Math&quot;/&gt;&lt;w:i/&gt;&lt;w:sz-cs w:val=&quot;24&quot;/&gt;&lt;/w:rPr&gt;&lt;m:t&gt;x&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B7802">
                    <w:rPr>
                      <w:rFonts w:ascii="Calisto MT" w:hAnsi="Calisto MT"/>
                    </w:rPr>
                    <w:instrText xml:space="preserve"> </w:instrText>
                  </w:r>
                  <w:r w:rsidRPr="00EB7802">
                    <w:rPr>
                      <w:rFonts w:ascii="Calisto MT" w:hAnsi="Calisto MT"/>
                    </w:rPr>
                    <w:fldChar w:fldCharType="separate"/>
                  </w:r>
                  <w:r w:rsidRPr="00EB7802">
                    <w:rPr>
                      <w:rFonts w:ascii="Calisto MT" w:hAnsi="Calisto MT"/>
                      <w:position w:val="-20"/>
                    </w:rPr>
                    <w:pict>
                      <v:shape id="_x0000_i1028" type="#_x0000_t75" style="width:17.5pt;height:21.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310&quot;/&gt;&lt;wsp:rsid wsp:val=&quot;0003199E&quot;/&gt;&lt;wsp:rsid wsp:val=&quot;000536C9&quot;/&gt;&lt;wsp:rsid wsp:val=&quot;000659F1&quot;/&gt;&lt;wsp:rsid wsp:val=&quot;00074D66&quot;/&gt;&lt;wsp:rsid wsp:val=&quot;00085180&quot;/&gt;&lt;wsp:rsid wsp:val=&quot;00095D2B&quot;/&gt;&lt;wsp:rsid wsp:val=&quot;000A74E7&quot;/&gt;&lt;wsp:rsid wsp:val=&quot;000D06F0&quot;/&gt;&lt;wsp:rsid wsp:val=&quot;001001CC&quot;/&gt;&lt;wsp:rsid wsp:val=&quot;001035FD&quot;/&gt;&lt;wsp:rsid wsp:val=&quot;001042ED&quot;/&gt;&lt;wsp:rsid wsp:val=&quot;00122310&quot;/&gt;&lt;wsp:rsid wsp:val=&quot;00150763&quot;/&gt;&lt;wsp:rsid wsp:val=&quot;001800F8&quot;/&gt;&lt;wsp:rsid wsp:val=&quot;00194F1D&quot;/&gt;&lt;wsp:rsid wsp:val=&quot;001C696D&quot;/&gt;&lt;wsp:rsid wsp:val=&quot;001E5478&quot;/&gt;&lt;wsp:rsid wsp:val=&quot;001F7F33&quot;/&gt;&lt;wsp:rsid wsp:val=&quot;00205ABE&quot;/&gt;&lt;wsp:rsid wsp:val=&quot;0024128F&quot;/&gt;&lt;wsp:rsid wsp:val=&quot;00295FE5&quot;/&gt;&lt;wsp:rsid wsp:val=&quot;002B3F64&quot;/&gt;&lt;wsp:rsid wsp:val=&quot;002B6644&quot;/&gt;&lt;wsp:rsid wsp:val=&quot;002E78B4&quot;/&gt;&lt;wsp:rsid wsp:val=&quot;00330458&quot;/&gt;&lt;wsp:rsid wsp:val=&quot;00331507&quot;/&gt;&lt;wsp:rsid wsp:val=&quot;00342E41&quot;/&gt;&lt;wsp:rsid wsp:val=&quot;00347278&quot;/&gt;&lt;wsp:rsid wsp:val=&quot;00376402&quot;/&gt;&lt;wsp:rsid wsp:val=&quot;003B00DD&quot;/&gt;&lt;wsp:rsid wsp:val=&quot;003B3B79&quot;/&gt;&lt;wsp:rsid wsp:val=&quot;003B5AFC&quot;/&gt;&lt;wsp:rsid wsp:val=&quot;003B76DE&quot;/&gt;&lt;wsp:rsid wsp:val=&quot;003D22D2&quot;/&gt;&lt;wsp:rsid wsp:val=&quot;003E4002&quot;/&gt;&lt;wsp:rsid wsp:val=&quot;003F34A8&quot;/&gt;&lt;wsp:rsid wsp:val=&quot;00402F30&quot;/&gt;&lt;wsp:rsid wsp:val=&quot;004240C5&quot;/&gt;&lt;wsp:rsid wsp:val=&quot;004350AA&quot;/&gt;&lt;wsp:rsid wsp:val=&quot;004361CE&quot;/&gt;&lt;wsp:rsid wsp:val=&quot;00447E79&quot;/&gt;&lt;wsp:rsid wsp:val=&quot;0048031C&quot;/&gt;&lt;wsp:rsid wsp:val=&quot;0049498E&quot;/&gt;&lt;wsp:rsid wsp:val=&quot;004A595C&quot;/&gt;&lt;wsp:rsid wsp:val=&quot;004E62EB&quot;/&gt;&lt;wsp:rsid wsp:val=&quot;004E7AF7&quot;/&gt;&lt;wsp:rsid wsp:val=&quot;0050205C&quot;/&gt;&lt;wsp:rsid wsp:val=&quot;005331E5&quot;/&gt;&lt;wsp:rsid wsp:val=&quot;00547E0F&quot;/&gt;&lt;wsp:rsid wsp:val=&quot;00553565&quot;/&gt;&lt;wsp:rsid wsp:val=&quot;00580124&quot;/&gt;&lt;wsp:rsid wsp:val=&quot;005C431C&quot;/&gt;&lt;wsp:rsid wsp:val=&quot;006320E7&quot;/&gt;&lt;wsp:rsid wsp:val=&quot;006479DA&quot;/&gt;&lt;wsp:rsid wsp:val=&quot;0067050E&quot;/&gt;&lt;wsp:rsid wsp:val=&quot;00676CCB&quot;/&gt;&lt;wsp:rsid wsp:val=&quot;006D6FE1&quot;/&gt;&lt;wsp:rsid wsp:val=&quot;00707645&quot;/&gt;&lt;wsp:rsid wsp:val=&quot;00747C6A&quot;/&gt;&lt;wsp:rsid wsp:val=&quot;007952A1&quot;/&gt;&lt;wsp:rsid wsp:val=&quot;007A20E4&quot;/&gt;&lt;wsp:rsid wsp:val=&quot;007B0F93&quot;/&gt;&lt;wsp:rsid wsp:val=&quot;007B2380&quot;/&gt;&lt;wsp:rsid wsp:val=&quot;007C3AB3&quot;/&gt;&lt;wsp:rsid wsp:val=&quot;007D6F9C&quot;/&gt;&lt;wsp:rsid wsp:val=&quot;008021C2&quot;/&gt;&lt;wsp:rsid wsp:val=&quot;008A40FF&quot;/&gt;&lt;wsp:rsid wsp:val=&quot;008D424E&quot;/&gt;&lt;wsp:rsid wsp:val=&quot;008E6EEA&quot;/&gt;&lt;wsp:rsid wsp:val=&quot;00945847&quot;/&gt;&lt;wsp:rsid wsp:val=&quot;00973E57&quot;/&gt;&lt;wsp:rsid wsp:val=&quot;00974766&quot;/&gt;&lt;wsp:rsid wsp:val=&quot;00975B9B&quot;/&gt;&lt;wsp:rsid wsp:val=&quot;00995DDF&quot;/&gt;&lt;wsp:rsid wsp:val=&quot;009B2675&quot;/&gt;&lt;wsp:rsid wsp:val=&quot;009B525E&quot;/&gt;&lt;wsp:rsid wsp:val=&quot;009B7131&quot;/&gt;&lt;wsp:rsid wsp:val=&quot;009D740F&quot;/&gt;&lt;wsp:rsid wsp:val=&quot;009F5E76&quot;/&gt;&lt;wsp:rsid wsp:val=&quot;00A0777E&quot;/&gt;&lt;wsp:rsid wsp:val=&quot;00A305D3&quot;/&gt;&lt;wsp:rsid wsp:val=&quot;00AA7900&quot;/&gt;&lt;wsp:rsid wsp:val=&quot;00B231D1&quot;/&gt;&lt;wsp:rsid wsp:val=&quot;00B33C54&quot;/&gt;&lt;wsp:rsid wsp:val=&quot;00B42009&quot;/&gt;&lt;wsp:rsid wsp:val=&quot;00B65E3D&quot;/&gt;&lt;wsp:rsid wsp:val=&quot;00B8223A&quot;/&gt;&lt;wsp:rsid wsp:val=&quot;00B900E9&quot;/&gt;&lt;wsp:rsid wsp:val=&quot;00B968AB&quot;/&gt;&lt;wsp:rsid wsp:val=&quot;00BD6AE5&quot;/&gt;&lt;wsp:rsid wsp:val=&quot;00C23C44&quot;/&gt;&lt;wsp:rsid wsp:val=&quot;00C26206&quot;/&gt;&lt;wsp:rsid wsp:val=&quot;00C333BA&quot;/&gt;&lt;wsp:rsid wsp:val=&quot;00C36055&quot;/&gt;&lt;wsp:rsid wsp:val=&quot;00C36EAB&quot;/&gt;&lt;wsp:rsid wsp:val=&quot;00C85C93&quot;/&gt;&lt;wsp:rsid wsp:val=&quot;00CB015E&quot;/&gt;&lt;wsp:rsid wsp:val=&quot;00CC3194&quot;/&gt;&lt;wsp:rsid wsp:val=&quot;00D004AD&quot;/&gt;&lt;wsp:rsid wsp:val=&quot;00D26BCD&quot;/&gt;&lt;wsp:rsid wsp:val=&quot;00D9404E&quot;/&gt;&lt;wsp:rsid wsp:val=&quot;00DB3C0E&quot;/&gt;&lt;wsp:rsid wsp:val=&quot;00DD5367&quot;/&gt;&lt;wsp:rsid wsp:val=&quot;00DE55C5&quot;/&gt;&lt;wsp:rsid wsp:val=&quot;00E46F1F&quot;/&gt;&lt;wsp:rsid wsp:val=&quot;00E72E0D&quot;/&gt;&lt;wsp:rsid wsp:val=&quot;00E84BDA&quot;/&gt;&lt;wsp:rsid wsp:val=&quot;00EA6E2F&quot;/&gt;&lt;wsp:rsid wsp:val=&quot;00F02F33&quot;/&gt;&lt;wsp:rsid wsp:val=&quot;00F53233&quot;/&gt;&lt;wsp:rsid wsp:val=&quot;00F926E5&quot;/&gt;&lt;wsp:rsid wsp:val=&quot;00FA49B4&quot;/&gt;&lt;wsp:rsid wsp:val=&quot;00FC0B7E&quot;/&gt;&lt;wsp:rsid wsp:val=&quot;00FD7333&quot;/&gt;&lt;/wsp:rsids&gt;&lt;/w:docPr&gt;&lt;w:body&gt;&lt;wx:sect&gt;&lt;w:p wsp:rsidR=&quot;00000000&quot; wsp:rsidRDefault=&quot;00F53233&quot; wsp:rsidP=&quot;00F53233&quot;&gt;&lt;m:oMathPara&gt;&lt;m:oMath&gt;&lt;m:nary&gt;&lt;m:naryPr&gt;&lt;m:chr m:val=&quot;âˆ‘&quot;/&gt;&lt;m:limLoc m:val=&quot;undOvr&quot;/&gt;&lt;m:subHide m:val=&quot;1&quot;/&gt;&lt;m:supHide m:val=&quot;1&quot;/&gt;&lt;m:ctrlPr&gt;&lt;w:rPr&gt;&lt;w:rFonts w:ascii=&quot;Cambria Math&quot; w:h-ansi=&quot;Cambria Math&quot;/&gt;&lt;wx:font wx:val=&quot;Cambria Math&quot;/&gt;&lt;w:i/&gt;&lt;w:sz-cs w:val=&quot;24&quot;/&gt;&lt;/w:rPr&gt;&lt;/m:ctrlPr&gt;&lt;/m:naryPr&gt;&lt;m:sub/&gt;&lt;m:sup/&gt;&lt;m:e&gt;&lt;m:r&gt;&lt;w:rPr&gt;&lt;w:rFonts w:ascii=&quot;Cambria Math&quot; w:h-ansi=&quot;Cambria Math&quot;/&gt;&lt;wx:font wx:val=&quot;Cambria Math&quot;/&gt;&lt;w:i/&gt;&lt;w:sz-cs w:val=&quot;24&quot;/&gt;&lt;/w:rPr&gt;&lt;m:t&gt;x&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B7802">
                    <w:rPr>
                      <w:rFonts w:ascii="Calisto MT" w:hAnsi="Calisto MT"/>
                    </w:rPr>
                    <w:fldChar w:fldCharType="end"/>
                  </w:r>
                  <w:r w:rsidR="00EB7802">
                    <w:rPr>
                      <w:rFonts w:ascii="Calisto MT" w:hAnsi="Calisto MT"/>
                      <w:lang w:val="id-ID"/>
                    </w:rPr>
                    <w:t xml:space="preserve"> </w:t>
                  </w:r>
                  <w:r w:rsidRPr="00EB7802">
                    <w:rPr>
                      <w:rFonts w:ascii="Calisto MT" w:hAnsi="Calisto MT"/>
                    </w:rPr>
                    <w:t>= Jumlah</w:t>
                  </w:r>
                  <w:r w:rsidR="00EB7802">
                    <w:rPr>
                      <w:rFonts w:ascii="Calisto MT" w:hAnsi="Calisto MT"/>
                    </w:rPr>
                    <w:t xml:space="preserve"> keseluruhan jawaban benar</w:t>
                  </w:r>
                </w:p>
                <w:p w:rsidR="00EB7802" w:rsidRDefault="00386A33" w:rsidP="00EB7802">
                  <w:pPr>
                    <w:spacing w:after="0"/>
                    <w:jc w:val="left"/>
                    <w:rPr>
                      <w:rFonts w:ascii="Calisto MT" w:hAnsi="Calisto MT"/>
                      <w:lang w:val="id-ID"/>
                    </w:rPr>
                  </w:pPr>
                  <w:r w:rsidRPr="00EB7802">
                    <w:rPr>
                      <w:rFonts w:ascii="Calisto MT" w:hAnsi="Calisto MT"/>
                    </w:rPr>
                    <w:fldChar w:fldCharType="begin"/>
                  </w:r>
                  <w:r w:rsidRPr="00EB7802">
                    <w:rPr>
                      <w:rFonts w:ascii="Calisto MT" w:hAnsi="Calisto MT"/>
                    </w:rPr>
                    <w:instrText xml:space="preserve"> QUOTE </w:instrText>
                  </w:r>
                  <w:r w:rsidRPr="00EB7802">
                    <w:rPr>
                      <w:rFonts w:ascii="Calisto MT" w:hAnsi="Calisto MT"/>
                      <w:position w:val="-20"/>
                    </w:rPr>
                    <w:pict>
                      <v:shape id="_x0000_i1029" type="#_x0000_t75" style="width:22.4pt;height:21.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310&quot;/&gt;&lt;wsp:rsid wsp:val=&quot;0003199E&quot;/&gt;&lt;wsp:rsid wsp:val=&quot;000536C9&quot;/&gt;&lt;wsp:rsid wsp:val=&quot;000659F1&quot;/&gt;&lt;wsp:rsid wsp:val=&quot;00074D66&quot;/&gt;&lt;wsp:rsid wsp:val=&quot;00084E1D&quot;/&gt;&lt;wsp:rsid wsp:val=&quot;00085180&quot;/&gt;&lt;wsp:rsid wsp:val=&quot;00095D2B&quot;/&gt;&lt;wsp:rsid wsp:val=&quot;000A74E7&quot;/&gt;&lt;wsp:rsid wsp:val=&quot;000D06F0&quot;/&gt;&lt;wsp:rsid wsp:val=&quot;001001CC&quot;/&gt;&lt;wsp:rsid wsp:val=&quot;001035FD&quot;/&gt;&lt;wsp:rsid wsp:val=&quot;001042ED&quot;/&gt;&lt;wsp:rsid wsp:val=&quot;00122310&quot;/&gt;&lt;wsp:rsid wsp:val=&quot;00150763&quot;/&gt;&lt;wsp:rsid wsp:val=&quot;001800F8&quot;/&gt;&lt;wsp:rsid wsp:val=&quot;00194F1D&quot;/&gt;&lt;wsp:rsid wsp:val=&quot;001C696D&quot;/&gt;&lt;wsp:rsid wsp:val=&quot;001E5478&quot;/&gt;&lt;wsp:rsid wsp:val=&quot;001F7F33&quot;/&gt;&lt;wsp:rsid wsp:val=&quot;00205ABE&quot;/&gt;&lt;wsp:rsid wsp:val=&quot;0024128F&quot;/&gt;&lt;wsp:rsid wsp:val=&quot;00295FE5&quot;/&gt;&lt;wsp:rsid wsp:val=&quot;002B3F64&quot;/&gt;&lt;wsp:rsid wsp:val=&quot;002B6644&quot;/&gt;&lt;wsp:rsid wsp:val=&quot;002E78B4&quot;/&gt;&lt;wsp:rsid wsp:val=&quot;00330458&quot;/&gt;&lt;wsp:rsid wsp:val=&quot;00331507&quot;/&gt;&lt;wsp:rsid wsp:val=&quot;00342E41&quot;/&gt;&lt;wsp:rsid wsp:val=&quot;00347278&quot;/&gt;&lt;wsp:rsid wsp:val=&quot;00376402&quot;/&gt;&lt;wsp:rsid wsp:val=&quot;003B00DD&quot;/&gt;&lt;wsp:rsid wsp:val=&quot;003B3B79&quot;/&gt;&lt;wsp:rsid wsp:val=&quot;003B5AFC&quot;/&gt;&lt;wsp:rsid wsp:val=&quot;003B76DE&quot;/&gt;&lt;wsp:rsid wsp:val=&quot;003D22D2&quot;/&gt;&lt;wsp:rsid wsp:val=&quot;003E4002&quot;/&gt;&lt;wsp:rsid wsp:val=&quot;003F34A8&quot;/&gt;&lt;wsp:rsid wsp:val=&quot;00402F30&quot;/&gt;&lt;wsp:rsid wsp:val=&quot;004240C5&quot;/&gt;&lt;wsp:rsid wsp:val=&quot;004350AA&quot;/&gt;&lt;wsp:rsid wsp:val=&quot;004361CE&quot;/&gt;&lt;wsp:rsid wsp:val=&quot;00447E79&quot;/&gt;&lt;wsp:rsid wsp:val=&quot;0048031C&quot;/&gt;&lt;wsp:rsid wsp:val=&quot;0049498E&quot;/&gt;&lt;wsp:rsid wsp:val=&quot;004A595C&quot;/&gt;&lt;wsp:rsid wsp:val=&quot;004E62EB&quot;/&gt;&lt;wsp:rsid wsp:val=&quot;004E7AF7&quot;/&gt;&lt;wsp:rsid wsp:val=&quot;0050205C&quot;/&gt;&lt;wsp:rsid wsp:val=&quot;005331E5&quot;/&gt;&lt;wsp:rsid wsp:val=&quot;00547E0F&quot;/&gt;&lt;wsp:rsid wsp:val=&quot;00553565&quot;/&gt;&lt;wsp:rsid wsp:val=&quot;00580124&quot;/&gt;&lt;wsp:rsid wsp:val=&quot;005C431C&quot;/&gt;&lt;wsp:rsid wsp:val=&quot;006320E7&quot;/&gt;&lt;wsp:rsid wsp:val=&quot;006479DA&quot;/&gt;&lt;wsp:rsid wsp:val=&quot;0067050E&quot;/&gt;&lt;wsp:rsid wsp:val=&quot;00676CCB&quot;/&gt;&lt;wsp:rsid wsp:val=&quot;006D6FE1&quot;/&gt;&lt;wsp:rsid wsp:val=&quot;00707645&quot;/&gt;&lt;wsp:rsid wsp:val=&quot;00747C6A&quot;/&gt;&lt;wsp:rsid wsp:val=&quot;007952A1&quot;/&gt;&lt;wsp:rsid wsp:val=&quot;007A20E4&quot;/&gt;&lt;wsp:rsid wsp:val=&quot;007B0F93&quot;/&gt;&lt;wsp:rsid wsp:val=&quot;007B2380&quot;/&gt;&lt;wsp:rsid wsp:val=&quot;007C3AB3&quot;/&gt;&lt;wsp:rsid wsp:val=&quot;007D6F9C&quot;/&gt;&lt;wsp:rsid wsp:val=&quot;008021C2&quot;/&gt;&lt;wsp:rsid wsp:val=&quot;008A40FF&quot;/&gt;&lt;wsp:rsid wsp:val=&quot;008D424E&quot;/&gt;&lt;wsp:rsid wsp:val=&quot;008E6EEA&quot;/&gt;&lt;wsp:rsid wsp:val=&quot;00945847&quot;/&gt;&lt;wsp:rsid wsp:val=&quot;00973E57&quot;/&gt;&lt;wsp:rsid wsp:val=&quot;00974766&quot;/&gt;&lt;wsp:rsid wsp:val=&quot;00975B9B&quot;/&gt;&lt;wsp:rsid wsp:val=&quot;00995DDF&quot;/&gt;&lt;wsp:rsid wsp:val=&quot;009B2675&quot;/&gt;&lt;wsp:rsid wsp:val=&quot;009B525E&quot;/&gt;&lt;wsp:rsid wsp:val=&quot;009B7131&quot;/&gt;&lt;wsp:rsid wsp:val=&quot;009D740F&quot;/&gt;&lt;wsp:rsid wsp:val=&quot;009F5E76&quot;/&gt;&lt;wsp:rsid wsp:val=&quot;00A0777E&quot;/&gt;&lt;wsp:rsid wsp:val=&quot;00A305D3&quot;/&gt;&lt;wsp:rsid wsp:val=&quot;00AA7900&quot;/&gt;&lt;wsp:rsid wsp:val=&quot;00B231D1&quot;/&gt;&lt;wsp:rsid wsp:val=&quot;00B33C54&quot;/&gt;&lt;wsp:rsid wsp:val=&quot;00B42009&quot;/&gt;&lt;wsp:rsid wsp:val=&quot;00B65E3D&quot;/&gt;&lt;wsp:rsid wsp:val=&quot;00B8223A&quot;/&gt;&lt;wsp:rsid wsp:val=&quot;00B900E9&quot;/&gt;&lt;wsp:rsid wsp:val=&quot;00B968AB&quot;/&gt;&lt;wsp:rsid wsp:val=&quot;00BD6AE5&quot;/&gt;&lt;wsp:rsid wsp:val=&quot;00C23C44&quot;/&gt;&lt;wsp:rsid wsp:val=&quot;00C26206&quot;/&gt;&lt;wsp:rsid wsp:val=&quot;00C333BA&quot;/&gt;&lt;wsp:rsid wsp:val=&quot;00C36055&quot;/&gt;&lt;wsp:rsid wsp:val=&quot;00C36EAB&quot;/&gt;&lt;wsp:rsid wsp:val=&quot;00C85C93&quot;/&gt;&lt;wsp:rsid wsp:val=&quot;00CB015E&quot;/&gt;&lt;wsp:rsid wsp:val=&quot;00CC3194&quot;/&gt;&lt;wsp:rsid wsp:val=&quot;00D004AD&quot;/&gt;&lt;wsp:rsid wsp:val=&quot;00D26BCD&quot;/&gt;&lt;wsp:rsid wsp:val=&quot;00D9404E&quot;/&gt;&lt;wsp:rsid wsp:val=&quot;00DB3C0E&quot;/&gt;&lt;wsp:rsid wsp:val=&quot;00DD5367&quot;/&gt;&lt;wsp:rsid wsp:val=&quot;00DE55C5&quot;/&gt;&lt;wsp:rsid wsp:val=&quot;00E46F1F&quot;/&gt;&lt;wsp:rsid wsp:val=&quot;00E72E0D&quot;/&gt;&lt;wsp:rsid wsp:val=&quot;00E84BDA&quot;/&gt;&lt;wsp:rsid wsp:val=&quot;00EA6E2F&quot;/&gt;&lt;wsp:rsid wsp:val=&quot;00F02F33&quot;/&gt;&lt;wsp:rsid wsp:val=&quot;00F926E5&quot;/&gt;&lt;wsp:rsid wsp:val=&quot;00FA49B4&quot;/&gt;&lt;wsp:rsid wsp:val=&quot;00FC0B7E&quot;/&gt;&lt;wsp:rsid wsp:val=&quot;00FD7333&quot;/&gt;&lt;/wsp:rsids&gt;&lt;/w:docPr&gt;&lt;w:body&gt;&lt;wx:sect&gt;&lt;w:p wsp:rsidR=&quot;00000000&quot; wsp:rsidRDefault=&quot;00084E1D&quot; wsp:rsidP=&quot;00084E1D&quot;&gt;&lt;m:oMathPara&gt;&lt;m:oMath&gt;&lt;m:nary&gt;&lt;m:naryPr&gt;&lt;m:chr m:val=&quot;âˆ‘&quot;/&gt;&lt;m:limLoc m:val=&quot;undOvr&quot;/&gt;&lt;m:subHide m:val=&quot;1&quot;/&gt;&lt;m:supHide m:val=&quot;1&quot;/&gt;&lt;m:ctrlPr&gt;&lt;w:rPr&gt;&lt;w:rFonts w:ascii=&quot;Cambria Math&quot; w:h-ansi=&quot;Cambria Math&quot;/&gt;&lt;wx:font wx:val=&quot;Cambria Math&quot;/&gt;&lt;w:i/&gt;&lt;w:sz-cs w:val=&quot;24&quot;/&gt;&lt;/w:rPr&gt;&lt;/m:ctrlPr&gt;&lt;/m:naryP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x&lt;/m:t&gt;&lt;/m:r&gt;&lt;/m:e&gt;&lt;m:sub&gt;&lt;m:r&gt;&lt;w:rPr&gt;&lt;w:rFonts w:ascii=&quot;Cambria Math&quot; w:h-ansi=&quot;Cambria Math&quot;/&gt;&lt;wx:font wx:val=&quot;Cambria Math&quot;/&gt;&lt;w:i/&gt;&lt;w:sz-cs w:val=&quot;24&quot;/&gt;&lt;/w:rPr&gt;&lt;m:t&gt;e&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B7802">
                    <w:rPr>
                      <w:rFonts w:ascii="Calisto MT" w:hAnsi="Calisto MT"/>
                    </w:rPr>
                    <w:instrText xml:space="preserve"> </w:instrText>
                  </w:r>
                  <w:r w:rsidRPr="00EB7802">
                    <w:rPr>
                      <w:rFonts w:ascii="Calisto MT" w:hAnsi="Calisto MT"/>
                    </w:rPr>
                    <w:fldChar w:fldCharType="separate"/>
                  </w:r>
                  <w:r w:rsidRPr="00EB7802">
                    <w:rPr>
                      <w:rFonts w:ascii="Calisto MT" w:hAnsi="Calisto MT"/>
                      <w:position w:val="-20"/>
                    </w:rPr>
                    <w:pict>
                      <v:shape id="_x0000_i1030" type="#_x0000_t75" style="width:22.4pt;height:21.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2310&quot;/&gt;&lt;wsp:rsid wsp:val=&quot;0003199E&quot;/&gt;&lt;wsp:rsid wsp:val=&quot;000536C9&quot;/&gt;&lt;wsp:rsid wsp:val=&quot;000659F1&quot;/&gt;&lt;wsp:rsid wsp:val=&quot;00074D66&quot;/&gt;&lt;wsp:rsid wsp:val=&quot;00084E1D&quot;/&gt;&lt;wsp:rsid wsp:val=&quot;00085180&quot;/&gt;&lt;wsp:rsid wsp:val=&quot;00095D2B&quot;/&gt;&lt;wsp:rsid wsp:val=&quot;000A74E7&quot;/&gt;&lt;wsp:rsid wsp:val=&quot;000D06F0&quot;/&gt;&lt;wsp:rsid wsp:val=&quot;001001CC&quot;/&gt;&lt;wsp:rsid wsp:val=&quot;001035FD&quot;/&gt;&lt;wsp:rsid wsp:val=&quot;001042ED&quot;/&gt;&lt;wsp:rsid wsp:val=&quot;00122310&quot;/&gt;&lt;wsp:rsid wsp:val=&quot;00150763&quot;/&gt;&lt;wsp:rsid wsp:val=&quot;001800F8&quot;/&gt;&lt;wsp:rsid wsp:val=&quot;00194F1D&quot;/&gt;&lt;wsp:rsid wsp:val=&quot;001C696D&quot;/&gt;&lt;wsp:rsid wsp:val=&quot;001E5478&quot;/&gt;&lt;wsp:rsid wsp:val=&quot;001F7F33&quot;/&gt;&lt;wsp:rsid wsp:val=&quot;00205ABE&quot;/&gt;&lt;wsp:rsid wsp:val=&quot;0024128F&quot;/&gt;&lt;wsp:rsid wsp:val=&quot;00295FE5&quot;/&gt;&lt;wsp:rsid wsp:val=&quot;002B3F64&quot;/&gt;&lt;wsp:rsid wsp:val=&quot;002B6644&quot;/&gt;&lt;wsp:rsid wsp:val=&quot;002E78B4&quot;/&gt;&lt;wsp:rsid wsp:val=&quot;00330458&quot;/&gt;&lt;wsp:rsid wsp:val=&quot;00331507&quot;/&gt;&lt;wsp:rsid wsp:val=&quot;00342E41&quot;/&gt;&lt;wsp:rsid wsp:val=&quot;00347278&quot;/&gt;&lt;wsp:rsid wsp:val=&quot;00376402&quot;/&gt;&lt;wsp:rsid wsp:val=&quot;003B00DD&quot;/&gt;&lt;wsp:rsid wsp:val=&quot;003B3B79&quot;/&gt;&lt;wsp:rsid wsp:val=&quot;003B5AFC&quot;/&gt;&lt;wsp:rsid wsp:val=&quot;003B76DE&quot;/&gt;&lt;wsp:rsid wsp:val=&quot;003D22D2&quot;/&gt;&lt;wsp:rsid wsp:val=&quot;003E4002&quot;/&gt;&lt;wsp:rsid wsp:val=&quot;003F34A8&quot;/&gt;&lt;wsp:rsid wsp:val=&quot;00402F30&quot;/&gt;&lt;wsp:rsid wsp:val=&quot;004240C5&quot;/&gt;&lt;wsp:rsid wsp:val=&quot;004350AA&quot;/&gt;&lt;wsp:rsid wsp:val=&quot;004361CE&quot;/&gt;&lt;wsp:rsid wsp:val=&quot;00447E79&quot;/&gt;&lt;wsp:rsid wsp:val=&quot;0048031C&quot;/&gt;&lt;wsp:rsid wsp:val=&quot;0049498E&quot;/&gt;&lt;wsp:rsid wsp:val=&quot;004A595C&quot;/&gt;&lt;wsp:rsid wsp:val=&quot;004E62EB&quot;/&gt;&lt;wsp:rsid wsp:val=&quot;004E7AF7&quot;/&gt;&lt;wsp:rsid wsp:val=&quot;0050205C&quot;/&gt;&lt;wsp:rsid wsp:val=&quot;005331E5&quot;/&gt;&lt;wsp:rsid wsp:val=&quot;00547E0F&quot;/&gt;&lt;wsp:rsid wsp:val=&quot;00553565&quot;/&gt;&lt;wsp:rsid wsp:val=&quot;00580124&quot;/&gt;&lt;wsp:rsid wsp:val=&quot;005C431C&quot;/&gt;&lt;wsp:rsid wsp:val=&quot;006320E7&quot;/&gt;&lt;wsp:rsid wsp:val=&quot;006479DA&quot;/&gt;&lt;wsp:rsid wsp:val=&quot;0067050E&quot;/&gt;&lt;wsp:rsid wsp:val=&quot;00676CCB&quot;/&gt;&lt;wsp:rsid wsp:val=&quot;006D6FE1&quot;/&gt;&lt;wsp:rsid wsp:val=&quot;00707645&quot;/&gt;&lt;wsp:rsid wsp:val=&quot;00747C6A&quot;/&gt;&lt;wsp:rsid wsp:val=&quot;007952A1&quot;/&gt;&lt;wsp:rsid wsp:val=&quot;007A20E4&quot;/&gt;&lt;wsp:rsid wsp:val=&quot;007B0F93&quot;/&gt;&lt;wsp:rsid wsp:val=&quot;007B2380&quot;/&gt;&lt;wsp:rsid wsp:val=&quot;007C3AB3&quot;/&gt;&lt;wsp:rsid wsp:val=&quot;007D6F9C&quot;/&gt;&lt;wsp:rsid wsp:val=&quot;008021C2&quot;/&gt;&lt;wsp:rsid wsp:val=&quot;008A40FF&quot;/&gt;&lt;wsp:rsid wsp:val=&quot;008D424E&quot;/&gt;&lt;wsp:rsid wsp:val=&quot;008E6EEA&quot;/&gt;&lt;wsp:rsid wsp:val=&quot;00945847&quot;/&gt;&lt;wsp:rsid wsp:val=&quot;00973E57&quot;/&gt;&lt;wsp:rsid wsp:val=&quot;00974766&quot;/&gt;&lt;wsp:rsid wsp:val=&quot;00975B9B&quot;/&gt;&lt;wsp:rsid wsp:val=&quot;00995DDF&quot;/&gt;&lt;wsp:rsid wsp:val=&quot;009B2675&quot;/&gt;&lt;wsp:rsid wsp:val=&quot;009B525E&quot;/&gt;&lt;wsp:rsid wsp:val=&quot;009B7131&quot;/&gt;&lt;wsp:rsid wsp:val=&quot;009D740F&quot;/&gt;&lt;wsp:rsid wsp:val=&quot;009F5E76&quot;/&gt;&lt;wsp:rsid wsp:val=&quot;00A0777E&quot;/&gt;&lt;wsp:rsid wsp:val=&quot;00A305D3&quot;/&gt;&lt;wsp:rsid wsp:val=&quot;00AA7900&quot;/&gt;&lt;wsp:rsid wsp:val=&quot;00B231D1&quot;/&gt;&lt;wsp:rsid wsp:val=&quot;00B33C54&quot;/&gt;&lt;wsp:rsid wsp:val=&quot;00B42009&quot;/&gt;&lt;wsp:rsid wsp:val=&quot;00B65E3D&quot;/&gt;&lt;wsp:rsid wsp:val=&quot;00B8223A&quot;/&gt;&lt;wsp:rsid wsp:val=&quot;00B900E9&quot;/&gt;&lt;wsp:rsid wsp:val=&quot;00B968AB&quot;/&gt;&lt;wsp:rsid wsp:val=&quot;00BD6AE5&quot;/&gt;&lt;wsp:rsid wsp:val=&quot;00C23C44&quot;/&gt;&lt;wsp:rsid wsp:val=&quot;00C26206&quot;/&gt;&lt;wsp:rsid wsp:val=&quot;00C333BA&quot;/&gt;&lt;wsp:rsid wsp:val=&quot;00C36055&quot;/&gt;&lt;wsp:rsid wsp:val=&quot;00C36EAB&quot;/&gt;&lt;wsp:rsid wsp:val=&quot;00C85C93&quot;/&gt;&lt;wsp:rsid wsp:val=&quot;00CB015E&quot;/&gt;&lt;wsp:rsid wsp:val=&quot;00CC3194&quot;/&gt;&lt;wsp:rsid wsp:val=&quot;00D004AD&quot;/&gt;&lt;wsp:rsid wsp:val=&quot;00D26BCD&quot;/&gt;&lt;wsp:rsid wsp:val=&quot;00D9404E&quot;/&gt;&lt;wsp:rsid wsp:val=&quot;00DB3C0E&quot;/&gt;&lt;wsp:rsid wsp:val=&quot;00DD5367&quot;/&gt;&lt;wsp:rsid wsp:val=&quot;00DE55C5&quot;/&gt;&lt;wsp:rsid wsp:val=&quot;00E46F1F&quot;/&gt;&lt;wsp:rsid wsp:val=&quot;00E72E0D&quot;/&gt;&lt;wsp:rsid wsp:val=&quot;00E84BDA&quot;/&gt;&lt;wsp:rsid wsp:val=&quot;00EA6E2F&quot;/&gt;&lt;wsp:rsid wsp:val=&quot;00F02F33&quot;/&gt;&lt;wsp:rsid wsp:val=&quot;00F926E5&quot;/&gt;&lt;wsp:rsid wsp:val=&quot;00FA49B4&quot;/&gt;&lt;wsp:rsid wsp:val=&quot;00FC0B7E&quot;/&gt;&lt;wsp:rsid wsp:val=&quot;00FD7333&quot;/&gt;&lt;/wsp:rsids&gt;&lt;/w:docPr&gt;&lt;w:body&gt;&lt;wx:sect&gt;&lt;w:p wsp:rsidR=&quot;00000000&quot; wsp:rsidRDefault=&quot;00084E1D&quot; wsp:rsidP=&quot;00084E1D&quot;&gt;&lt;m:oMathPara&gt;&lt;m:oMath&gt;&lt;m:nary&gt;&lt;m:naryPr&gt;&lt;m:chr m:val=&quot;âˆ‘&quot;/&gt;&lt;m:limLoc m:val=&quot;undOvr&quot;/&gt;&lt;m:subHide m:val=&quot;1&quot;/&gt;&lt;m:supHide m:val=&quot;1&quot;/&gt;&lt;m:ctrlPr&gt;&lt;w:rPr&gt;&lt;w:rFonts w:ascii=&quot;Cambria Math&quot; w:h-ansi=&quot;Cambria Math&quot;/&gt;&lt;wx:font wx:val=&quot;Cambria Math&quot;/&gt;&lt;w:i/&gt;&lt;w:sz-cs w:val=&quot;24&quot;/&gt;&lt;/w:rPr&gt;&lt;/m:ctrlPr&gt;&lt;/m:naryP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x&lt;/m:t&gt;&lt;/m:r&gt;&lt;/m:e&gt;&lt;m:sub&gt;&lt;m:r&gt;&lt;w:rPr&gt;&lt;w:rFonts w:ascii=&quot;Cambria Math&quot; w:h-ansi=&quot;Cambria Math&quot;/&gt;&lt;wx:font wx:val=&quot;Cambria Math&quot;/&gt;&lt;w:i/&gt;&lt;w:sz-cs w:val=&quot;24&quot;/&gt;&lt;/w:rPr&gt;&lt;m:t&gt;e&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B7802">
                    <w:rPr>
                      <w:rFonts w:ascii="Calisto MT" w:hAnsi="Calisto MT"/>
                    </w:rPr>
                    <w:fldChar w:fldCharType="end"/>
                  </w:r>
                  <w:r w:rsidR="00EB7802">
                    <w:rPr>
                      <w:rFonts w:ascii="Calisto MT" w:hAnsi="Calisto MT"/>
                      <w:lang w:val="id-ID"/>
                    </w:rPr>
                    <w:t xml:space="preserve"> </w:t>
                  </w:r>
                  <w:r w:rsidR="00EB7802">
                    <w:rPr>
                      <w:rFonts w:ascii="Calisto MT" w:hAnsi="Calisto MT"/>
                    </w:rPr>
                    <w:t>= Jumlah keseluruhan skor ideal</w:t>
                  </w:r>
                </w:p>
                <w:p w:rsidR="00386A33" w:rsidRPr="00EB7802" w:rsidRDefault="00EB7802" w:rsidP="00EB7802">
                  <w:pPr>
                    <w:spacing w:after="0"/>
                    <w:jc w:val="left"/>
                    <w:rPr>
                      <w:rFonts w:ascii="Calisto MT" w:hAnsi="Calisto MT"/>
                    </w:rPr>
                  </w:pPr>
                  <w:r>
                    <w:rPr>
                      <w:rFonts w:ascii="Calisto MT" w:hAnsi="Calisto MT"/>
                      <w:lang w:val="id-ID"/>
                    </w:rPr>
                    <w:t xml:space="preserve">100 </w:t>
                  </w:r>
                  <w:r w:rsidRPr="00EB7802">
                    <w:rPr>
                      <w:rFonts w:ascii="Calisto MT" w:hAnsi="Calisto MT"/>
                      <w:lang w:val="id-ID"/>
                    </w:rPr>
                    <w:t xml:space="preserve"> </w:t>
                  </w:r>
                  <w:r w:rsidR="00386A33" w:rsidRPr="00EB7802">
                    <w:rPr>
                      <w:rFonts w:ascii="Calisto MT" w:hAnsi="Calisto MT"/>
                    </w:rPr>
                    <w:t>= Konstanta</w:t>
                  </w:r>
                </w:p>
                <w:p w:rsidR="00386A33" w:rsidRPr="00EB7802" w:rsidRDefault="00386A33" w:rsidP="00EB7802">
                  <w:pPr>
                    <w:spacing w:after="0"/>
                    <w:rPr>
                      <w:rFonts w:ascii="Calisto MT" w:hAnsi="Calisto MT"/>
                    </w:rPr>
                  </w:pPr>
                </w:p>
              </w:txbxContent>
            </v:textbox>
          </v:rect>
        </w:pict>
      </w:r>
    </w:p>
    <w:p w:rsidR="00386A33" w:rsidRPr="00EB7802" w:rsidRDefault="00386A33" w:rsidP="00EB7802">
      <w:pPr>
        <w:spacing w:after="0" w:line="276" w:lineRule="auto"/>
        <w:ind w:firstLine="567"/>
        <w:jc w:val="both"/>
        <w:rPr>
          <w:rFonts w:ascii="Calisto MT" w:hAnsi="Calisto MT"/>
        </w:rPr>
      </w:pPr>
    </w:p>
    <w:p w:rsidR="00EB7802" w:rsidRDefault="00EB7802" w:rsidP="00EB7802">
      <w:pPr>
        <w:spacing w:after="0" w:line="276" w:lineRule="auto"/>
        <w:ind w:firstLine="567"/>
        <w:jc w:val="both"/>
        <w:rPr>
          <w:rFonts w:ascii="Calisto MT" w:hAnsi="Calisto MT"/>
          <w:lang w:val="id-ID"/>
        </w:rPr>
      </w:pPr>
    </w:p>
    <w:p w:rsidR="00EB7802" w:rsidRDefault="00EB7802" w:rsidP="00EB7802">
      <w:pPr>
        <w:spacing w:after="0" w:line="276" w:lineRule="auto"/>
        <w:ind w:left="1134" w:hanging="624"/>
        <w:jc w:val="both"/>
        <w:rPr>
          <w:rFonts w:ascii="Calisto MT" w:hAnsi="Calisto MT"/>
          <w:lang w:val="id-ID"/>
        </w:rPr>
      </w:pPr>
      <w:r>
        <w:rPr>
          <w:rFonts w:ascii="Calisto MT" w:hAnsi="Calisto MT"/>
          <w:lang w:val="id-ID"/>
        </w:rPr>
        <w:t xml:space="preserve"> </w:t>
      </w:r>
    </w:p>
    <w:p w:rsidR="00EB7802" w:rsidRDefault="00EB7802" w:rsidP="00EB7802">
      <w:pPr>
        <w:spacing w:after="0" w:line="276" w:lineRule="auto"/>
        <w:ind w:firstLine="567"/>
        <w:jc w:val="both"/>
        <w:rPr>
          <w:rFonts w:ascii="Calisto MT" w:hAnsi="Calisto MT"/>
          <w:lang w:val="id-ID"/>
        </w:rPr>
      </w:pPr>
    </w:p>
    <w:p w:rsidR="00EB7802" w:rsidRDefault="00EB7802" w:rsidP="00EB7802">
      <w:pPr>
        <w:spacing w:after="0" w:line="276" w:lineRule="auto"/>
        <w:ind w:firstLine="567"/>
        <w:jc w:val="both"/>
        <w:rPr>
          <w:rFonts w:ascii="Calisto MT" w:hAnsi="Calisto MT"/>
          <w:lang w:val="id-ID"/>
        </w:rPr>
      </w:pPr>
    </w:p>
    <w:p w:rsidR="00386A33" w:rsidRPr="00EB7802" w:rsidRDefault="00386A33" w:rsidP="00EB7802">
      <w:pPr>
        <w:spacing w:after="0" w:line="276" w:lineRule="auto"/>
        <w:ind w:firstLine="567"/>
        <w:jc w:val="both"/>
        <w:rPr>
          <w:rFonts w:ascii="Calisto MT" w:hAnsi="Calisto MT"/>
        </w:rPr>
      </w:pPr>
      <w:r w:rsidRPr="00EB7802">
        <w:rPr>
          <w:rFonts w:ascii="Calisto MT" w:hAnsi="Calisto MT"/>
        </w:rPr>
        <w:t xml:space="preserve">Indikator keberhasilan pengembangan bahan ajar IPA terpadu berbasis </w:t>
      </w:r>
      <w:r w:rsidRPr="00EB7802">
        <w:rPr>
          <w:rFonts w:ascii="Calisto MT" w:hAnsi="Calisto MT"/>
          <w:i/>
        </w:rPr>
        <w:t>higher order thinking skills</w:t>
      </w:r>
      <w:r w:rsidRPr="00EB7802">
        <w:rPr>
          <w:rFonts w:ascii="Calisto MT" w:hAnsi="Calisto MT"/>
        </w:rPr>
        <w:t xml:space="preserve"> adalah : (1) Bahan ajar IPA terpadu berbasis </w:t>
      </w:r>
      <w:r w:rsidRPr="00EB7802">
        <w:rPr>
          <w:rFonts w:ascii="Calisto MT" w:hAnsi="Calisto MT"/>
          <w:i/>
        </w:rPr>
        <w:t>Higher Order Thinking Skills</w:t>
      </w:r>
      <w:r w:rsidRPr="00EB7802">
        <w:rPr>
          <w:rFonts w:ascii="Calisto MT" w:hAnsi="Calisto MT"/>
        </w:rPr>
        <w:t xml:space="preserve"> dikatakan valid jika rata-rata skor masing-masing perangkat berada pada kategori minimal cukup valid atau sangat valid serta validator memberikan rekomendasi untuk digunakan; (2) keefektifan bahan ajar adalah hasil belajar HOTS IPA siswa. Kriterianya rata-rata hasil belajar HOTS IPA siswa kelompok eksperimen lebih tinggi daripada nilai rata-rata hasil belajar HOTS IPA kelompok kontrol.</w:t>
      </w:r>
    </w:p>
    <w:p w:rsidR="00386A33" w:rsidRPr="00386A33" w:rsidRDefault="00386A33" w:rsidP="00D02F69">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EB7802" w:rsidRDefault="00EB7802" w:rsidP="00EB7802">
      <w:pPr>
        <w:pStyle w:val="ISI"/>
        <w:suppressAutoHyphens/>
        <w:ind w:firstLine="0"/>
        <w:outlineLvl w:val="0"/>
        <w:rPr>
          <w:b/>
          <w:bCs/>
          <w:lang w:val="id-ID"/>
        </w:rPr>
      </w:pPr>
      <w:r w:rsidRPr="000F03B9">
        <w:rPr>
          <w:b/>
          <w:bCs/>
          <w:lang w:val="id-ID"/>
        </w:rPr>
        <w:t xml:space="preserve">HASIL </w:t>
      </w:r>
      <w:r>
        <w:rPr>
          <w:b/>
          <w:bCs/>
          <w:lang w:val="en-US"/>
        </w:rPr>
        <w:t>DAN PEMBAHASAN</w:t>
      </w:r>
    </w:p>
    <w:p w:rsidR="00EB7802" w:rsidRPr="00EB7802" w:rsidRDefault="00EB7802" w:rsidP="00EB7802">
      <w:pPr>
        <w:autoSpaceDE w:val="0"/>
        <w:autoSpaceDN w:val="0"/>
        <w:adjustRightInd w:val="0"/>
        <w:spacing w:after="0" w:line="276" w:lineRule="auto"/>
        <w:ind w:firstLine="425"/>
        <w:jc w:val="both"/>
        <w:rPr>
          <w:rFonts w:ascii="Calisto MT" w:hAnsi="Calisto MT"/>
        </w:rPr>
      </w:pPr>
      <w:r w:rsidRPr="00EB7802">
        <w:rPr>
          <w:rFonts w:ascii="Calisto MT" w:hAnsi="Calisto MT"/>
        </w:rPr>
        <w:t>Hasil penelitian ini meliputi 3 hal  yaitu: (1) karakteristik bahan ajar IPA terpadu berbasis higher order thinking skills</w:t>
      </w:r>
      <w:r w:rsidRPr="00EB7802">
        <w:rPr>
          <w:rFonts w:ascii="Calisto MT" w:hAnsi="Calisto MT"/>
          <w:b/>
        </w:rPr>
        <w:t xml:space="preserve"> </w:t>
      </w:r>
      <w:r w:rsidRPr="00EB7802">
        <w:rPr>
          <w:rFonts w:ascii="Calisto MT" w:hAnsi="Calisto MT"/>
        </w:rPr>
        <w:t xml:space="preserve">pada tema Selamatkan Makhluk Hidup di kelas VI Sekolah </w:t>
      </w:r>
      <w:r w:rsidRPr="00EB7802">
        <w:rPr>
          <w:rFonts w:ascii="Calisto MT" w:hAnsi="Calisto MT"/>
        </w:rPr>
        <w:lastRenderedPageBreak/>
        <w:t>Dasar; (2) kevalidan bahan ajar IPA terpadu berbasis higher order thinking skills</w:t>
      </w:r>
      <w:r w:rsidRPr="00EB7802">
        <w:rPr>
          <w:rFonts w:ascii="Calisto MT" w:hAnsi="Calisto MT"/>
          <w:b/>
        </w:rPr>
        <w:t xml:space="preserve"> </w:t>
      </w:r>
      <w:r w:rsidRPr="00EB7802">
        <w:rPr>
          <w:rFonts w:ascii="Calisto MT" w:hAnsi="Calisto MT"/>
        </w:rPr>
        <w:t>pada tema Selamatkan Makhluk Hidup di kelas VI Sekolah Dasar dan (3) keefektifan bahan ajar IPA terpadu berbasis higher order thinking skills</w:t>
      </w:r>
      <w:r w:rsidRPr="00EB7802">
        <w:rPr>
          <w:rFonts w:ascii="Calisto MT" w:hAnsi="Calisto MT"/>
          <w:b/>
        </w:rPr>
        <w:t xml:space="preserve"> </w:t>
      </w:r>
      <w:r w:rsidRPr="00EB7802">
        <w:rPr>
          <w:rFonts w:ascii="Calisto MT" w:hAnsi="Calisto MT"/>
        </w:rPr>
        <w:t>pada tema Selamatkan Makhluk Hidup di kelas VI Sekolah Dasar.</w:t>
      </w:r>
    </w:p>
    <w:p w:rsidR="00EB7802" w:rsidRPr="00EB7802" w:rsidRDefault="00EB7802" w:rsidP="00EB7802">
      <w:pPr>
        <w:spacing w:after="0" w:line="276" w:lineRule="auto"/>
        <w:ind w:firstLine="425"/>
        <w:jc w:val="both"/>
        <w:rPr>
          <w:rFonts w:ascii="Calisto MT" w:hAnsi="Calisto MT"/>
        </w:rPr>
      </w:pPr>
      <w:r w:rsidRPr="00EB7802">
        <w:rPr>
          <w:rFonts w:ascii="Calisto MT" w:hAnsi="Calisto MT"/>
        </w:rPr>
        <w:t>Karakteristik bahan ajar yang dikembangkan yaitu bahan ajar yang terpadu, kontekstual, hierarkis, serta memuat dimensi keterampilan berpikir tingkat tinggi IPA.</w:t>
      </w:r>
    </w:p>
    <w:p w:rsidR="00EB7802" w:rsidRPr="00EB7802" w:rsidRDefault="00EB7802" w:rsidP="00EB7802">
      <w:pPr>
        <w:pStyle w:val="ListParagraph"/>
        <w:numPr>
          <w:ilvl w:val="3"/>
          <w:numId w:val="8"/>
        </w:numPr>
        <w:spacing w:before="0" w:beforeAutospacing="0" w:after="0" w:afterAutospacing="0" w:line="276" w:lineRule="auto"/>
        <w:ind w:left="284" w:right="0" w:hanging="284"/>
        <w:jc w:val="both"/>
        <w:rPr>
          <w:rFonts w:ascii="Calisto MT" w:hAnsi="Calisto MT"/>
          <w:b/>
          <w:bCs/>
        </w:rPr>
      </w:pPr>
      <w:r w:rsidRPr="00EB7802">
        <w:rPr>
          <w:rFonts w:ascii="Calisto MT" w:hAnsi="Calisto MT"/>
          <w:b/>
          <w:bCs/>
        </w:rPr>
        <w:t>Materi Terpadu</w:t>
      </w:r>
    </w:p>
    <w:p w:rsidR="00EB7802" w:rsidRPr="00EB7802" w:rsidRDefault="00EB7802" w:rsidP="00EB7802">
      <w:pPr>
        <w:pStyle w:val="ListParagraph"/>
        <w:spacing w:after="0" w:line="276" w:lineRule="auto"/>
        <w:ind w:left="284"/>
        <w:jc w:val="both"/>
        <w:rPr>
          <w:rFonts w:ascii="Calisto MT" w:hAnsi="Calisto MT"/>
        </w:rPr>
      </w:pPr>
      <w:r w:rsidRPr="00EB7802">
        <w:rPr>
          <w:rFonts w:ascii="Calisto MT" w:hAnsi="Calisto MT"/>
        </w:rPr>
        <w:t xml:space="preserve">Materi yang terdapat pada bahan ajar disusun secara terpadu dengan menggunakan kombinasi antara model </w:t>
      </w:r>
      <w:r w:rsidRPr="00EB7802">
        <w:rPr>
          <w:rFonts w:ascii="Calisto MT" w:hAnsi="Calisto MT"/>
          <w:i/>
          <w:iCs/>
        </w:rPr>
        <w:t>webbed</w:t>
      </w:r>
      <w:r w:rsidRPr="00EB7802">
        <w:rPr>
          <w:rFonts w:ascii="Calisto MT" w:hAnsi="Calisto MT"/>
        </w:rPr>
        <w:t xml:space="preserve"> (jaring laba-laba) dan model </w:t>
      </w:r>
      <w:r w:rsidRPr="00EB7802">
        <w:rPr>
          <w:rFonts w:ascii="Calisto MT" w:hAnsi="Calisto MT"/>
          <w:i/>
          <w:iCs/>
        </w:rPr>
        <w:t>connected</w:t>
      </w:r>
      <w:r w:rsidRPr="00EB7802">
        <w:rPr>
          <w:rFonts w:ascii="Calisto MT" w:hAnsi="Calisto MT"/>
        </w:rPr>
        <w:t xml:space="preserve"> (keterhubungan). Bahan ajar yang dikembangkan bertema Selamatkan Makhluk Hidup. Tema ini dapat disampaikan melalui beberapa bidang studi yang terdapat di sekolah dasar seperti IPA, Bahasa Indonesia, PPKn, IPS, dan SBdP. Butir-butir pembelajaran dipayungkan pada bidang studi IPA dengan materi pokok perkembangbiakan hewan dan tumbuhan.</w:t>
      </w:r>
    </w:p>
    <w:p w:rsidR="00EB7802" w:rsidRPr="00EB7802" w:rsidRDefault="00EB7802" w:rsidP="00EB7802">
      <w:pPr>
        <w:pStyle w:val="ListParagraph"/>
        <w:numPr>
          <w:ilvl w:val="3"/>
          <w:numId w:val="8"/>
        </w:numPr>
        <w:spacing w:before="0" w:beforeAutospacing="0" w:after="0" w:afterAutospacing="0" w:line="276" w:lineRule="auto"/>
        <w:ind w:left="284" w:right="0" w:hanging="284"/>
        <w:jc w:val="both"/>
        <w:rPr>
          <w:rFonts w:ascii="Calisto MT" w:hAnsi="Calisto MT"/>
          <w:b/>
          <w:bCs/>
        </w:rPr>
      </w:pPr>
      <w:r w:rsidRPr="00EB7802">
        <w:rPr>
          <w:rFonts w:ascii="Calisto MT" w:hAnsi="Calisto MT"/>
          <w:b/>
          <w:bCs/>
        </w:rPr>
        <w:t>Kontekstual</w:t>
      </w:r>
    </w:p>
    <w:p w:rsidR="00EB7802" w:rsidRPr="00EB7802" w:rsidRDefault="00EB7802" w:rsidP="00EB7802">
      <w:pPr>
        <w:pStyle w:val="ListParagraph"/>
        <w:spacing w:after="0" w:line="276" w:lineRule="auto"/>
        <w:ind w:left="284"/>
        <w:jc w:val="both"/>
        <w:rPr>
          <w:rFonts w:ascii="Calisto MT" w:hAnsi="Calisto MT"/>
          <w:b/>
          <w:bCs/>
        </w:rPr>
      </w:pPr>
      <w:r w:rsidRPr="00EB7802">
        <w:rPr>
          <w:rFonts w:ascii="Calisto MT" w:hAnsi="Calisto MT"/>
        </w:rPr>
        <w:t xml:space="preserve">Materi yang dikembangkan dimulai dari hal-hal yang dekat hubungannya dengan diri siswa, sebagai contoh yaitu berkaitan dengan hewan dan tumbuhan yang ada disekitar lingkungan siswa. Hewan dan tumbuhan tersebut yang dapat dikaitkan dengan cara perkembangbiakan hewan dan tumbuhan serta cara pelestarian hewan dan tumbuhan. Materi-materi yang terdapat pada bahan ajar dapat dihubungkan dengan situasi-situasi dunia nyata serta dapat diterapkan dalam kehidupan sehari-hari sebagai anggota keluarga, siswa, dan warga negara. </w:t>
      </w:r>
    </w:p>
    <w:p w:rsidR="00EB7802" w:rsidRPr="00EB7802" w:rsidRDefault="00EB7802" w:rsidP="00EB7802">
      <w:pPr>
        <w:pStyle w:val="ListParagraph"/>
        <w:numPr>
          <w:ilvl w:val="3"/>
          <w:numId w:val="8"/>
        </w:numPr>
        <w:spacing w:before="0" w:beforeAutospacing="0" w:after="0" w:afterAutospacing="0" w:line="276" w:lineRule="auto"/>
        <w:ind w:left="284" w:right="0" w:hanging="284"/>
        <w:jc w:val="both"/>
        <w:rPr>
          <w:rFonts w:ascii="Calisto MT" w:hAnsi="Calisto MT"/>
          <w:b/>
          <w:bCs/>
        </w:rPr>
      </w:pPr>
      <w:r w:rsidRPr="00EB7802">
        <w:rPr>
          <w:rFonts w:ascii="Calisto MT" w:hAnsi="Calisto MT"/>
          <w:b/>
          <w:bCs/>
        </w:rPr>
        <w:t>Hierarkis</w:t>
      </w:r>
    </w:p>
    <w:p w:rsidR="00EB7802" w:rsidRDefault="00EB7802" w:rsidP="00EB7802">
      <w:pPr>
        <w:pStyle w:val="ListParagraph"/>
        <w:spacing w:after="0" w:line="276" w:lineRule="auto"/>
        <w:ind w:left="284"/>
        <w:jc w:val="both"/>
        <w:rPr>
          <w:rFonts w:ascii="Calisto MT" w:hAnsi="Calisto MT"/>
          <w:lang w:val="id-ID"/>
        </w:rPr>
      </w:pPr>
      <w:r w:rsidRPr="00EB7802">
        <w:rPr>
          <w:rFonts w:ascii="Calisto MT" w:hAnsi="Calisto MT"/>
        </w:rPr>
        <w:t xml:space="preserve">Materi dikembangkan secara hierarkis yaitu memiliki urutan berjenjang. Bahan ajar disusun mulai dari materi yang sederhana </w:t>
      </w:r>
      <w:r w:rsidRPr="00EB7802">
        <w:rPr>
          <w:rFonts w:ascii="Calisto MT" w:hAnsi="Calisto MT"/>
        </w:rPr>
        <w:lastRenderedPageBreak/>
        <w:t>menuju materi yang lebih kompleks. Selain itu materi juga disusun dari hal yang konkret menuju materi yang abstrak. Kalimat yang digunakan disusun secara efektif dan disesuaikan dengan tingkat perkembangan siswa sehingga mudah dipahami.</w:t>
      </w:r>
    </w:p>
    <w:p w:rsidR="00EB7802" w:rsidRDefault="00EB7802" w:rsidP="00EB7802">
      <w:pPr>
        <w:pStyle w:val="ListParagraph"/>
        <w:spacing w:after="0" w:line="276" w:lineRule="auto"/>
        <w:ind w:left="284"/>
        <w:jc w:val="both"/>
        <w:rPr>
          <w:rFonts w:ascii="Calisto MT" w:hAnsi="Calisto MT"/>
          <w:lang w:val="id-ID"/>
        </w:rPr>
      </w:pPr>
    </w:p>
    <w:p w:rsidR="00EB7802" w:rsidRPr="00EB7802" w:rsidRDefault="00EB7802" w:rsidP="00EB7802">
      <w:pPr>
        <w:pStyle w:val="ListParagraph"/>
        <w:numPr>
          <w:ilvl w:val="3"/>
          <w:numId w:val="8"/>
        </w:numPr>
        <w:spacing w:before="0" w:beforeAutospacing="0" w:after="0" w:afterAutospacing="0" w:line="276" w:lineRule="auto"/>
        <w:ind w:left="284" w:right="0" w:hanging="284"/>
        <w:jc w:val="both"/>
        <w:rPr>
          <w:rFonts w:ascii="Calisto MT" w:hAnsi="Calisto MT"/>
          <w:b/>
          <w:bCs/>
        </w:rPr>
      </w:pPr>
      <w:r w:rsidRPr="00EB7802">
        <w:rPr>
          <w:rFonts w:ascii="Calisto MT" w:hAnsi="Calisto MT"/>
          <w:b/>
          <w:bCs/>
        </w:rPr>
        <w:t>Bahan Ajar yang Memuat Dimensi Keterampilan berpikir tingkat tinggi IPA</w:t>
      </w:r>
    </w:p>
    <w:p w:rsidR="00EB7802" w:rsidRPr="00EB7802" w:rsidRDefault="00EB7802" w:rsidP="00EB7802">
      <w:pPr>
        <w:spacing w:after="0" w:line="276" w:lineRule="auto"/>
        <w:ind w:left="284"/>
        <w:jc w:val="both"/>
        <w:rPr>
          <w:rFonts w:ascii="Calisto MT" w:hAnsi="Calisto MT"/>
        </w:rPr>
      </w:pPr>
      <w:r w:rsidRPr="00EB7802">
        <w:rPr>
          <w:rFonts w:ascii="Calisto MT" w:hAnsi="Calisto MT"/>
        </w:rPr>
        <w:t xml:space="preserve">Materi yang terdapat pada bahan ajar yang dikembangkan memuat domain kognitif keterampilan berpikir tingkat tinggi IPA yang di kembangkan oleh TIMSS meliputi kognitif pengetahuan, kognitif penerapan dan kognitif penalaran. Aspek-aspek tersebut ditandai dengan penggunaan kata bantu komunikatif dan divisualisasikan dengan menggunakan ikon-ikon yang menarik. Kata bantu komunikatif seperti: : (1) domain kognitif pengetahuan menggunakan kata bantu komunikatif “Mari Membaca Informasi”, “Mari Mencari Tahu”, (2) domain kognitif penalaran menggunakan kata bantu “Mari Berdiskusi”, “Mari Mengamati” dan “Mari Menganalisis”; dan (3) domain kognitif penerapan menggunakan kata bantu komunikatif “Mari Berkarya”, “Mari Bereksplorasi”, “Mari Berekspresi”, “Mari Menyimpulkan”, “Mari Menulis”, “Mari Melengkapi”, dan “Mari Berlatih ”.  </w:t>
      </w:r>
    </w:p>
    <w:p w:rsidR="00EB7802" w:rsidRDefault="00EB7802" w:rsidP="00EB7802">
      <w:pPr>
        <w:pStyle w:val="ISI"/>
        <w:suppressAutoHyphens/>
        <w:spacing w:line="276" w:lineRule="auto"/>
        <w:ind w:firstLine="0"/>
        <w:outlineLvl w:val="0"/>
        <w:rPr>
          <w:lang w:val="id-ID"/>
        </w:rPr>
      </w:pPr>
      <w:r w:rsidRPr="00EB7802">
        <w:rPr>
          <w:lang w:val="en-US"/>
        </w:rPr>
        <w:t>Kevalidan bahan ajar</w:t>
      </w:r>
      <w:r w:rsidRPr="00EB7802">
        <w:t xml:space="preserve"> bahan ajar IPA terpadu berbasis </w:t>
      </w:r>
      <w:r w:rsidRPr="00EB7802">
        <w:rPr>
          <w:i/>
        </w:rPr>
        <w:t>Higher Order Thinking Skills</w:t>
      </w:r>
      <w:r w:rsidRPr="00EB7802">
        <w:t xml:space="preserve"> pada tema Selamatkan Makhluk Hidup Validasi oleh ahli materi meliputi aspek kelayakan isi, kelayakan penyajian, penilaian bahasa dan penilaian HOTS IPA. Aspek kelayakan isi diperoleh penilaian sebanyak 86,25% dengan kriteria sangat valid, aspek kelayakan penyajian sebanyak 90,00% dengan kriteria sangat valid, aspek penilaian bahasa memperoleh penilaian 93,18% dengan kriteria sangat valid, dan aspek penilaian HOTS IPA memperoleh penilaian 83,92% dengan kriteria sangat valid. Hasil </w:t>
      </w:r>
      <w:r w:rsidRPr="00EB7802">
        <w:lastRenderedPageBreak/>
        <w:t>penilaian oleh ahli materi disajikan pada Tabel 3</w:t>
      </w:r>
      <w:r>
        <w:rPr>
          <w:lang w:val="id-ID"/>
        </w:rPr>
        <w:t xml:space="preserve">. </w:t>
      </w:r>
    </w:p>
    <w:p w:rsidR="00EB7802" w:rsidRPr="00EB7802" w:rsidRDefault="00EB7802" w:rsidP="00EB7802">
      <w:pPr>
        <w:pStyle w:val="ListParagraph"/>
        <w:spacing w:after="0" w:line="276" w:lineRule="auto"/>
        <w:jc w:val="both"/>
        <w:rPr>
          <w:rFonts w:ascii="Calisto MT" w:hAnsi="Calisto MT"/>
          <w:b/>
        </w:rPr>
      </w:pPr>
      <w:r w:rsidRPr="00EB7802">
        <w:rPr>
          <w:rFonts w:ascii="Calisto MT" w:hAnsi="Calisto MT"/>
          <w:b/>
        </w:rPr>
        <w:t xml:space="preserve">Tabel 3 </w:t>
      </w:r>
      <w:r w:rsidRPr="00EB7802">
        <w:rPr>
          <w:rFonts w:ascii="Calisto MT" w:hAnsi="Calisto MT"/>
        </w:rPr>
        <w:t>Hasil Penilaian Ahli Materi</w:t>
      </w:r>
    </w:p>
    <w:p w:rsidR="00EB7802" w:rsidRPr="00EB7802" w:rsidRDefault="00EB7802" w:rsidP="00EB7802">
      <w:pPr>
        <w:pStyle w:val="ListParagraph"/>
        <w:spacing w:after="0" w:line="276" w:lineRule="auto"/>
        <w:jc w:val="both"/>
        <w:rPr>
          <w:rFonts w:ascii="Calisto MT" w:hAnsi="Calisto MT"/>
        </w:rPr>
      </w:pPr>
    </w:p>
    <w:tbl>
      <w:tblPr>
        <w:tblW w:w="0" w:type="auto"/>
        <w:jc w:val="center"/>
        <w:tblInd w:w="-892" w:type="dxa"/>
        <w:tblLook w:val="04A0"/>
      </w:tblPr>
      <w:tblGrid>
        <w:gridCol w:w="557"/>
        <w:gridCol w:w="2010"/>
        <w:gridCol w:w="964"/>
        <w:gridCol w:w="1329"/>
      </w:tblGrid>
      <w:tr w:rsidR="00EB7802" w:rsidRPr="00EB7802" w:rsidTr="00EB7802">
        <w:trPr>
          <w:jc w:val="center"/>
        </w:trPr>
        <w:tc>
          <w:tcPr>
            <w:tcW w:w="557"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No.</w:t>
            </w:r>
          </w:p>
        </w:tc>
        <w:tc>
          <w:tcPr>
            <w:tcW w:w="2010"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Aspek</w:t>
            </w:r>
          </w:p>
        </w:tc>
        <w:tc>
          <w:tcPr>
            <w:tcW w:w="964"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Nilai (%)</w:t>
            </w:r>
          </w:p>
        </w:tc>
        <w:tc>
          <w:tcPr>
            <w:tcW w:w="1329"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Kriteria</w:t>
            </w:r>
          </w:p>
        </w:tc>
      </w:tr>
      <w:tr w:rsidR="00EB7802" w:rsidRPr="00EB7802" w:rsidTr="00EB7802">
        <w:trPr>
          <w:jc w:val="center"/>
        </w:trPr>
        <w:tc>
          <w:tcPr>
            <w:tcW w:w="557"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 xml:space="preserve">1. </w:t>
            </w:r>
          </w:p>
        </w:tc>
        <w:tc>
          <w:tcPr>
            <w:tcW w:w="2010"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Kelayakan Isi</w:t>
            </w:r>
          </w:p>
        </w:tc>
        <w:tc>
          <w:tcPr>
            <w:tcW w:w="964"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86,25</w:t>
            </w:r>
          </w:p>
        </w:tc>
        <w:tc>
          <w:tcPr>
            <w:tcW w:w="1329"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rPr>
          <w:jc w:val="center"/>
        </w:trPr>
        <w:tc>
          <w:tcPr>
            <w:tcW w:w="557"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2.</w:t>
            </w:r>
          </w:p>
        </w:tc>
        <w:tc>
          <w:tcPr>
            <w:tcW w:w="2010"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Kelayakan Penyajian</w:t>
            </w:r>
          </w:p>
        </w:tc>
        <w:tc>
          <w:tcPr>
            <w:tcW w:w="964"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90,00</w:t>
            </w:r>
          </w:p>
        </w:tc>
        <w:tc>
          <w:tcPr>
            <w:tcW w:w="1329"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rPr>
          <w:jc w:val="center"/>
        </w:trPr>
        <w:tc>
          <w:tcPr>
            <w:tcW w:w="557"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3.</w:t>
            </w:r>
          </w:p>
        </w:tc>
        <w:tc>
          <w:tcPr>
            <w:tcW w:w="2010"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Penilaian Bahasa</w:t>
            </w:r>
          </w:p>
        </w:tc>
        <w:tc>
          <w:tcPr>
            <w:tcW w:w="964"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93,18</w:t>
            </w:r>
          </w:p>
        </w:tc>
        <w:tc>
          <w:tcPr>
            <w:tcW w:w="1329"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rPr>
          <w:jc w:val="center"/>
        </w:trPr>
        <w:tc>
          <w:tcPr>
            <w:tcW w:w="557"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4.</w:t>
            </w:r>
          </w:p>
        </w:tc>
        <w:tc>
          <w:tcPr>
            <w:tcW w:w="2010"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Penilaian Literasi IPA</w:t>
            </w:r>
          </w:p>
        </w:tc>
        <w:tc>
          <w:tcPr>
            <w:tcW w:w="964" w:type="dxa"/>
            <w:tcBorders>
              <w:bottom w:val="single" w:sz="4" w:space="0" w:color="auto"/>
            </w:tcBorders>
            <w:shd w:val="clear" w:color="auto" w:fill="auto"/>
          </w:tcPr>
          <w:p w:rsidR="00EB7802" w:rsidRPr="00EB7802" w:rsidRDefault="00EB7802" w:rsidP="00EB7802">
            <w:pPr>
              <w:pStyle w:val="ListParagraph"/>
              <w:tabs>
                <w:tab w:val="center" w:pos="971"/>
                <w:tab w:val="right" w:pos="1942"/>
              </w:tabs>
              <w:spacing w:after="0" w:line="276" w:lineRule="auto"/>
              <w:ind w:left="0"/>
              <w:jc w:val="both"/>
              <w:rPr>
                <w:rFonts w:ascii="Calisto MT" w:hAnsi="Calisto MT"/>
              </w:rPr>
            </w:pPr>
            <w:r w:rsidRPr="00EB7802">
              <w:rPr>
                <w:rFonts w:ascii="Calisto MT" w:hAnsi="Calisto MT"/>
              </w:rPr>
              <w:t>83,92</w:t>
            </w:r>
            <w:r w:rsidRPr="00EB7802">
              <w:rPr>
                <w:rFonts w:ascii="Calisto MT" w:hAnsi="Calisto MT"/>
              </w:rPr>
              <w:tab/>
            </w:r>
          </w:p>
        </w:tc>
        <w:tc>
          <w:tcPr>
            <w:tcW w:w="1329"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rPr>
          <w:jc w:val="center"/>
        </w:trPr>
        <w:tc>
          <w:tcPr>
            <w:tcW w:w="2567" w:type="dxa"/>
            <w:gridSpan w:val="2"/>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Rata-rata</w:t>
            </w:r>
          </w:p>
        </w:tc>
        <w:tc>
          <w:tcPr>
            <w:tcW w:w="964"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88,34</w:t>
            </w:r>
          </w:p>
        </w:tc>
        <w:tc>
          <w:tcPr>
            <w:tcW w:w="1329"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bl>
    <w:p w:rsidR="00EB7802" w:rsidRPr="00EB7802" w:rsidRDefault="00EB7802" w:rsidP="00EB7802">
      <w:pPr>
        <w:pStyle w:val="ListParagraph"/>
        <w:spacing w:after="0" w:line="276" w:lineRule="auto"/>
        <w:ind w:left="284" w:firstLine="436"/>
        <w:jc w:val="both"/>
        <w:rPr>
          <w:rFonts w:ascii="Calisto MT" w:hAnsi="Calisto MT"/>
        </w:rPr>
      </w:pPr>
    </w:p>
    <w:p w:rsidR="00EB7802" w:rsidRPr="00EB7802" w:rsidRDefault="00EB7802" w:rsidP="00EB7802">
      <w:pPr>
        <w:pStyle w:val="ListParagraph"/>
        <w:spacing w:after="0" w:line="276" w:lineRule="auto"/>
        <w:ind w:left="0" w:firstLine="436"/>
        <w:jc w:val="both"/>
        <w:rPr>
          <w:rFonts w:ascii="Calisto MT" w:hAnsi="Calisto MT"/>
        </w:rPr>
      </w:pPr>
      <w:r w:rsidRPr="00EB7802">
        <w:rPr>
          <w:rFonts w:ascii="Calisto MT" w:hAnsi="Calisto MT"/>
        </w:rPr>
        <w:t>Berdasarkan Tabel 3 hasil validasi terhadap bahan ajar oleh ahli materi diperoleh rata-rata 88,34% dengan kriteria sangat valid sehingga bahan ajar layak diuji cobakan kepada kelompok terbatas (uji coba skala kecil).</w:t>
      </w:r>
    </w:p>
    <w:p w:rsidR="00EB7802" w:rsidRPr="00EB7802" w:rsidRDefault="00EB7802" w:rsidP="00EB7802">
      <w:pPr>
        <w:spacing w:after="0" w:line="276" w:lineRule="auto"/>
        <w:ind w:firstLine="436"/>
        <w:jc w:val="both"/>
        <w:rPr>
          <w:rFonts w:ascii="Calisto MT" w:hAnsi="Calisto MT"/>
        </w:rPr>
      </w:pPr>
      <w:r w:rsidRPr="00EB7802">
        <w:rPr>
          <w:rFonts w:ascii="Calisto MT" w:hAnsi="Calisto MT"/>
        </w:rPr>
        <w:t>Ahli media yang berperan sebagai validator media terhadap bahan ajar yang dikembangkan yaitu dosen di Universitas Muria Kudus. Aspek yang dinilai ialah aspek kegrafikaan yang memuat komponen ukuran bahan ajar, desain sampul bahan ajar, dan desain isi bahan ajar. Komponen-komponen tersebut kemudian dijabarkan dalam 30 butir penilaian. Hasil validasi oleh ahli media memperoleh penilaian 90,8% dengan kriteria sangat valid.</w:t>
      </w:r>
    </w:p>
    <w:p w:rsidR="00EB7802" w:rsidRDefault="00EB7802" w:rsidP="00EB7802">
      <w:pPr>
        <w:spacing w:after="0" w:line="276" w:lineRule="auto"/>
        <w:ind w:firstLine="436"/>
        <w:jc w:val="both"/>
        <w:rPr>
          <w:rFonts w:ascii="Calisto MT" w:hAnsi="Calisto MT"/>
          <w:lang w:val="id-ID"/>
        </w:rPr>
      </w:pPr>
      <w:r w:rsidRPr="00EB7802">
        <w:rPr>
          <w:rFonts w:ascii="Calisto MT" w:hAnsi="Calisto MT"/>
        </w:rPr>
        <w:t>Data hasil validasi dari praktisi meliputi aspek tampilan, penyajian materi, dan aspek soal evaluasi. Ahli praktisi yang berperan sebagai penilai terhadap produk yang dikembangkan adalah guru kelas VI SD Negeri Purwokerto 1. Hasil validasi oleh praktisi memperoleh penilaian aspek tampilan 95,83%, aspek penyajian materi 90,38%, aspek soal evaluasi 91,67%. Hasil penilaian oleh praktisi disajikan pada Tabel 4</w:t>
      </w:r>
      <w:r w:rsidR="00EF7ABB">
        <w:rPr>
          <w:rFonts w:ascii="Calisto MT" w:hAnsi="Calisto MT"/>
          <w:lang w:val="id-ID"/>
        </w:rPr>
        <w:t>.</w:t>
      </w:r>
    </w:p>
    <w:p w:rsidR="00EF7ABB" w:rsidRPr="00EF7ABB" w:rsidRDefault="00EF7ABB" w:rsidP="00EB7802">
      <w:pPr>
        <w:spacing w:after="0" w:line="276" w:lineRule="auto"/>
        <w:ind w:firstLine="436"/>
        <w:jc w:val="both"/>
        <w:rPr>
          <w:rFonts w:ascii="Calisto MT" w:hAnsi="Calisto MT"/>
          <w:lang w:val="id-ID"/>
        </w:rPr>
      </w:pPr>
    </w:p>
    <w:p w:rsidR="00EB7802" w:rsidRPr="00EB7802" w:rsidRDefault="00EB7802" w:rsidP="00EB7802">
      <w:pPr>
        <w:spacing w:after="0" w:line="276" w:lineRule="auto"/>
        <w:jc w:val="both"/>
        <w:rPr>
          <w:rFonts w:ascii="Calisto MT" w:hAnsi="Calisto MT"/>
        </w:rPr>
      </w:pPr>
      <w:r w:rsidRPr="00EB7802">
        <w:rPr>
          <w:rFonts w:ascii="Calisto MT" w:hAnsi="Calisto MT"/>
          <w:b/>
        </w:rPr>
        <w:lastRenderedPageBreak/>
        <w:t>Tabel 4</w:t>
      </w:r>
      <w:r w:rsidRPr="00EB7802">
        <w:rPr>
          <w:rFonts w:ascii="Calisto MT" w:hAnsi="Calisto MT"/>
        </w:rPr>
        <w:t xml:space="preserve"> Hasil Penilaian Bahan Ajar  oleh Praktisi</w:t>
      </w:r>
    </w:p>
    <w:tbl>
      <w:tblPr>
        <w:tblW w:w="0" w:type="auto"/>
        <w:tblInd w:w="108" w:type="dxa"/>
        <w:tblLook w:val="04A0"/>
      </w:tblPr>
      <w:tblGrid>
        <w:gridCol w:w="547"/>
        <w:gridCol w:w="1186"/>
        <w:gridCol w:w="813"/>
        <w:gridCol w:w="1707"/>
      </w:tblGrid>
      <w:tr w:rsidR="00EB7802" w:rsidRPr="00EB7802" w:rsidTr="00EB7802">
        <w:tc>
          <w:tcPr>
            <w:tcW w:w="547"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No.</w:t>
            </w:r>
          </w:p>
        </w:tc>
        <w:tc>
          <w:tcPr>
            <w:tcW w:w="1186"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 xml:space="preserve">Aspek </w:t>
            </w:r>
          </w:p>
        </w:tc>
        <w:tc>
          <w:tcPr>
            <w:tcW w:w="813"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Nilai %</w:t>
            </w:r>
          </w:p>
        </w:tc>
        <w:tc>
          <w:tcPr>
            <w:tcW w:w="1707"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b/>
                <w:bCs/>
              </w:rPr>
            </w:pPr>
            <w:r w:rsidRPr="00EB7802">
              <w:rPr>
                <w:rFonts w:ascii="Calisto MT" w:hAnsi="Calisto MT"/>
                <w:b/>
                <w:bCs/>
              </w:rPr>
              <w:t xml:space="preserve">Kriteria </w:t>
            </w:r>
          </w:p>
        </w:tc>
      </w:tr>
      <w:tr w:rsidR="00EB7802" w:rsidRPr="00EB7802" w:rsidTr="00EB7802">
        <w:tc>
          <w:tcPr>
            <w:tcW w:w="547"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1.</w:t>
            </w:r>
          </w:p>
        </w:tc>
        <w:tc>
          <w:tcPr>
            <w:tcW w:w="1186"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 xml:space="preserve">Tampilan </w:t>
            </w:r>
          </w:p>
        </w:tc>
        <w:tc>
          <w:tcPr>
            <w:tcW w:w="813"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95,83</w:t>
            </w:r>
          </w:p>
        </w:tc>
        <w:tc>
          <w:tcPr>
            <w:tcW w:w="1707" w:type="dxa"/>
            <w:tcBorders>
              <w:top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c>
          <w:tcPr>
            <w:tcW w:w="547"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2.</w:t>
            </w:r>
          </w:p>
        </w:tc>
        <w:tc>
          <w:tcPr>
            <w:tcW w:w="1186"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 xml:space="preserve">Penyajian Materi </w:t>
            </w:r>
          </w:p>
        </w:tc>
        <w:tc>
          <w:tcPr>
            <w:tcW w:w="813"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90,38</w:t>
            </w:r>
          </w:p>
        </w:tc>
        <w:tc>
          <w:tcPr>
            <w:tcW w:w="1707" w:type="dxa"/>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c>
          <w:tcPr>
            <w:tcW w:w="547"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3.</w:t>
            </w:r>
          </w:p>
        </w:tc>
        <w:tc>
          <w:tcPr>
            <w:tcW w:w="1186"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Soal Evaluasi</w:t>
            </w:r>
          </w:p>
        </w:tc>
        <w:tc>
          <w:tcPr>
            <w:tcW w:w="813"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91,67</w:t>
            </w:r>
          </w:p>
        </w:tc>
        <w:tc>
          <w:tcPr>
            <w:tcW w:w="1707" w:type="dxa"/>
            <w:tcBorders>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r w:rsidR="00EB7802" w:rsidRPr="00EB7802" w:rsidTr="00EB7802">
        <w:tc>
          <w:tcPr>
            <w:tcW w:w="1733" w:type="dxa"/>
            <w:gridSpan w:val="2"/>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Rata-rata</w:t>
            </w:r>
          </w:p>
        </w:tc>
        <w:tc>
          <w:tcPr>
            <w:tcW w:w="813"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92,62</w:t>
            </w:r>
          </w:p>
        </w:tc>
        <w:tc>
          <w:tcPr>
            <w:tcW w:w="1707" w:type="dxa"/>
            <w:tcBorders>
              <w:top w:val="single" w:sz="4" w:space="0" w:color="auto"/>
              <w:bottom w:val="single" w:sz="4" w:space="0" w:color="auto"/>
            </w:tcBorders>
            <w:shd w:val="clear" w:color="auto" w:fill="auto"/>
          </w:tcPr>
          <w:p w:rsidR="00EB7802" w:rsidRPr="00EB7802" w:rsidRDefault="00EB7802" w:rsidP="00EB7802">
            <w:pPr>
              <w:pStyle w:val="ListParagraph"/>
              <w:spacing w:after="0" w:line="276" w:lineRule="auto"/>
              <w:ind w:left="0"/>
              <w:jc w:val="both"/>
              <w:rPr>
                <w:rFonts w:ascii="Calisto MT" w:hAnsi="Calisto MT"/>
              </w:rPr>
            </w:pPr>
            <w:r w:rsidRPr="00EB7802">
              <w:rPr>
                <w:rFonts w:ascii="Calisto MT" w:hAnsi="Calisto MT"/>
              </w:rPr>
              <w:t>Sangat valid</w:t>
            </w:r>
          </w:p>
        </w:tc>
      </w:tr>
    </w:tbl>
    <w:p w:rsidR="00EB7802" w:rsidRPr="00EB7802" w:rsidRDefault="00EB7802" w:rsidP="00EB7802">
      <w:pPr>
        <w:spacing w:after="0" w:line="276" w:lineRule="auto"/>
        <w:ind w:firstLine="425"/>
        <w:jc w:val="both"/>
        <w:rPr>
          <w:rFonts w:ascii="Calisto MT" w:hAnsi="Calisto MT"/>
        </w:rPr>
      </w:pPr>
      <w:r w:rsidRPr="00EB7802">
        <w:rPr>
          <w:rFonts w:ascii="Calisto MT" w:hAnsi="Calisto MT"/>
        </w:rPr>
        <w:t>Berdasarkan hasil penilaian oleh ahli praktisi, bahan ajar memperoleh rata-rata 92,62% dengan kriteria sangat valid sehingga layak untuk diuji cobakan pada skala terbatas.</w:t>
      </w:r>
    </w:p>
    <w:p w:rsidR="00EB7802" w:rsidRPr="00EB7802" w:rsidRDefault="00EB7802" w:rsidP="00EB7802">
      <w:pPr>
        <w:spacing w:after="0" w:line="276" w:lineRule="auto"/>
        <w:ind w:firstLine="567"/>
        <w:jc w:val="both"/>
        <w:rPr>
          <w:rFonts w:ascii="Calisto MT" w:hAnsi="Calisto MT"/>
        </w:rPr>
      </w:pPr>
      <w:r w:rsidRPr="00EB7802">
        <w:rPr>
          <w:rFonts w:ascii="Calisto MT" w:hAnsi="Calisto MT"/>
        </w:rPr>
        <w:t xml:space="preserve">Data keefektifan penggunaan bahan ajar hasil pengembangan diperoleh melalui kegiatan uji coba lapangan. Uji coba lapangan menggunakan 1 kelas yaitu kelas VI SD Negeri Purwokerto 01 dengan jumlah 17 siswa. Pembelajaran dilakukan dengan menggunakan bahan ajar IPA terpadu berbasis  </w:t>
      </w:r>
      <w:r w:rsidRPr="00EB7802">
        <w:rPr>
          <w:rFonts w:ascii="Calisto MT" w:hAnsi="Calisto MT"/>
          <w:bCs/>
          <w:i/>
        </w:rPr>
        <w:t>higher order thinking skills</w:t>
      </w:r>
      <w:r w:rsidRPr="00EB7802">
        <w:rPr>
          <w:rFonts w:ascii="Calisto MT" w:hAnsi="Calisto MT"/>
          <w:b/>
          <w:bCs/>
        </w:rPr>
        <w:t xml:space="preserve"> </w:t>
      </w:r>
      <w:r w:rsidRPr="00EB7802">
        <w:rPr>
          <w:rFonts w:ascii="Calisto MT" w:hAnsi="Calisto MT"/>
        </w:rPr>
        <w:t xml:space="preserve">hasil pengembangan. Hasil uji coba lapangan berupa data hasil belajar IPA siswa. nilai maksimal kelas eksperimen sebelum diberikan pembelajaran dengan menggunakan bahan ajar IPA terpadu </w:t>
      </w:r>
      <w:r w:rsidRPr="00EB7802">
        <w:rPr>
          <w:rFonts w:ascii="Calisto MT" w:hAnsi="Calisto MT"/>
          <w:bCs/>
        </w:rPr>
        <w:t xml:space="preserve">berbasis </w:t>
      </w:r>
      <w:r w:rsidRPr="00EB7802">
        <w:rPr>
          <w:rFonts w:ascii="Calisto MT" w:hAnsi="Calisto MT"/>
          <w:bCs/>
          <w:i/>
        </w:rPr>
        <w:t xml:space="preserve">higher order thinking </w:t>
      </w:r>
      <w:r w:rsidRPr="00EB7802">
        <w:rPr>
          <w:rFonts w:ascii="Calisto MT" w:hAnsi="Calisto MT"/>
          <w:bCs/>
        </w:rPr>
        <w:t>skills pada tema selamatkan makhluk hidup</w:t>
      </w:r>
      <w:r w:rsidRPr="00EB7802">
        <w:rPr>
          <w:rFonts w:ascii="Calisto MT" w:hAnsi="Calisto MT"/>
        </w:rPr>
        <w:t xml:space="preserve"> adalah 90, nilai minimal 22, rata-rata kelas 58,2. Setelah diberikan pembelajaran dengan menggunakan bahan ajar IPA terpadu </w:t>
      </w:r>
      <w:r w:rsidRPr="00EB7802">
        <w:rPr>
          <w:rFonts w:ascii="Calisto MT" w:hAnsi="Calisto MT"/>
          <w:bCs/>
        </w:rPr>
        <w:t xml:space="preserve">berbasis </w:t>
      </w:r>
      <w:r w:rsidRPr="00EB7802">
        <w:rPr>
          <w:rFonts w:ascii="Calisto MT" w:hAnsi="Calisto MT"/>
          <w:bCs/>
          <w:i/>
        </w:rPr>
        <w:t xml:space="preserve">higher order thinking </w:t>
      </w:r>
      <w:r w:rsidRPr="00EB7802">
        <w:rPr>
          <w:rFonts w:ascii="Calisto MT" w:hAnsi="Calisto MT"/>
          <w:bCs/>
        </w:rPr>
        <w:t>skills pada tema selamatkan makhluk hidup</w:t>
      </w:r>
      <w:r w:rsidRPr="00EB7802">
        <w:rPr>
          <w:rFonts w:ascii="Calisto MT" w:hAnsi="Calisto MT"/>
        </w:rPr>
        <w:t xml:space="preserve"> nilai maksimal adalah 92, nilai minimal 50, rata-rata kelas 72,6. Nilai maksimal kelas kontrol sebelum diberikan pembelajaran dengan menggunakan bahan ajar tematik dari pemerintah pada tema selamatkan makhluk hidup adalah 90, nilai minimal 4, rata-rata kelas 53,8. Setelah diberikan pembelajaran dengan menggunakan bahan ajar tematik dari pemerintah pada tema selamatkan makhluk hidup nilai maksimal adalah 92, nilai minimal 48, rata-rata kelas 66,6. Besarnya perbedaan </w:t>
      </w:r>
      <w:r w:rsidRPr="00EB7802">
        <w:rPr>
          <w:rFonts w:ascii="Calisto MT" w:hAnsi="Calisto MT"/>
        </w:rPr>
        <w:lastRenderedPageBreak/>
        <w:t xml:space="preserve">rata-rata peningkatan nila kelas eksperimen dan kelas kontrol disajikan dalam tabel berikut: </w:t>
      </w:r>
    </w:p>
    <w:p w:rsidR="00EB7802" w:rsidRPr="00EB7802" w:rsidRDefault="00EB7802" w:rsidP="00EB7802">
      <w:pPr>
        <w:spacing w:after="0" w:line="276" w:lineRule="auto"/>
        <w:ind w:left="0"/>
        <w:jc w:val="both"/>
        <w:rPr>
          <w:rFonts w:ascii="Calisto MT" w:hAnsi="Calisto MT"/>
          <w:lang w:val="id-ID"/>
        </w:rPr>
      </w:pPr>
      <w:r w:rsidRPr="00EB7802">
        <w:rPr>
          <w:rFonts w:ascii="Calisto MT" w:hAnsi="Calisto MT"/>
          <w:b/>
        </w:rPr>
        <w:t>Tabel 5</w:t>
      </w:r>
      <w:r w:rsidRPr="00EB7802">
        <w:rPr>
          <w:rFonts w:ascii="Calisto MT" w:hAnsi="Calisto MT"/>
        </w:rPr>
        <w:t xml:space="preserve"> Perbedaan Rata-rata Peningkatan Nilai Kelas Eksperimen dan Kelas Kontrol</w:t>
      </w:r>
    </w:p>
    <w:tbl>
      <w:tblPr>
        <w:tblW w:w="0" w:type="auto"/>
        <w:jc w:val="center"/>
        <w:tblInd w:w="-506" w:type="dxa"/>
        <w:tblLook w:val="04A0"/>
      </w:tblPr>
      <w:tblGrid>
        <w:gridCol w:w="1521"/>
        <w:gridCol w:w="1486"/>
        <w:gridCol w:w="2121"/>
      </w:tblGrid>
      <w:tr w:rsidR="00EB7802" w:rsidRPr="00EB7802" w:rsidTr="00774A80">
        <w:trPr>
          <w:jc w:val="center"/>
        </w:trPr>
        <w:tc>
          <w:tcPr>
            <w:tcW w:w="1797" w:type="dxa"/>
            <w:tcBorders>
              <w:top w:val="single" w:sz="4" w:space="0" w:color="auto"/>
              <w:bottom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b/>
                <w:bCs/>
              </w:rPr>
            </w:pPr>
            <w:r w:rsidRPr="00EB7802">
              <w:rPr>
                <w:rFonts w:ascii="Calisto MT" w:hAnsi="Calisto MT"/>
                <w:b/>
                <w:bCs/>
              </w:rPr>
              <w:t>Kelas</w:t>
            </w:r>
          </w:p>
        </w:tc>
        <w:tc>
          <w:tcPr>
            <w:tcW w:w="2092" w:type="dxa"/>
            <w:tcBorders>
              <w:top w:val="single" w:sz="4" w:space="0" w:color="auto"/>
              <w:bottom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b/>
                <w:bCs/>
              </w:rPr>
            </w:pPr>
            <w:r w:rsidRPr="00EB7802">
              <w:rPr>
                <w:rFonts w:ascii="Calisto MT" w:hAnsi="Calisto MT"/>
                <w:b/>
                <w:bCs/>
              </w:rPr>
              <w:t>Jumlah Siswa</w:t>
            </w:r>
          </w:p>
        </w:tc>
        <w:tc>
          <w:tcPr>
            <w:tcW w:w="2848" w:type="dxa"/>
            <w:tcBorders>
              <w:top w:val="single" w:sz="4" w:space="0" w:color="auto"/>
              <w:bottom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b/>
                <w:bCs/>
              </w:rPr>
            </w:pPr>
            <w:r w:rsidRPr="00EB7802">
              <w:rPr>
                <w:rFonts w:ascii="Calisto MT" w:hAnsi="Calisto MT"/>
                <w:b/>
                <w:bCs/>
              </w:rPr>
              <w:t>Rata-rata Peningkatan</w:t>
            </w:r>
          </w:p>
        </w:tc>
      </w:tr>
      <w:tr w:rsidR="00EB7802" w:rsidRPr="00EB7802" w:rsidTr="00774A80">
        <w:trPr>
          <w:jc w:val="center"/>
        </w:trPr>
        <w:tc>
          <w:tcPr>
            <w:tcW w:w="1797" w:type="dxa"/>
            <w:tcBorders>
              <w:top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rPr>
            </w:pPr>
            <w:r w:rsidRPr="00EB7802">
              <w:rPr>
                <w:rFonts w:ascii="Calisto MT" w:hAnsi="Calisto MT"/>
              </w:rPr>
              <w:t>Eksperimen</w:t>
            </w:r>
          </w:p>
        </w:tc>
        <w:tc>
          <w:tcPr>
            <w:tcW w:w="2092" w:type="dxa"/>
            <w:tcBorders>
              <w:top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rPr>
            </w:pPr>
            <w:r w:rsidRPr="00EB7802">
              <w:rPr>
                <w:rFonts w:ascii="Calisto MT" w:hAnsi="Calisto MT"/>
              </w:rPr>
              <w:t>17</w:t>
            </w:r>
          </w:p>
        </w:tc>
        <w:tc>
          <w:tcPr>
            <w:tcW w:w="2848" w:type="dxa"/>
            <w:tcBorders>
              <w:top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rPr>
            </w:pPr>
            <w:r w:rsidRPr="00EB7802">
              <w:rPr>
                <w:rFonts w:ascii="Calisto MT" w:hAnsi="Calisto MT"/>
              </w:rPr>
              <w:t>14,4</w:t>
            </w:r>
          </w:p>
        </w:tc>
      </w:tr>
      <w:tr w:rsidR="00EB7802" w:rsidRPr="00EB7802" w:rsidTr="00774A80">
        <w:trPr>
          <w:jc w:val="center"/>
        </w:trPr>
        <w:tc>
          <w:tcPr>
            <w:tcW w:w="1797" w:type="dxa"/>
            <w:tcBorders>
              <w:bottom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rPr>
            </w:pPr>
            <w:r w:rsidRPr="00EB7802">
              <w:rPr>
                <w:rFonts w:ascii="Calisto MT" w:hAnsi="Calisto MT"/>
              </w:rPr>
              <w:t>Kontrol</w:t>
            </w:r>
          </w:p>
        </w:tc>
        <w:tc>
          <w:tcPr>
            <w:tcW w:w="2092" w:type="dxa"/>
            <w:tcBorders>
              <w:bottom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rPr>
            </w:pPr>
            <w:r w:rsidRPr="00EB7802">
              <w:rPr>
                <w:rFonts w:ascii="Calisto MT" w:hAnsi="Calisto MT"/>
              </w:rPr>
              <w:t>18</w:t>
            </w:r>
          </w:p>
        </w:tc>
        <w:tc>
          <w:tcPr>
            <w:tcW w:w="2848" w:type="dxa"/>
            <w:tcBorders>
              <w:bottom w:val="single" w:sz="4" w:space="0" w:color="auto"/>
            </w:tcBorders>
            <w:shd w:val="clear" w:color="auto" w:fill="auto"/>
          </w:tcPr>
          <w:p w:rsidR="00EB7802" w:rsidRPr="00EB7802" w:rsidRDefault="00EB7802" w:rsidP="00EB7802">
            <w:pPr>
              <w:tabs>
                <w:tab w:val="left" w:pos="5371"/>
              </w:tabs>
              <w:spacing w:after="0" w:line="276" w:lineRule="auto"/>
              <w:jc w:val="both"/>
              <w:rPr>
                <w:rFonts w:ascii="Calisto MT" w:hAnsi="Calisto MT"/>
              </w:rPr>
            </w:pPr>
            <w:r w:rsidRPr="00EB7802">
              <w:rPr>
                <w:rFonts w:ascii="Calisto MT" w:hAnsi="Calisto MT"/>
              </w:rPr>
              <w:t>12,8</w:t>
            </w:r>
          </w:p>
        </w:tc>
      </w:tr>
    </w:tbl>
    <w:p w:rsidR="009A4F4F" w:rsidRDefault="00EB7802" w:rsidP="009A4F4F">
      <w:pPr>
        <w:spacing w:after="0" w:line="276" w:lineRule="auto"/>
        <w:ind w:firstLine="567"/>
        <w:jc w:val="both"/>
        <w:rPr>
          <w:rFonts w:ascii="Calisto MT" w:hAnsi="Calisto MT"/>
          <w:lang w:val="id-ID"/>
        </w:rPr>
      </w:pPr>
      <w:r w:rsidRPr="00EB7802">
        <w:rPr>
          <w:rFonts w:ascii="Calisto MT" w:hAnsi="Calisto MT"/>
        </w:rPr>
        <w:t xml:space="preserve">Berdasarkan Tabel 5 dapat dilihat bahwa nilai untuk rata-rata peningkatan nilai kelas eksperimen  adalah  14,4 dan untuk kelas kontrol  adalah 12,8. Hal ini menunjukkan rata-rata peningkatan nilai  kelas eksperimen  lebih tinggi daripada rata-rata peningkatan nilai kelas kontrol. Perbedaan rata-rata sebesar 1,6. Berdasarkan perhitungan </w:t>
      </w:r>
      <w:r w:rsidRPr="00EB7802">
        <w:rPr>
          <w:rFonts w:ascii="Calisto MT" w:hAnsi="Calisto MT"/>
          <w:i/>
          <w:iCs/>
        </w:rPr>
        <w:t xml:space="preserve">mean </w:t>
      </w:r>
      <w:r w:rsidRPr="00EB7802">
        <w:rPr>
          <w:rFonts w:ascii="Calisto MT" w:hAnsi="Calisto MT"/>
        </w:rPr>
        <w:t xml:space="preserve">diperoleh bahwa rata-rata postes kelas eksperimen lebih tinggi daripada </w:t>
      </w:r>
      <w:r w:rsidRPr="00EB7802">
        <w:rPr>
          <w:rFonts w:ascii="Calisto MT" w:hAnsi="Calisto MT"/>
          <w:i/>
          <w:iCs/>
        </w:rPr>
        <w:t xml:space="preserve">mean </w:t>
      </w:r>
      <w:r w:rsidRPr="00EB7802">
        <w:rPr>
          <w:rFonts w:ascii="Calisto MT" w:hAnsi="Calisto MT"/>
        </w:rPr>
        <w:t>postes kelas kontrol, sehingga dapat disimpulkan bahwa hasil belajar HOTS IPA siswa aspek kognitif pada kelas eksperimen lebih meningkat dengan adanya penerapan bahan ajar IPA terpadu</w:t>
      </w:r>
      <w:r w:rsidRPr="00EB7802">
        <w:rPr>
          <w:rFonts w:ascii="Calisto MT" w:hAnsi="Calisto MT"/>
          <w:bCs/>
        </w:rPr>
        <w:t xml:space="preserve"> berbasis</w:t>
      </w:r>
      <w:r w:rsidRPr="00EB7802">
        <w:rPr>
          <w:rFonts w:ascii="Calisto MT" w:hAnsi="Calisto MT"/>
          <w:bCs/>
          <w:i/>
        </w:rPr>
        <w:t xml:space="preserve"> Higher Order Thinking Skills</w:t>
      </w:r>
      <w:r w:rsidRPr="00EB7802">
        <w:rPr>
          <w:rFonts w:ascii="Calisto MT" w:hAnsi="Calisto MT"/>
        </w:rPr>
        <w:t xml:space="preserve"> bila dibandingkan dengan hasil belajar IPA siswa aspek kognitif pada kelas kontrol yang menerapkan penggunaan bahan ajar lain.</w:t>
      </w:r>
    </w:p>
    <w:p w:rsidR="00EB7802" w:rsidRPr="009A4F4F" w:rsidRDefault="00EB7802" w:rsidP="009A4F4F">
      <w:pPr>
        <w:spacing w:after="0" w:line="276" w:lineRule="auto"/>
        <w:ind w:firstLine="567"/>
        <w:jc w:val="both"/>
        <w:rPr>
          <w:rFonts w:ascii="Calisto MT" w:hAnsi="Calisto MT"/>
        </w:rPr>
      </w:pPr>
      <w:r w:rsidRPr="00EB7802">
        <w:rPr>
          <w:rFonts w:ascii="Calisto MT" w:hAnsi="Calisto MT"/>
        </w:rPr>
        <w:t>Merujuk pada hasil analisis yang telah dilakukan, maka dapat disimpulkan bahwa penerapan pembelajaran dengan menggunakan bahan ajar IPA terpadu</w:t>
      </w:r>
      <w:r w:rsidRPr="00EB7802">
        <w:rPr>
          <w:rFonts w:ascii="Calisto MT" w:hAnsi="Calisto MT"/>
          <w:bCs/>
        </w:rPr>
        <w:t xml:space="preserve"> berbasis </w:t>
      </w:r>
      <w:r w:rsidRPr="00EB7802">
        <w:rPr>
          <w:rFonts w:ascii="Calisto MT" w:hAnsi="Calisto MT"/>
          <w:bCs/>
          <w:i/>
        </w:rPr>
        <w:t xml:space="preserve">Higher Order Thinking </w:t>
      </w:r>
      <w:r w:rsidRPr="00EB7802">
        <w:rPr>
          <w:rFonts w:ascii="Calisto MT" w:hAnsi="Calisto MT"/>
          <w:bCs/>
        </w:rPr>
        <w:t>Skills</w:t>
      </w:r>
      <w:r w:rsidRPr="00EB7802">
        <w:rPr>
          <w:rFonts w:ascii="Calisto MT" w:hAnsi="Calisto MT"/>
        </w:rPr>
        <w:t xml:space="preserve"> pada tema selamatkan makhluk hidup di kelas VI Sekolah Dasar mampu meningkatkan hasil belajar HOTS IPA siswa</w:t>
      </w:r>
    </w:p>
    <w:p w:rsidR="00EB7802" w:rsidRPr="00EB7802" w:rsidRDefault="00EB7802" w:rsidP="00EB7802">
      <w:pPr>
        <w:pStyle w:val="ISI"/>
        <w:suppressAutoHyphens/>
        <w:spacing w:line="276" w:lineRule="auto"/>
        <w:ind w:firstLine="0"/>
        <w:outlineLvl w:val="0"/>
        <w:rPr>
          <w:lang w:val="id-ID"/>
        </w:rPr>
      </w:pPr>
    </w:p>
    <w:p w:rsidR="00E7746D" w:rsidRPr="00EB7802" w:rsidRDefault="001F6495" w:rsidP="00EF7ABB">
      <w:pPr>
        <w:pStyle w:val="ISI"/>
        <w:suppressAutoHyphens/>
        <w:spacing w:line="276" w:lineRule="auto"/>
        <w:ind w:right="8" w:firstLine="0"/>
        <w:outlineLvl w:val="0"/>
        <w:rPr>
          <w:b/>
          <w:bCs/>
        </w:rPr>
      </w:pPr>
      <w:r w:rsidRPr="00EB7802">
        <w:rPr>
          <w:b/>
          <w:bCs/>
        </w:rPr>
        <w:t>SIMPULAN</w:t>
      </w:r>
      <w:bookmarkStart w:id="0" w:name="_Toc476226905"/>
    </w:p>
    <w:bookmarkEnd w:id="0"/>
    <w:p w:rsidR="00EB7802" w:rsidRPr="00EB7802" w:rsidRDefault="00EB7802" w:rsidP="00EF7ABB">
      <w:pPr>
        <w:autoSpaceDE w:val="0"/>
        <w:autoSpaceDN w:val="0"/>
        <w:adjustRightInd w:val="0"/>
        <w:spacing w:after="0" w:line="276" w:lineRule="auto"/>
        <w:ind w:firstLine="567"/>
        <w:jc w:val="both"/>
        <w:rPr>
          <w:rFonts w:ascii="Calisto MT" w:hAnsi="Calisto MT"/>
        </w:rPr>
      </w:pPr>
      <w:r w:rsidRPr="00EB7802">
        <w:rPr>
          <w:rFonts w:ascii="Calisto MT" w:hAnsi="Calisto MT"/>
        </w:rPr>
        <w:t>Berdasarkan penelitian yang telah dilakukan di kelas VI SD Negeri Purwokerto 01 Kecamatan Tayu, Kabupaten Pati tentang bahan ajar IPA terpadu</w:t>
      </w:r>
      <w:r w:rsidRPr="00EB7802">
        <w:rPr>
          <w:rFonts w:ascii="Calisto MT" w:hAnsi="Calisto MT"/>
          <w:bCs/>
        </w:rPr>
        <w:t xml:space="preserve"> berbasis higher order thinking skills</w:t>
      </w:r>
      <w:r w:rsidRPr="00EB7802">
        <w:rPr>
          <w:rFonts w:ascii="Calisto MT" w:hAnsi="Calisto MT"/>
        </w:rPr>
        <w:t xml:space="preserve"> pada tema selamatkan makhluk </w:t>
      </w:r>
      <w:r w:rsidRPr="00EB7802">
        <w:rPr>
          <w:rFonts w:ascii="Calisto MT" w:hAnsi="Calisto MT"/>
        </w:rPr>
        <w:lastRenderedPageBreak/>
        <w:t>hidup di kelas VI Sekolah Dasar dapat ditarik kesimpulan sebagai berikut:</w:t>
      </w:r>
    </w:p>
    <w:p w:rsidR="00EB7802" w:rsidRPr="00EB7802" w:rsidRDefault="00EB7802" w:rsidP="00EF7ABB">
      <w:pPr>
        <w:pStyle w:val="ListParagraph"/>
        <w:numPr>
          <w:ilvl w:val="0"/>
          <w:numId w:val="9"/>
        </w:numPr>
        <w:spacing w:before="0" w:beforeAutospacing="0" w:after="0" w:afterAutospacing="0" w:line="276" w:lineRule="auto"/>
        <w:ind w:left="284" w:right="0" w:hanging="284"/>
        <w:jc w:val="both"/>
        <w:rPr>
          <w:rFonts w:ascii="Calisto MT" w:hAnsi="Calisto MT"/>
        </w:rPr>
      </w:pPr>
      <w:r w:rsidRPr="00EB7802">
        <w:rPr>
          <w:rFonts w:ascii="Calisto MT" w:hAnsi="Calisto MT"/>
        </w:rPr>
        <w:t xml:space="preserve">Bahan ajar IPA terpadu </w:t>
      </w:r>
      <w:r w:rsidRPr="00EB7802">
        <w:rPr>
          <w:rFonts w:ascii="Calisto MT" w:hAnsi="Calisto MT"/>
          <w:bCs/>
        </w:rPr>
        <w:t>berbasis</w:t>
      </w:r>
      <w:r w:rsidRPr="00EB7802">
        <w:rPr>
          <w:rFonts w:ascii="Calisto MT" w:hAnsi="Calisto MT"/>
          <w:bCs/>
          <w:i/>
        </w:rPr>
        <w:t xml:space="preserve"> higher order thinking skills</w:t>
      </w:r>
      <w:r w:rsidRPr="00EB7802">
        <w:rPr>
          <w:rFonts w:ascii="Calisto MT" w:hAnsi="Calisto MT"/>
        </w:rPr>
        <w:t xml:space="preserve"> yang dikembangkan memiliki karakteristik terpadu, kontekstual, hierarkis, serta memuat dimensi keterampilan berpikir tingkat tinggi IPA berdasarkan TIMSS yang meliputi domain konten dan domain kognitif. (1) domain kognitif pengetahuan menggunakan kata bantu komunikatif “Mari Membaca Informasi”, “Mari Mencari Tahu”, (2) domain kognitif penalaran menggunakan kata bantu “Mari Berdiskusi”, “Mari Mengamati” dan “Mari Menganalisis”; dan (3) domain kognitif penerapan menggunakan kata bantu komunikatif “Mari Berkarya”, “Mari Bereksplorasi”, “Mari Berekspresi”, “Mari Menyimpulkan”, “Mari Menulis”, “Mari Melengkapi”, dan “Mari Berlatih ”.  </w:t>
      </w:r>
    </w:p>
    <w:p w:rsidR="00EB7802" w:rsidRPr="00EB7802" w:rsidRDefault="00EB7802" w:rsidP="00EF7ABB">
      <w:pPr>
        <w:pStyle w:val="ListParagraph"/>
        <w:numPr>
          <w:ilvl w:val="0"/>
          <w:numId w:val="9"/>
        </w:numPr>
        <w:spacing w:before="0" w:beforeAutospacing="0" w:after="0" w:afterAutospacing="0" w:line="276" w:lineRule="auto"/>
        <w:ind w:left="284" w:right="0"/>
        <w:jc w:val="both"/>
        <w:rPr>
          <w:rFonts w:ascii="Calisto MT" w:hAnsi="Calisto MT"/>
        </w:rPr>
      </w:pPr>
      <w:r w:rsidRPr="00EB7802">
        <w:rPr>
          <w:rFonts w:ascii="Calisto MT" w:hAnsi="Calisto MT"/>
        </w:rPr>
        <w:t xml:space="preserve">Hasil validasi bahan ajar IPA terpadu </w:t>
      </w:r>
      <w:r w:rsidRPr="00EB7802">
        <w:rPr>
          <w:rFonts w:ascii="Calisto MT" w:hAnsi="Calisto MT"/>
          <w:bCs/>
        </w:rPr>
        <w:t>berbasis</w:t>
      </w:r>
      <w:r w:rsidRPr="00EB7802">
        <w:rPr>
          <w:rFonts w:ascii="Calisto MT" w:hAnsi="Calisto MT"/>
          <w:bCs/>
          <w:i/>
        </w:rPr>
        <w:t xml:space="preserve"> higher order thinking skills</w:t>
      </w:r>
      <w:r w:rsidRPr="00EB7802">
        <w:rPr>
          <w:rFonts w:ascii="Calisto MT" w:hAnsi="Calisto MT"/>
        </w:rPr>
        <w:t xml:space="preserve"> mendapat penilaian dengan kriteria sangat valid oleh ahli materi, ahli media dan praktisi sehingga dinyatakan layak untuk diujicobakan. </w:t>
      </w:r>
    </w:p>
    <w:p w:rsidR="00EB7802" w:rsidRPr="00EB7802" w:rsidRDefault="00EB7802" w:rsidP="00EF7ABB">
      <w:pPr>
        <w:pStyle w:val="ListParagraph"/>
        <w:numPr>
          <w:ilvl w:val="0"/>
          <w:numId w:val="9"/>
        </w:numPr>
        <w:spacing w:before="0" w:beforeAutospacing="0" w:after="0" w:afterAutospacing="0" w:line="276" w:lineRule="auto"/>
        <w:ind w:left="284" w:right="0"/>
        <w:jc w:val="both"/>
        <w:rPr>
          <w:rFonts w:ascii="Calisto MT" w:hAnsi="Calisto MT"/>
        </w:rPr>
      </w:pPr>
      <w:r w:rsidRPr="00EB7802">
        <w:rPr>
          <w:rFonts w:ascii="Calisto MT" w:hAnsi="Calisto MT"/>
        </w:rPr>
        <w:t xml:space="preserve">Bahan ajar IPA terpadu </w:t>
      </w:r>
      <w:r w:rsidRPr="00EB7802">
        <w:rPr>
          <w:rFonts w:ascii="Calisto MT" w:hAnsi="Calisto MT"/>
          <w:bCs/>
        </w:rPr>
        <w:t>berbasis</w:t>
      </w:r>
      <w:r w:rsidRPr="00EB7802">
        <w:rPr>
          <w:rFonts w:ascii="Calisto MT" w:hAnsi="Calisto MT"/>
          <w:bCs/>
          <w:i/>
        </w:rPr>
        <w:t xml:space="preserve"> higher order thinking skills</w:t>
      </w:r>
      <w:r w:rsidRPr="00EB7802">
        <w:rPr>
          <w:rFonts w:ascii="Calisto MT" w:hAnsi="Calisto MT"/>
        </w:rPr>
        <w:t xml:space="preserve"> menunjang keefektifan pembelajaran yang ditunjukkan dengan rata-rata peningkatan nilai  kelas eksperimen  lebih tinggi daripada rata-rata peningkatan nilai kelas kontrol. Perbedaan rata-rata sebesar 1,6. Berdasarkan perhitungan </w:t>
      </w:r>
      <w:r w:rsidRPr="00EB7802">
        <w:rPr>
          <w:rFonts w:ascii="Calisto MT" w:hAnsi="Calisto MT"/>
          <w:i/>
          <w:iCs/>
        </w:rPr>
        <w:t xml:space="preserve">mean </w:t>
      </w:r>
      <w:r w:rsidRPr="00EB7802">
        <w:rPr>
          <w:rFonts w:ascii="Calisto MT" w:hAnsi="Calisto MT"/>
        </w:rPr>
        <w:t xml:space="preserve">diperoleh bahwa rata-rata postes kelas eksperimen lebih tinggi daripada </w:t>
      </w:r>
      <w:r w:rsidRPr="00EB7802">
        <w:rPr>
          <w:rFonts w:ascii="Calisto MT" w:hAnsi="Calisto MT"/>
          <w:i/>
          <w:iCs/>
        </w:rPr>
        <w:t xml:space="preserve">mean </w:t>
      </w:r>
      <w:r w:rsidRPr="00EB7802">
        <w:rPr>
          <w:rFonts w:ascii="Calisto MT" w:hAnsi="Calisto MT"/>
        </w:rPr>
        <w:t xml:space="preserve">postes kelas kontrol. </w:t>
      </w:r>
    </w:p>
    <w:p w:rsidR="00437D65" w:rsidRDefault="00437D65" w:rsidP="00D02F69">
      <w:pPr>
        <w:pStyle w:val="ISI"/>
        <w:suppressAutoHyphens/>
        <w:ind w:right="8" w:firstLine="0"/>
        <w:rPr>
          <w:b/>
          <w:bCs/>
          <w:lang w:val="en-US"/>
        </w:rPr>
      </w:pPr>
    </w:p>
    <w:p w:rsidR="001F6495" w:rsidRPr="000F03B9" w:rsidRDefault="001F6495" w:rsidP="00181191">
      <w:pPr>
        <w:pStyle w:val="ISI"/>
        <w:suppressAutoHyphens/>
        <w:ind w:right="8" w:firstLine="0"/>
        <w:outlineLvl w:val="0"/>
        <w:rPr>
          <w:b/>
          <w:bCs/>
          <w:lang w:val="en-US"/>
        </w:rPr>
      </w:pPr>
      <w:r w:rsidRPr="000F03B9">
        <w:rPr>
          <w:b/>
          <w:bCs/>
          <w:lang w:val="id-ID"/>
        </w:rPr>
        <w:t>DAFTAR PUSTAKA</w:t>
      </w:r>
    </w:p>
    <w:p w:rsidR="00EF7ABB" w:rsidRPr="00EF7ABB" w:rsidRDefault="00EF7ABB" w:rsidP="00EF7ABB">
      <w:pPr>
        <w:adjustRightInd w:val="0"/>
        <w:spacing w:after="0"/>
        <w:ind w:left="567" w:hanging="567"/>
        <w:jc w:val="both"/>
        <w:rPr>
          <w:rFonts w:ascii="Calisto MT" w:hAnsi="Calisto MT"/>
        </w:rPr>
      </w:pPr>
      <w:r w:rsidRPr="00EF7ABB">
        <w:rPr>
          <w:rFonts w:ascii="Calisto MT" w:hAnsi="Calisto MT"/>
        </w:rPr>
        <w:t xml:space="preserve">Abdullah, Abdul Halim dkk. (2015). </w:t>
      </w:r>
      <w:r w:rsidRPr="00EF7ABB">
        <w:rPr>
          <w:rFonts w:ascii="Calisto MT" w:hAnsi="Calisto MT"/>
          <w:i/>
        </w:rPr>
        <w:t>Analysis Of Students’ Errors In Solving Higher Order Thinking Skills (HOTS) Problems For The Topic Of Fraction</w:t>
      </w:r>
      <w:r w:rsidRPr="00EF7ABB">
        <w:rPr>
          <w:rFonts w:ascii="Calisto MT" w:hAnsi="Calisto MT"/>
        </w:rPr>
        <w:t xml:space="preserve">. Asian Social Science. Vol. 11, No. 21 Hal: 133-142   </w:t>
      </w:r>
    </w:p>
    <w:p w:rsidR="00EF7ABB" w:rsidRPr="00EF7ABB" w:rsidRDefault="00EF7ABB" w:rsidP="00EF7ABB">
      <w:pPr>
        <w:adjustRightInd w:val="0"/>
        <w:spacing w:after="0"/>
        <w:jc w:val="both"/>
        <w:rPr>
          <w:rFonts w:ascii="Calisto MT" w:hAnsi="Calisto MT"/>
        </w:rPr>
      </w:pPr>
      <w:r w:rsidRPr="00EF7ABB">
        <w:rPr>
          <w:rFonts w:ascii="Calisto MT" w:hAnsi="Calisto MT"/>
        </w:rPr>
        <w:lastRenderedPageBreak/>
        <w:t xml:space="preserve">Ahmadi, A. &amp; Widodo, S. 2008. </w:t>
      </w:r>
      <w:r w:rsidRPr="00EF7ABB">
        <w:rPr>
          <w:rFonts w:ascii="Calisto MT" w:hAnsi="Calisto MT"/>
          <w:i/>
          <w:iCs/>
        </w:rPr>
        <w:t>Psikologi Belajar</w:t>
      </w:r>
      <w:r w:rsidRPr="00EF7ABB">
        <w:rPr>
          <w:rFonts w:ascii="Calisto MT" w:hAnsi="Calisto MT"/>
        </w:rPr>
        <w:t>. Jakarta : Rineka Cipta.</w:t>
      </w:r>
    </w:p>
    <w:p w:rsidR="00EF7ABB" w:rsidRPr="00EF7ABB" w:rsidRDefault="00EF7ABB" w:rsidP="00EF7ABB">
      <w:pPr>
        <w:spacing w:after="0"/>
        <w:ind w:left="567" w:hanging="567"/>
        <w:jc w:val="both"/>
        <w:outlineLvl w:val="0"/>
        <w:rPr>
          <w:rFonts w:ascii="Calisto MT" w:hAnsi="Calisto MT"/>
        </w:rPr>
      </w:pPr>
      <w:r w:rsidRPr="00EF7ABB">
        <w:rPr>
          <w:rFonts w:ascii="Calisto MT" w:hAnsi="Calisto MT"/>
        </w:rPr>
        <w:t xml:space="preserve">Akbar,S dan Sriwijaya (2011). </w:t>
      </w:r>
      <w:r w:rsidRPr="00EF7ABB">
        <w:rPr>
          <w:rFonts w:ascii="Calisto MT" w:hAnsi="Calisto MT"/>
          <w:i/>
        </w:rPr>
        <w:t>Pengembangan Kurikulum dan Pengembangan Pembelajaran Ilmu Pengetahuan Sosial (IPS)</w:t>
      </w:r>
      <w:r w:rsidRPr="00EF7ABB">
        <w:rPr>
          <w:rFonts w:ascii="Calisto MT" w:hAnsi="Calisto MT"/>
        </w:rPr>
        <w:t>. Yogyakarta: Cipta Media</w:t>
      </w:r>
    </w:p>
    <w:p w:rsidR="00EF7ABB" w:rsidRPr="00EF7ABB" w:rsidRDefault="00EF7ABB" w:rsidP="00EF7ABB">
      <w:pPr>
        <w:spacing w:after="0"/>
        <w:ind w:left="567" w:hanging="567"/>
        <w:jc w:val="both"/>
        <w:rPr>
          <w:rFonts w:ascii="Calisto MT" w:hAnsi="Calisto MT"/>
        </w:rPr>
      </w:pPr>
      <w:r w:rsidRPr="00EF7ABB">
        <w:rPr>
          <w:rFonts w:ascii="Calisto MT" w:hAnsi="Calisto MT"/>
        </w:rPr>
        <w:t xml:space="preserve">Budsankom, Prayoonsri dkk (2015). </w:t>
      </w:r>
      <w:r w:rsidRPr="00EF7ABB">
        <w:rPr>
          <w:rFonts w:ascii="Calisto MT" w:hAnsi="Calisto MT"/>
          <w:bCs/>
          <w:i/>
        </w:rPr>
        <w:t xml:space="preserve">Factors affecting higher order thinking skills of students: A meta-analytic structural equation modeling study. </w:t>
      </w:r>
      <w:r w:rsidRPr="00EF7ABB">
        <w:rPr>
          <w:rFonts w:ascii="Calisto MT" w:hAnsi="Calisto MT"/>
          <w:bCs/>
        </w:rPr>
        <w:t>Academic journals. Vol. 10 (19) 2639-2652</w:t>
      </w:r>
    </w:p>
    <w:p w:rsidR="00EF7ABB" w:rsidRPr="00EF7ABB" w:rsidRDefault="00EF7ABB" w:rsidP="00EF7ABB">
      <w:pPr>
        <w:tabs>
          <w:tab w:val="left" w:pos="540"/>
        </w:tabs>
        <w:spacing w:after="0"/>
        <w:ind w:left="540" w:hanging="540"/>
        <w:jc w:val="both"/>
        <w:rPr>
          <w:rFonts w:ascii="Calisto MT" w:hAnsi="Calisto MT"/>
        </w:rPr>
      </w:pPr>
      <w:r w:rsidRPr="00EF7ABB">
        <w:rPr>
          <w:rFonts w:ascii="Calisto MT" w:hAnsi="Calisto MT"/>
        </w:rPr>
        <w:t xml:space="preserve">Handayani, H dkk. 2019. </w:t>
      </w:r>
      <w:r w:rsidRPr="00EF7ABB">
        <w:rPr>
          <w:rFonts w:ascii="Calisto MT" w:hAnsi="Calisto MT"/>
          <w:i/>
        </w:rPr>
        <w:t>RADEC: An Alternative Learning Of Higher Order Thinking Skills (HOTS) Student Of Elementary School on Water Cycle</w:t>
      </w:r>
      <w:r w:rsidRPr="00EF7ABB">
        <w:rPr>
          <w:rFonts w:ascii="Calisto MT" w:hAnsi="Calisto MT"/>
        </w:rPr>
        <w:t>. URICSE: Journal of physics Conference Series. 1351</w:t>
      </w:r>
    </w:p>
    <w:p w:rsidR="00EF7ABB" w:rsidRPr="00EF7ABB" w:rsidRDefault="00EF7ABB" w:rsidP="00EF7ABB">
      <w:pPr>
        <w:tabs>
          <w:tab w:val="left" w:pos="540"/>
        </w:tabs>
        <w:spacing w:after="0"/>
        <w:ind w:left="540" w:hanging="540"/>
        <w:jc w:val="both"/>
        <w:rPr>
          <w:rFonts w:ascii="Calisto MT" w:hAnsi="Calisto MT"/>
        </w:rPr>
      </w:pPr>
      <w:r w:rsidRPr="00EF7ABB">
        <w:rPr>
          <w:rFonts w:ascii="Calisto MT" w:hAnsi="Calisto MT"/>
        </w:rPr>
        <w:t xml:space="preserve">Hidayatun, Nunik dan Ika Kartika. 2014. </w:t>
      </w:r>
      <w:r w:rsidRPr="00EF7ABB">
        <w:rPr>
          <w:rFonts w:ascii="Calisto MT" w:hAnsi="Calisto MT"/>
          <w:i/>
        </w:rPr>
        <w:t>Pengembangan Modul IPA Terpadu Berbasis Starter Experiment Approach (SEA) untuk Siswa SMP/MTs Kelas VIII</w:t>
      </w:r>
      <w:r w:rsidRPr="00EF7ABB">
        <w:rPr>
          <w:rFonts w:ascii="Calisto MT" w:hAnsi="Calisto MT"/>
        </w:rPr>
        <w:t xml:space="preserve">. Jurnal Radiasi vol.4 no.1 pp.86-93 </w:t>
      </w:r>
    </w:p>
    <w:p w:rsidR="00EF7ABB" w:rsidRPr="00EF7ABB" w:rsidRDefault="00EF7ABB" w:rsidP="00EF7ABB">
      <w:pPr>
        <w:pStyle w:val="western"/>
        <w:tabs>
          <w:tab w:val="left" w:pos="540"/>
        </w:tabs>
        <w:spacing w:before="0" w:beforeAutospacing="0" w:after="0" w:afterAutospacing="0"/>
        <w:ind w:left="540" w:hanging="540"/>
        <w:jc w:val="both"/>
        <w:rPr>
          <w:rFonts w:ascii="Calisto MT" w:hAnsi="Calisto MT"/>
          <w:sz w:val="22"/>
          <w:szCs w:val="22"/>
          <w:lang w:val="en-US"/>
        </w:rPr>
      </w:pPr>
      <w:r w:rsidRPr="00EF7ABB">
        <w:rPr>
          <w:rFonts w:ascii="Calisto MT" w:hAnsi="Calisto MT"/>
          <w:sz w:val="22"/>
          <w:szCs w:val="22"/>
          <w:lang w:val="en-US"/>
        </w:rPr>
        <w:t>Maryani, Sri dkk. 2016.</w:t>
      </w:r>
      <w:r w:rsidRPr="00EF7ABB">
        <w:rPr>
          <w:rFonts w:ascii="Calisto MT" w:hAnsi="Calisto MT"/>
          <w:sz w:val="22"/>
          <w:szCs w:val="22"/>
        </w:rPr>
        <w:t xml:space="preserve"> </w:t>
      </w:r>
      <w:r w:rsidRPr="00EF7ABB">
        <w:rPr>
          <w:rFonts w:ascii="Calisto MT" w:hAnsi="Calisto MT"/>
          <w:i/>
          <w:sz w:val="22"/>
          <w:szCs w:val="22"/>
        </w:rPr>
        <w:t>Pengembangan Bahan Ajar Berbasis Pendidikan Matematika Realistik (PMR) Pada Materi Program Linear</w:t>
      </w:r>
      <w:r w:rsidRPr="00EF7ABB">
        <w:rPr>
          <w:rFonts w:ascii="Calisto MT" w:hAnsi="Calisto MT"/>
          <w:i/>
          <w:sz w:val="22"/>
          <w:szCs w:val="22"/>
          <w:lang w:val="en-US"/>
        </w:rPr>
        <w:t xml:space="preserve">. </w:t>
      </w:r>
      <w:r w:rsidRPr="00EF7ABB">
        <w:rPr>
          <w:rFonts w:ascii="Calisto MT" w:hAnsi="Calisto MT"/>
          <w:sz w:val="22"/>
          <w:szCs w:val="22"/>
          <w:lang w:val="en-US"/>
        </w:rPr>
        <w:t xml:space="preserve">Jurnal Pendidikan Matematika Vol 5 No 1 25-39 </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Nurlaela,L dkk. 2018. </w:t>
      </w:r>
      <w:r w:rsidRPr="00EF7ABB">
        <w:rPr>
          <w:rFonts w:ascii="Calisto MT" w:hAnsi="Calisto MT"/>
          <w:i/>
        </w:rPr>
        <w:t xml:space="preserve">The effect of thematic learning model, learning style, and reading ability on the students’ learning outcomes. </w:t>
      </w:r>
      <w:r w:rsidRPr="00EF7ABB">
        <w:rPr>
          <w:rFonts w:ascii="Calisto MT" w:hAnsi="Calisto MT"/>
        </w:rPr>
        <w:t>The Consortium of Asia-Pacific Education Universities (CAPEU) IOP Publishing IOP Conf. Series: Materials Science and Engineering 296</w:t>
      </w:r>
    </w:p>
    <w:p w:rsidR="00EF7ABB" w:rsidRPr="00EF7ABB" w:rsidRDefault="00EF7ABB" w:rsidP="00EF7ABB">
      <w:pPr>
        <w:tabs>
          <w:tab w:val="left" w:pos="540"/>
        </w:tabs>
        <w:spacing w:after="0"/>
        <w:ind w:left="540" w:hanging="540"/>
        <w:jc w:val="both"/>
        <w:rPr>
          <w:rFonts w:ascii="Calisto MT" w:hAnsi="Calisto MT"/>
        </w:rPr>
      </w:pPr>
      <w:r w:rsidRPr="00EF7ABB">
        <w:rPr>
          <w:rFonts w:ascii="Calisto MT" w:hAnsi="Calisto MT"/>
        </w:rPr>
        <w:t xml:space="preserve">Owon, Robertus Adi Sarjono. 2017. </w:t>
      </w:r>
      <w:r w:rsidRPr="00EF7ABB">
        <w:rPr>
          <w:rFonts w:ascii="Calisto MT" w:hAnsi="Calisto MT"/>
          <w:i/>
        </w:rPr>
        <w:t xml:space="preserve">Pengembangan Bahan Ajar Menulis Berbagai Jenis Teks Bertema Kearifan Lokal Sikka Bagi Siswa SMP. </w:t>
      </w:r>
      <w:r w:rsidRPr="00EF7ABB">
        <w:rPr>
          <w:rFonts w:ascii="Calisto MT" w:hAnsi="Calisto MT"/>
        </w:rPr>
        <w:t>Jurnal Inovasi Pembelajaran. Vol 3 No 1 528-541</w:t>
      </w:r>
    </w:p>
    <w:p w:rsidR="00EF7ABB" w:rsidRPr="00EF7ABB" w:rsidRDefault="00EF7ABB" w:rsidP="00EF7ABB">
      <w:pPr>
        <w:tabs>
          <w:tab w:val="left" w:pos="540"/>
        </w:tabs>
        <w:spacing w:after="0"/>
        <w:ind w:left="540" w:hanging="540"/>
        <w:jc w:val="both"/>
        <w:rPr>
          <w:rFonts w:ascii="Calisto MT" w:hAnsi="Calisto MT"/>
        </w:rPr>
      </w:pPr>
      <w:r w:rsidRPr="00EF7ABB">
        <w:rPr>
          <w:rFonts w:ascii="Calisto MT" w:hAnsi="Calisto MT"/>
        </w:rPr>
        <w:t xml:space="preserve">Panen, P., &amp; Purwanto. 2004. </w:t>
      </w:r>
      <w:r w:rsidRPr="00EF7ABB">
        <w:rPr>
          <w:rFonts w:ascii="Calisto MT" w:hAnsi="Calisto MT"/>
          <w:i/>
        </w:rPr>
        <w:t>Penulisan Bahan Ajar</w:t>
      </w:r>
      <w:r w:rsidRPr="00EF7ABB">
        <w:rPr>
          <w:rFonts w:ascii="Calisto MT" w:hAnsi="Calisto MT"/>
        </w:rPr>
        <w:t xml:space="preserve">. Jakarta: Ditjen Dikti </w:t>
      </w:r>
      <w:r w:rsidRPr="00EF7ABB">
        <w:rPr>
          <w:rFonts w:ascii="Calisto MT" w:hAnsi="Calisto MT"/>
        </w:rPr>
        <w:tab/>
        <w:t>Depdikbud.</w:t>
      </w:r>
    </w:p>
    <w:p w:rsidR="00EF7ABB" w:rsidRPr="00EF7ABB" w:rsidRDefault="00EF7ABB" w:rsidP="00EF7ABB">
      <w:pPr>
        <w:pStyle w:val="Default"/>
        <w:ind w:left="567" w:hanging="567"/>
        <w:jc w:val="both"/>
        <w:rPr>
          <w:rFonts w:ascii="Calisto MT" w:hAnsi="Calisto MT"/>
          <w:color w:val="auto"/>
          <w:sz w:val="22"/>
          <w:szCs w:val="22"/>
        </w:rPr>
      </w:pPr>
      <w:r w:rsidRPr="00EF7ABB">
        <w:rPr>
          <w:rFonts w:ascii="Calisto MT" w:hAnsi="Calisto MT"/>
          <w:color w:val="auto"/>
          <w:sz w:val="22"/>
          <w:szCs w:val="22"/>
        </w:rPr>
        <w:lastRenderedPageBreak/>
        <w:t xml:space="preserve">Pratiwi, Widya dan Johar Alimudin. 2019. </w:t>
      </w:r>
      <w:r w:rsidRPr="00EF7ABB">
        <w:rPr>
          <w:rFonts w:ascii="Calisto MT" w:hAnsi="Calisto MT"/>
          <w:bCs/>
          <w:i/>
          <w:color w:val="auto"/>
          <w:sz w:val="22"/>
          <w:szCs w:val="22"/>
        </w:rPr>
        <w:t xml:space="preserve">Analisis Kebutuhan Bahan Ajar Bermuatan Keterampilan Berpikir Tingkat Tinggi Di Sekolah Dasar. </w:t>
      </w:r>
      <w:r w:rsidRPr="00EF7ABB">
        <w:rPr>
          <w:rFonts w:ascii="Calisto MT" w:hAnsi="Calisto MT"/>
          <w:bCs/>
          <w:color w:val="auto"/>
          <w:sz w:val="22"/>
          <w:szCs w:val="22"/>
        </w:rPr>
        <w:t>Elementary School 6. 27-32</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Pratiwi, Widya dan Johar Alimudin. 2018. </w:t>
      </w:r>
      <w:r w:rsidRPr="00EF7ABB">
        <w:rPr>
          <w:rFonts w:ascii="Calisto MT" w:hAnsi="Calisto MT"/>
          <w:bCs/>
          <w:i/>
        </w:rPr>
        <w:t xml:space="preserve">Pengembangan Bahan Ajar Bermuatan </w:t>
      </w:r>
      <w:r w:rsidRPr="00EF7ABB">
        <w:rPr>
          <w:rFonts w:ascii="Calisto MT" w:hAnsi="Calisto MT"/>
          <w:bCs/>
          <w:i/>
          <w:iCs/>
        </w:rPr>
        <w:t xml:space="preserve">High Order Thinking Skill </w:t>
      </w:r>
      <w:r w:rsidRPr="00EF7ABB">
        <w:rPr>
          <w:rFonts w:ascii="Calisto MT" w:hAnsi="Calisto MT"/>
          <w:bCs/>
          <w:i/>
        </w:rPr>
        <w:t xml:space="preserve">(HOTS) pada Pembelajaran Tema Persatuan dalam Perbedaan. </w:t>
      </w:r>
      <w:r w:rsidRPr="00EF7ABB">
        <w:rPr>
          <w:rFonts w:ascii="Calisto MT" w:hAnsi="Calisto MT"/>
          <w:bCs/>
        </w:rPr>
        <w:t>Prosiding seminar nasional Unimus. Vol 1. 531-538</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Prihantoro, C. Rudy. 2015. </w:t>
      </w:r>
      <w:r w:rsidRPr="00EF7ABB">
        <w:rPr>
          <w:rFonts w:ascii="Calisto MT" w:hAnsi="Calisto MT"/>
          <w:i/>
        </w:rPr>
        <w:t xml:space="preserve">The perspective of curriculum in Indonesia on environmental education. </w:t>
      </w:r>
      <w:r w:rsidRPr="00EF7ABB">
        <w:rPr>
          <w:rFonts w:ascii="Calisto MT" w:hAnsi="Calisto MT"/>
          <w:bCs/>
        </w:rPr>
        <w:t>International Journal of Research Studies in Education. Vol 4 No 1 77-83</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Toharudin, U., Hendrawati, S., &amp; Rustaman. A., 2011. </w:t>
      </w:r>
      <w:r w:rsidRPr="00EF7ABB">
        <w:rPr>
          <w:rFonts w:ascii="Calisto MT" w:hAnsi="Calisto MT"/>
          <w:i/>
          <w:iCs/>
        </w:rPr>
        <w:t>Membangun Literasi IPA Siswa</w:t>
      </w:r>
      <w:r w:rsidRPr="00EF7ABB">
        <w:rPr>
          <w:rFonts w:ascii="Calisto MT" w:hAnsi="Calisto MT"/>
        </w:rPr>
        <w:t xml:space="preserve">. Bandung: Humaniora. </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Trianto. 2010. </w:t>
      </w:r>
      <w:r w:rsidRPr="00EF7ABB">
        <w:rPr>
          <w:rFonts w:ascii="Calisto MT" w:hAnsi="Calisto MT"/>
          <w:i/>
        </w:rPr>
        <w:t>Mengembangkan Model Pembelajaran Tematik</w:t>
      </w:r>
      <w:r w:rsidRPr="00EF7ABB">
        <w:rPr>
          <w:rFonts w:ascii="Calisto MT" w:hAnsi="Calisto MT"/>
        </w:rPr>
        <w:t>. Jakarta: Prestasi Pustaka.</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Tudor L S. 2013. </w:t>
      </w:r>
      <w:r w:rsidRPr="00EF7ABB">
        <w:rPr>
          <w:rFonts w:ascii="Calisto MT" w:hAnsi="Calisto MT"/>
          <w:i/>
        </w:rPr>
        <w:t>Primary school skills development through integrated activities</w:t>
      </w:r>
      <w:r w:rsidRPr="00EF7ABB">
        <w:rPr>
          <w:rFonts w:ascii="Calisto MT" w:hAnsi="Calisto MT"/>
        </w:rPr>
        <w:t>. Procedia - Social and Behavioral Sciences 127 pp 722—27</w:t>
      </w:r>
    </w:p>
    <w:p w:rsidR="00EF7ABB" w:rsidRPr="00EF7ABB" w:rsidRDefault="00EF7ABB" w:rsidP="00EF7ABB">
      <w:pPr>
        <w:tabs>
          <w:tab w:val="left" w:pos="540"/>
        </w:tabs>
        <w:adjustRightInd w:val="0"/>
        <w:spacing w:after="0"/>
        <w:ind w:left="540" w:hanging="540"/>
        <w:jc w:val="both"/>
        <w:rPr>
          <w:rFonts w:ascii="Calisto MT" w:hAnsi="Calisto MT"/>
        </w:rPr>
      </w:pPr>
      <w:r w:rsidRPr="00EF7ABB">
        <w:rPr>
          <w:rFonts w:ascii="Calisto MT" w:hAnsi="Calisto MT"/>
        </w:rPr>
        <w:t xml:space="preserve">Utaminingsih, Sri .(2018). </w:t>
      </w:r>
      <w:r w:rsidRPr="00EF7ABB">
        <w:rPr>
          <w:rFonts w:ascii="Calisto MT" w:hAnsi="Calisto MT"/>
          <w:i/>
        </w:rPr>
        <w:t>Penilaian Pembelajaran Tematik Berbasis HOTS</w:t>
      </w:r>
      <w:r w:rsidRPr="00EF7ABB">
        <w:rPr>
          <w:rFonts w:ascii="Calisto MT" w:hAnsi="Calisto MT"/>
        </w:rPr>
        <w:t>. Universitas Muria Kudus. Halaman 19-20</w:t>
      </w:r>
    </w:p>
    <w:p w:rsidR="00EF7ABB" w:rsidRPr="00EF7ABB" w:rsidRDefault="00EF7ABB" w:rsidP="00EF7ABB">
      <w:pPr>
        <w:spacing w:after="0"/>
        <w:ind w:left="567" w:hanging="567"/>
        <w:jc w:val="both"/>
        <w:rPr>
          <w:rFonts w:ascii="Calisto MT" w:hAnsi="Calisto MT"/>
          <w:b/>
        </w:rPr>
      </w:pPr>
      <w:r w:rsidRPr="00EF7ABB">
        <w:rPr>
          <w:rFonts w:ascii="Calisto MT" w:hAnsi="Calisto MT"/>
          <w:bCs/>
        </w:rPr>
        <w:t xml:space="preserve">Yuliati, siti rohmi dan Ika Lestari. 2018. </w:t>
      </w:r>
      <w:r w:rsidRPr="00EF7ABB">
        <w:rPr>
          <w:rFonts w:ascii="Calisto MT" w:hAnsi="Calisto MT"/>
          <w:bCs/>
          <w:i/>
          <w:iCs/>
        </w:rPr>
        <w:t xml:space="preserve">Analisis </w:t>
      </w:r>
      <w:r w:rsidRPr="00EF7ABB">
        <w:rPr>
          <w:rFonts w:ascii="Calisto MT" w:hAnsi="Calisto MT"/>
          <w:bCs/>
        </w:rPr>
        <w:t xml:space="preserve">Higher-Order Thinking Skills </w:t>
      </w:r>
      <w:r w:rsidRPr="00EF7ABB">
        <w:rPr>
          <w:rFonts w:ascii="Calisto MT" w:hAnsi="Calisto MT"/>
          <w:bCs/>
          <w:i/>
          <w:iCs/>
        </w:rPr>
        <w:t xml:space="preserve">(Hots) Siswa Di Indonesia Dalam Memecahkan Pertanyaan Hots Di Perguruan Tinggi. </w:t>
      </w:r>
      <w:r w:rsidRPr="00EF7ABB">
        <w:rPr>
          <w:rFonts w:ascii="Calisto MT" w:hAnsi="Calisto MT"/>
          <w:bCs/>
          <w:iCs/>
        </w:rPr>
        <w:t>Perspektif Ilmu Pendidikan. Vol 32 No 2.181-188</w:t>
      </w:r>
    </w:p>
    <w:p w:rsidR="00EF7ABB" w:rsidRPr="00EF7ABB" w:rsidRDefault="00EF7ABB" w:rsidP="00EF7ABB">
      <w:pPr>
        <w:autoSpaceDE w:val="0"/>
        <w:autoSpaceDN w:val="0"/>
        <w:adjustRightInd w:val="0"/>
        <w:spacing w:after="0"/>
        <w:ind w:left="567" w:hanging="567"/>
        <w:jc w:val="both"/>
        <w:rPr>
          <w:rFonts w:ascii="Calisto MT" w:eastAsia="TimesNewRomanPSMT" w:hAnsi="Calisto MT"/>
        </w:rPr>
      </w:pPr>
    </w:p>
    <w:p w:rsidR="00E7746D" w:rsidRPr="00EF7ABB" w:rsidRDefault="00E7746D" w:rsidP="00EF7ABB">
      <w:pPr>
        <w:spacing w:before="0" w:beforeAutospacing="0" w:after="0" w:afterAutospacing="0"/>
        <w:ind w:left="0" w:right="8" w:firstLine="540"/>
        <w:jc w:val="both"/>
        <w:rPr>
          <w:rFonts w:ascii="Calisto MT" w:hAnsi="Calisto MT"/>
          <w:color w:val="000000"/>
        </w:rPr>
      </w:pPr>
    </w:p>
    <w:sectPr w:rsidR="00E7746D" w:rsidRPr="00EF7ABB" w:rsidSect="0050662A">
      <w:type w:val="continuous"/>
      <w:pgSz w:w="11907" w:h="16839" w:code="9"/>
      <w:pgMar w:top="1440" w:right="1008" w:bottom="1440" w:left="1699" w:header="720" w:footer="0" w:gutter="0"/>
      <w:cols w:num="2" w:space="38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83E1C" w15:done="0"/>
  <w15:commentEx w15:paraId="0B636CED" w15:paraIdParent="02A83E1C" w15:done="0"/>
  <w15:commentEx w15:paraId="00566E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0CB" w:rsidRDefault="001900CB" w:rsidP="0048529F">
      <w:pPr>
        <w:spacing w:before="0" w:after="0"/>
      </w:pPr>
      <w:r>
        <w:separator/>
      </w:r>
    </w:p>
  </w:endnote>
  <w:endnote w:type="continuationSeparator" w:id="1">
    <w:p w:rsidR="001900CB" w:rsidRDefault="001900CB"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003FBE" w:rsidRDefault="00003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B46E3" w:rsidRDefault="002B46E3" w:rsidP="002B46E3">
    <w:pPr>
      <w:pStyle w:val="Footer"/>
      <w:tabs>
        <w:tab w:val="clea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0CB" w:rsidRDefault="001900CB" w:rsidP="0048529F">
      <w:pPr>
        <w:spacing w:before="0" w:after="0"/>
      </w:pPr>
      <w:r>
        <w:separator/>
      </w:r>
    </w:p>
  </w:footnote>
  <w:footnote w:type="continuationSeparator" w:id="1">
    <w:p w:rsidR="001900CB" w:rsidRDefault="001900CB"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Default="002B46E3"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75" w:rsidRDefault="00437D65"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2B46E3" w:rsidRPr="009A4F4F" w:rsidRDefault="00EF7ABB" w:rsidP="00EF7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sto MT" w:hAnsi="Calisto MT"/>
        <w:bCs/>
        <w:color w:val="222222"/>
        <w:sz w:val="20"/>
        <w:szCs w:val="20"/>
        <w:vertAlign w:val="superscript"/>
        <w:lang w:val="id-ID"/>
      </w:rPr>
    </w:pPr>
    <w:r w:rsidRPr="009A4F4F">
      <w:rPr>
        <w:rFonts w:ascii="Calisto MT" w:hAnsi="Calisto MT"/>
        <w:bCs/>
        <w:color w:val="222222"/>
        <w:sz w:val="20"/>
        <w:szCs w:val="20"/>
        <w:lang/>
      </w:rPr>
      <w:t>Sri Hartik</w:t>
    </w:r>
    <w:r w:rsidRPr="009A4F4F">
      <w:rPr>
        <w:rFonts w:ascii="Calisto MT" w:hAnsi="Calisto MT"/>
        <w:bCs/>
        <w:color w:val="222222"/>
        <w:sz w:val="20"/>
        <w:szCs w:val="20"/>
        <w:vertAlign w:val="superscript"/>
        <w:lang/>
      </w:rPr>
      <w:t>1</w:t>
    </w:r>
    <w:r w:rsidRPr="009A4F4F">
      <w:rPr>
        <w:rFonts w:ascii="Calisto MT" w:hAnsi="Calisto MT"/>
        <w:bCs/>
        <w:color w:val="222222"/>
        <w:sz w:val="20"/>
        <w:szCs w:val="20"/>
        <w:lang/>
      </w:rPr>
      <w:t>, Sri Utaminingsih</w:t>
    </w:r>
    <w:r w:rsidRPr="009A4F4F">
      <w:rPr>
        <w:rFonts w:ascii="Calisto MT" w:hAnsi="Calisto MT"/>
        <w:bCs/>
        <w:color w:val="222222"/>
        <w:sz w:val="20"/>
        <w:szCs w:val="20"/>
        <w:vertAlign w:val="superscript"/>
        <w:lang/>
      </w:rPr>
      <w:t>2</w:t>
    </w:r>
    <w:r w:rsidRPr="009A4F4F">
      <w:rPr>
        <w:rFonts w:ascii="Calisto MT" w:hAnsi="Calisto MT"/>
        <w:bCs/>
        <w:color w:val="222222"/>
        <w:sz w:val="20"/>
        <w:szCs w:val="20"/>
        <w:lang/>
      </w:rPr>
      <w:t xml:space="preserve">, A. Hilal Madjdi </w:t>
    </w:r>
    <w:r w:rsidRPr="009A4F4F">
      <w:rPr>
        <w:rFonts w:ascii="Calisto MT" w:hAnsi="Calisto MT"/>
        <w:bCs/>
        <w:color w:val="222222"/>
        <w:sz w:val="20"/>
        <w:szCs w:val="20"/>
        <w:vertAlign w:val="superscript"/>
        <w:lang/>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1002B3" w:rsidRDefault="002B46E3" w:rsidP="001002B3">
    <w:pPr>
      <w:pStyle w:val="BasicParagraph"/>
      <w:spacing w:line="276"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AB6728" w:rsidRDefault="002B46E3" w:rsidP="00B60EF7">
    <w:pPr>
      <w:pStyle w:val="Header"/>
      <w:rPr>
        <w:rFonts w:ascii="Calisto MT" w:hAnsi="Calisto MT" w:cs="Calisto MT"/>
        <w:sz w:val="18"/>
        <w:szCs w:val="18"/>
        <w:lang w:val="it-IT"/>
      </w:rPr>
    </w:pPr>
  </w:p>
  <w:p w:rsidR="002B46E3" w:rsidRPr="00AB6728" w:rsidRDefault="002B46E3"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90C"/>
    <w:multiLevelType w:val="hybridMultilevel"/>
    <w:tmpl w:val="8BE69DE2"/>
    <w:lvl w:ilvl="0" w:tplc="5EFA1984">
      <w:start w:val="1"/>
      <w:numFmt w:val="decimal"/>
      <w:lvlText w:val="%1)"/>
      <w:lvlJc w:val="left"/>
      <w:pPr>
        <w:ind w:left="2880" w:hanging="360"/>
      </w:pPr>
      <w:rPr>
        <w:rFonts w:hint="default"/>
      </w:rPr>
    </w:lvl>
    <w:lvl w:ilvl="1" w:tplc="039E0088">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397A7E1E">
      <w:start w:val="1"/>
      <w:numFmt w:val="decimal"/>
      <w:lvlText w:val="%8)"/>
      <w:lvlJc w:val="left"/>
      <w:pPr>
        <w:ind w:left="7920" w:hanging="360"/>
      </w:pPr>
    </w:lvl>
    <w:lvl w:ilvl="8" w:tplc="0409001B" w:tentative="1">
      <w:start w:val="1"/>
      <w:numFmt w:val="lowerRoman"/>
      <w:lvlText w:val="%9."/>
      <w:lvlJc w:val="right"/>
      <w:pPr>
        <w:ind w:left="8640" w:hanging="180"/>
      </w:pPr>
    </w:lvl>
  </w:abstractNum>
  <w:abstractNum w:abstractNumId="1">
    <w:nsid w:val="1E6427BD"/>
    <w:multiLevelType w:val="hybridMultilevel"/>
    <w:tmpl w:val="AB348BF0"/>
    <w:lvl w:ilvl="0" w:tplc="38EAC7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nsid w:val="32C01CBF"/>
    <w:multiLevelType w:val="hybridMultilevel"/>
    <w:tmpl w:val="3AD0AD06"/>
    <w:lvl w:ilvl="0" w:tplc="9CD2AA48">
      <w:start w:val="1"/>
      <w:numFmt w:val="decimal"/>
      <w:lvlText w:val="%1."/>
      <w:lvlJc w:val="left"/>
      <w:pPr>
        <w:ind w:left="466" w:hanging="360"/>
      </w:pPr>
      <w:rPr>
        <w:rFonts w:hint="default"/>
      </w:rPr>
    </w:lvl>
    <w:lvl w:ilvl="1" w:tplc="04210019" w:tentative="1">
      <w:start w:val="1"/>
      <w:numFmt w:val="lowerLetter"/>
      <w:lvlText w:val="%2."/>
      <w:lvlJc w:val="left"/>
      <w:pPr>
        <w:ind w:left="1186" w:hanging="360"/>
      </w:pPr>
    </w:lvl>
    <w:lvl w:ilvl="2" w:tplc="0421001B" w:tentative="1">
      <w:start w:val="1"/>
      <w:numFmt w:val="lowerRoman"/>
      <w:lvlText w:val="%3."/>
      <w:lvlJc w:val="right"/>
      <w:pPr>
        <w:ind w:left="1906" w:hanging="180"/>
      </w:pPr>
    </w:lvl>
    <w:lvl w:ilvl="3" w:tplc="0421000F" w:tentative="1">
      <w:start w:val="1"/>
      <w:numFmt w:val="decimal"/>
      <w:lvlText w:val="%4."/>
      <w:lvlJc w:val="left"/>
      <w:pPr>
        <w:ind w:left="2626" w:hanging="360"/>
      </w:pPr>
    </w:lvl>
    <w:lvl w:ilvl="4" w:tplc="04210019" w:tentative="1">
      <w:start w:val="1"/>
      <w:numFmt w:val="lowerLetter"/>
      <w:lvlText w:val="%5."/>
      <w:lvlJc w:val="left"/>
      <w:pPr>
        <w:ind w:left="3346" w:hanging="360"/>
      </w:pPr>
    </w:lvl>
    <w:lvl w:ilvl="5" w:tplc="0421001B" w:tentative="1">
      <w:start w:val="1"/>
      <w:numFmt w:val="lowerRoman"/>
      <w:lvlText w:val="%6."/>
      <w:lvlJc w:val="right"/>
      <w:pPr>
        <w:ind w:left="4066" w:hanging="180"/>
      </w:pPr>
    </w:lvl>
    <w:lvl w:ilvl="6" w:tplc="0421000F" w:tentative="1">
      <w:start w:val="1"/>
      <w:numFmt w:val="decimal"/>
      <w:lvlText w:val="%7."/>
      <w:lvlJc w:val="left"/>
      <w:pPr>
        <w:ind w:left="4786" w:hanging="360"/>
      </w:pPr>
    </w:lvl>
    <w:lvl w:ilvl="7" w:tplc="04210019" w:tentative="1">
      <w:start w:val="1"/>
      <w:numFmt w:val="lowerLetter"/>
      <w:lvlText w:val="%8."/>
      <w:lvlJc w:val="left"/>
      <w:pPr>
        <w:ind w:left="5506" w:hanging="360"/>
      </w:pPr>
    </w:lvl>
    <w:lvl w:ilvl="8" w:tplc="0421001B" w:tentative="1">
      <w:start w:val="1"/>
      <w:numFmt w:val="lowerRoman"/>
      <w:lvlText w:val="%9."/>
      <w:lvlJc w:val="right"/>
      <w:pPr>
        <w:ind w:left="6226" w:hanging="180"/>
      </w:pPr>
    </w:lvl>
  </w:abstractNum>
  <w:abstractNum w:abstractNumId="3">
    <w:nsid w:val="3B2F3412"/>
    <w:multiLevelType w:val="hybridMultilevel"/>
    <w:tmpl w:val="2688AEF0"/>
    <w:lvl w:ilvl="0" w:tplc="A84ABE2C">
      <w:start w:val="1"/>
      <w:numFmt w:val="decimal"/>
      <w:lvlText w:val="%1."/>
      <w:lvlJc w:val="left"/>
      <w:pPr>
        <w:ind w:left="466" w:hanging="360"/>
      </w:pPr>
      <w:rPr>
        <w:rFonts w:hint="default"/>
      </w:rPr>
    </w:lvl>
    <w:lvl w:ilvl="1" w:tplc="04210019" w:tentative="1">
      <w:start w:val="1"/>
      <w:numFmt w:val="lowerLetter"/>
      <w:lvlText w:val="%2."/>
      <w:lvlJc w:val="left"/>
      <w:pPr>
        <w:ind w:left="1186" w:hanging="360"/>
      </w:pPr>
    </w:lvl>
    <w:lvl w:ilvl="2" w:tplc="0421001B" w:tentative="1">
      <w:start w:val="1"/>
      <w:numFmt w:val="lowerRoman"/>
      <w:lvlText w:val="%3."/>
      <w:lvlJc w:val="right"/>
      <w:pPr>
        <w:ind w:left="1906" w:hanging="180"/>
      </w:pPr>
    </w:lvl>
    <w:lvl w:ilvl="3" w:tplc="0421000F" w:tentative="1">
      <w:start w:val="1"/>
      <w:numFmt w:val="decimal"/>
      <w:lvlText w:val="%4."/>
      <w:lvlJc w:val="left"/>
      <w:pPr>
        <w:ind w:left="2626" w:hanging="360"/>
      </w:pPr>
    </w:lvl>
    <w:lvl w:ilvl="4" w:tplc="04210019" w:tentative="1">
      <w:start w:val="1"/>
      <w:numFmt w:val="lowerLetter"/>
      <w:lvlText w:val="%5."/>
      <w:lvlJc w:val="left"/>
      <w:pPr>
        <w:ind w:left="3346" w:hanging="360"/>
      </w:pPr>
    </w:lvl>
    <w:lvl w:ilvl="5" w:tplc="0421001B" w:tentative="1">
      <w:start w:val="1"/>
      <w:numFmt w:val="lowerRoman"/>
      <w:lvlText w:val="%6."/>
      <w:lvlJc w:val="right"/>
      <w:pPr>
        <w:ind w:left="4066" w:hanging="180"/>
      </w:pPr>
    </w:lvl>
    <w:lvl w:ilvl="6" w:tplc="0421000F" w:tentative="1">
      <w:start w:val="1"/>
      <w:numFmt w:val="decimal"/>
      <w:lvlText w:val="%7."/>
      <w:lvlJc w:val="left"/>
      <w:pPr>
        <w:ind w:left="4786" w:hanging="360"/>
      </w:pPr>
    </w:lvl>
    <w:lvl w:ilvl="7" w:tplc="04210019" w:tentative="1">
      <w:start w:val="1"/>
      <w:numFmt w:val="lowerLetter"/>
      <w:lvlText w:val="%8."/>
      <w:lvlJc w:val="left"/>
      <w:pPr>
        <w:ind w:left="5506" w:hanging="360"/>
      </w:pPr>
    </w:lvl>
    <w:lvl w:ilvl="8" w:tplc="0421001B" w:tentative="1">
      <w:start w:val="1"/>
      <w:numFmt w:val="lowerRoman"/>
      <w:lvlText w:val="%9."/>
      <w:lvlJc w:val="right"/>
      <w:pPr>
        <w:ind w:left="6226" w:hanging="180"/>
      </w:pPr>
    </w:lvl>
  </w:abstractNum>
  <w:abstractNum w:abstractNumId="4">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AA271B1"/>
    <w:multiLevelType w:val="hybridMultilevel"/>
    <w:tmpl w:val="1BD2A3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B5413F4">
      <w:start w:val="100"/>
      <w:numFmt w:val="decimal"/>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842FA"/>
    <w:multiLevelType w:val="hybridMultilevel"/>
    <w:tmpl w:val="22DA8D72"/>
    <w:lvl w:ilvl="0" w:tplc="FC62F28A">
      <w:start w:val="1"/>
      <w:numFmt w:val="decimal"/>
      <w:lvlText w:val="%1."/>
      <w:lvlJc w:val="left"/>
      <w:pPr>
        <w:ind w:left="466" w:hanging="360"/>
      </w:pPr>
      <w:rPr>
        <w:rFonts w:hint="default"/>
      </w:rPr>
    </w:lvl>
    <w:lvl w:ilvl="1" w:tplc="04210019" w:tentative="1">
      <w:start w:val="1"/>
      <w:numFmt w:val="lowerLetter"/>
      <w:lvlText w:val="%2."/>
      <w:lvlJc w:val="left"/>
      <w:pPr>
        <w:ind w:left="1186" w:hanging="360"/>
      </w:pPr>
    </w:lvl>
    <w:lvl w:ilvl="2" w:tplc="0421001B" w:tentative="1">
      <w:start w:val="1"/>
      <w:numFmt w:val="lowerRoman"/>
      <w:lvlText w:val="%3."/>
      <w:lvlJc w:val="right"/>
      <w:pPr>
        <w:ind w:left="1906" w:hanging="180"/>
      </w:pPr>
    </w:lvl>
    <w:lvl w:ilvl="3" w:tplc="0421000F" w:tentative="1">
      <w:start w:val="1"/>
      <w:numFmt w:val="decimal"/>
      <w:lvlText w:val="%4."/>
      <w:lvlJc w:val="left"/>
      <w:pPr>
        <w:ind w:left="2626" w:hanging="360"/>
      </w:pPr>
    </w:lvl>
    <w:lvl w:ilvl="4" w:tplc="04210019" w:tentative="1">
      <w:start w:val="1"/>
      <w:numFmt w:val="lowerLetter"/>
      <w:lvlText w:val="%5."/>
      <w:lvlJc w:val="left"/>
      <w:pPr>
        <w:ind w:left="3346" w:hanging="360"/>
      </w:pPr>
    </w:lvl>
    <w:lvl w:ilvl="5" w:tplc="0421001B" w:tentative="1">
      <w:start w:val="1"/>
      <w:numFmt w:val="lowerRoman"/>
      <w:lvlText w:val="%6."/>
      <w:lvlJc w:val="right"/>
      <w:pPr>
        <w:ind w:left="4066" w:hanging="180"/>
      </w:pPr>
    </w:lvl>
    <w:lvl w:ilvl="6" w:tplc="0421000F" w:tentative="1">
      <w:start w:val="1"/>
      <w:numFmt w:val="decimal"/>
      <w:lvlText w:val="%7."/>
      <w:lvlJc w:val="left"/>
      <w:pPr>
        <w:ind w:left="4786" w:hanging="360"/>
      </w:pPr>
    </w:lvl>
    <w:lvl w:ilvl="7" w:tplc="04210019" w:tentative="1">
      <w:start w:val="1"/>
      <w:numFmt w:val="lowerLetter"/>
      <w:lvlText w:val="%8."/>
      <w:lvlJc w:val="left"/>
      <w:pPr>
        <w:ind w:left="5506" w:hanging="360"/>
      </w:pPr>
    </w:lvl>
    <w:lvl w:ilvl="8" w:tplc="0421001B" w:tentative="1">
      <w:start w:val="1"/>
      <w:numFmt w:val="lowerRoman"/>
      <w:lvlText w:val="%9."/>
      <w:lvlJc w:val="right"/>
      <w:pPr>
        <w:ind w:left="6226" w:hanging="180"/>
      </w:pPr>
    </w:lvl>
  </w:abstractNum>
  <w:abstractNum w:abstractNumId="7">
    <w:nsid w:val="5C3B1A86"/>
    <w:multiLevelType w:val="hybridMultilevel"/>
    <w:tmpl w:val="15CA5396"/>
    <w:lvl w:ilvl="0" w:tplc="9BF205BA">
      <w:start w:val="1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4E2C19"/>
    <w:multiLevelType w:val="hybridMultilevel"/>
    <w:tmpl w:val="F94E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fiatun">
    <w15:presenceInfo w15:providerId="None" w15:userId="ulfiat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48529F"/>
    <w:rsid w:val="0000350D"/>
    <w:rsid w:val="00003FBE"/>
    <w:rsid w:val="00015BB9"/>
    <w:rsid w:val="00020731"/>
    <w:rsid w:val="000238D5"/>
    <w:rsid w:val="0004130F"/>
    <w:rsid w:val="00042B77"/>
    <w:rsid w:val="000456C2"/>
    <w:rsid w:val="0006676A"/>
    <w:rsid w:val="0007255E"/>
    <w:rsid w:val="0007797C"/>
    <w:rsid w:val="000916F2"/>
    <w:rsid w:val="000968BA"/>
    <w:rsid w:val="000A04A3"/>
    <w:rsid w:val="000A28A1"/>
    <w:rsid w:val="000C2DE8"/>
    <w:rsid w:val="000D204D"/>
    <w:rsid w:val="000D547B"/>
    <w:rsid w:val="000E51BA"/>
    <w:rsid w:val="000F0387"/>
    <w:rsid w:val="000F03B9"/>
    <w:rsid w:val="000F18E6"/>
    <w:rsid w:val="000F487C"/>
    <w:rsid w:val="001002B3"/>
    <w:rsid w:val="00115437"/>
    <w:rsid w:val="00115652"/>
    <w:rsid w:val="001163BA"/>
    <w:rsid w:val="00130A53"/>
    <w:rsid w:val="00136DAD"/>
    <w:rsid w:val="001519EB"/>
    <w:rsid w:val="00154564"/>
    <w:rsid w:val="001775CA"/>
    <w:rsid w:val="00181191"/>
    <w:rsid w:val="001900CB"/>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6B70"/>
    <w:rsid w:val="00310774"/>
    <w:rsid w:val="00313E44"/>
    <w:rsid w:val="00322480"/>
    <w:rsid w:val="003264B2"/>
    <w:rsid w:val="003359A8"/>
    <w:rsid w:val="00337069"/>
    <w:rsid w:val="0034464B"/>
    <w:rsid w:val="003447B2"/>
    <w:rsid w:val="003468C3"/>
    <w:rsid w:val="00373E38"/>
    <w:rsid w:val="0037472D"/>
    <w:rsid w:val="0038061D"/>
    <w:rsid w:val="00385839"/>
    <w:rsid w:val="00386A33"/>
    <w:rsid w:val="00394CC4"/>
    <w:rsid w:val="003B1B31"/>
    <w:rsid w:val="003C06C1"/>
    <w:rsid w:val="003C5115"/>
    <w:rsid w:val="003D6D20"/>
    <w:rsid w:val="003E0C7A"/>
    <w:rsid w:val="003E69E2"/>
    <w:rsid w:val="003F1B63"/>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D18BB"/>
    <w:rsid w:val="004E326A"/>
    <w:rsid w:val="004F4F99"/>
    <w:rsid w:val="005056D9"/>
    <w:rsid w:val="0050662A"/>
    <w:rsid w:val="0051077E"/>
    <w:rsid w:val="005205AA"/>
    <w:rsid w:val="005430D0"/>
    <w:rsid w:val="005442AB"/>
    <w:rsid w:val="00561A4C"/>
    <w:rsid w:val="00575BBE"/>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E18DD"/>
    <w:rsid w:val="005E3BF7"/>
    <w:rsid w:val="005F2531"/>
    <w:rsid w:val="005F35CE"/>
    <w:rsid w:val="005F65F6"/>
    <w:rsid w:val="005F7BD2"/>
    <w:rsid w:val="00606F70"/>
    <w:rsid w:val="00620C99"/>
    <w:rsid w:val="00624899"/>
    <w:rsid w:val="00624D21"/>
    <w:rsid w:val="00634623"/>
    <w:rsid w:val="00634941"/>
    <w:rsid w:val="00636597"/>
    <w:rsid w:val="0063743B"/>
    <w:rsid w:val="006474BF"/>
    <w:rsid w:val="00647B49"/>
    <w:rsid w:val="00654FE2"/>
    <w:rsid w:val="00655940"/>
    <w:rsid w:val="0066703C"/>
    <w:rsid w:val="006718A8"/>
    <w:rsid w:val="00672944"/>
    <w:rsid w:val="0068673F"/>
    <w:rsid w:val="00690BA5"/>
    <w:rsid w:val="00696C94"/>
    <w:rsid w:val="006A0944"/>
    <w:rsid w:val="006A2ADE"/>
    <w:rsid w:val="006B5E0A"/>
    <w:rsid w:val="006D1C37"/>
    <w:rsid w:val="006D59B0"/>
    <w:rsid w:val="006E02AA"/>
    <w:rsid w:val="006E0DA8"/>
    <w:rsid w:val="006F0D48"/>
    <w:rsid w:val="00704259"/>
    <w:rsid w:val="00707D68"/>
    <w:rsid w:val="00717A64"/>
    <w:rsid w:val="00720CC4"/>
    <w:rsid w:val="00727865"/>
    <w:rsid w:val="007338A6"/>
    <w:rsid w:val="007415BC"/>
    <w:rsid w:val="00742A5D"/>
    <w:rsid w:val="007430DA"/>
    <w:rsid w:val="0076067D"/>
    <w:rsid w:val="00763989"/>
    <w:rsid w:val="00765214"/>
    <w:rsid w:val="00767011"/>
    <w:rsid w:val="007703C5"/>
    <w:rsid w:val="0077055C"/>
    <w:rsid w:val="00777A49"/>
    <w:rsid w:val="007B66D7"/>
    <w:rsid w:val="007D6406"/>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C0F0B"/>
    <w:rsid w:val="008D6BB9"/>
    <w:rsid w:val="00901F76"/>
    <w:rsid w:val="0091309D"/>
    <w:rsid w:val="00914BD6"/>
    <w:rsid w:val="009272BA"/>
    <w:rsid w:val="00931328"/>
    <w:rsid w:val="00942530"/>
    <w:rsid w:val="009456D0"/>
    <w:rsid w:val="00947DEE"/>
    <w:rsid w:val="00955E2F"/>
    <w:rsid w:val="00967317"/>
    <w:rsid w:val="00972A2B"/>
    <w:rsid w:val="00974103"/>
    <w:rsid w:val="009822E2"/>
    <w:rsid w:val="0099145A"/>
    <w:rsid w:val="00994E90"/>
    <w:rsid w:val="009A0425"/>
    <w:rsid w:val="009A334C"/>
    <w:rsid w:val="009A4F4F"/>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B0031F"/>
    <w:rsid w:val="00B0589D"/>
    <w:rsid w:val="00B2045A"/>
    <w:rsid w:val="00B226E3"/>
    <w:rsid w:val="00B27F35"/>
    <w:rsid w:val="00B30349"/>
    <w:rsid w:val="00B316FD"/>
    <w:rsid w:val="00B33797"/>
    <w:rsid w:val="00B463A3"/>
    <w:rsid w:val="00B50163"/>
    <w:rsid w:val="00B60EF7"/>
    <w:rsid w:val="00B802B9"/>
    <w:rsid w:val="00B8652C"/>
    <w:rsid w:val="00B95EC7"/>
    <w:rsid w:val="00BA6915"/>
    <w:rsid w:val="00BB63D8"/>
    <w:rsid w:val="00BC3F2B"/>
    <w:rsid w:val="00BC7381"/>
    <w:rsid w:val="00BF0D52"/>
    <w:rsid w:val="00BF21D9"/>
    <w:rsid w:val="00C0142D"/>
    <w:rsid w:val="00C22D18"/>
    <w:rsid w:val="00C23DB6"/>
    <w:rsid w:val="00C24DC8"/>
    <w:rsid w:val="00C32D76"/>
    <w:rsid w:val="00C44279"/>
    <w:rsid w:val="00C61362"/>
    <w:rsid w:val="00C73D49"/>
    <w:rsid w:val="00C807FB"/>
    <w:rsid w:val="00C80AAC"/>
    <w:rsid w:val="00C9515A"/>
    <w:rsid w:val="00C96B22"/>
    <w:rsid w:val="00CA377B"/>
    <w:rsid w:val="00CA3CFF"/>
    <w:rsid w:val="00CC11F6"/>
    <w:rsid w:val="00CF111E"/>
    <w:rsid w:val="00D00B90"/>
    <w:rsid w:val="00D02F69"/>
    <w:rsid w:val="00D05460"/>
    <w:rsid w:val="00D063B2"/>
    <w:rsid w:val="00D12115"/>
    <w:rsid w:val="00D24885"/>
    <w:rsid w:val="00D30D3D"/>
    <w:rsid w:val="00D36D4E"/>
    <w:rsid w:val="00D404B5"/>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A5075"/>
    <w:rsid w:val="00EA6C5D"/>
    <w:rsid w:val="00EB12C3"/>
    <w:rsid w:val="00EB3411"/>
    <w:rsid w:val="00EB7802"/>
    <w:rsid w:val="00EC705A"/>
    <w:rsid w:val="00ED0793"/>
    <w:rsid w:val="00ED1904"/>
    <w:rsid w:val="00EE1D64"/>
    <w:rsid w:val="00EE5B58"/>
    <w:rsid w:val="00EF7ABB"/>
    <w:rsid w:val="00F016FC"/>
    <w:rsid w:val="00F06A9B"/>
    <w:rsid w:val="00F20B31"/>
    <w:rsid w:val="00F22313"/>
    <w:rsid w:val="00F336B3"/>
    <w:rsid w:val="00F439D1"/>
    <w:rsid w:val="00F53635"/>
    <w:rsid w:val="00F62E9B"/>
    <w:rsid w:val="00F71F80"/>
    <w:rsid w:val="00F77889"/>
    <w:rsid w:val="00F875B1"/>
    <w:rsid w:val="00F87D31"/>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List Paragraph2,Medium Grid 1 - Accent 21,Sub sub,rpp3,Body of text+1,Body of text+2,Body of text+3,List Paragraph11,sub-section,dot points body text 12,Body of textCxSp,soal jawab"/>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
    <w:name w:val="Unresolved Mention"/>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paragraph" w:styleId="HTMLPreformatted">
    <w:name w:val="HTML Preformatted"/>
    <w:basedOn w:val="Normal"/>
    <w:link w:val="HTMLPreformattedChar"/>
    <w:uiPriority w:val="99"/>
    <w:unhideWhenUsed/>
    <w:rsid w:val="0076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63989"/>
    <w:rPr>
      <w:rFonts w:ascii="Courier New" w:eastAsia="Times New Roman" w:hAnsi="Courier New" w:cs="Courier New"/>
      <w:lang w:val="id-ID" w:eastAsia="id-ID"/>
    </w:rPr>
  </w:style>
  <w:style w:type="character" w:customStyle="1" w:styleId="st">
    <w:name w:val="st"/>
    <w:rsid w:val="00914BD6"/>
  </w:style>
  <w:style w:type="paragraph" w:customStyle="1" w:styleId="western">
    <w:name w:val="western"/>
    <w:basedOn w:val="Normal"/>
    <w:rsid w:val="00EB7802"/>
    <w:pPr>
      <w:ind w:left="0" w:right="0"/>
      <w:jc w:val="left"/>
    </w:pPr>
    <w:rPr>
      <w:rFonts w:ascii="Times New Roman" w:eastAsia="Times New Roman" w:hAnsi="Times New Roman"/>
      <w:noProof/>
      <w:sz w:val="24"/>
      <w:szCs w:val="24"/>
      <w:lang w:val="id-ID" w:eastAsia="id-ID"/>
    </w:rPr>
  </w:style>
  <w:style w:type="paragraph" w:customStyle="1" w:styleId="Default">
    <w:name w:val="Default"/>
    <w:rsid w:val="00EF7ABB"/>
    <w:pPr>
      <w:autoSpaceDE w:val="0"/>
      <w:autoSpaceDN w:val="0"/>
      <w:adjustRightInd w:val="0"/>
    </w:pPr>
    <w:rPr>
      <w:rFonts w:ascii="Times New Roman" w:hAnsi="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81587090">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mailto:srihartikpedi@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903-DACC-4EB5-BFE7-5567475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4198</Words>
  <Characters>23931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compaq</cp:lastModifiedBy>
  <cp:revision>3</cp:revision>
  <cp:lastPrinted>2017-10-13T05:46:00Z</cp:lastPrinted>
  <dcterms:created xsi:type="dcterms:W3CDTF">2020-09-09T04:44:00Z</dcterms:created>
  <dcterms:modified xsi:type="dcterms:W3CDTF">2020-09-09T04:47:00Z</dcterms:modified>
</cp:coreProperties>
</file>