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180" w:type="dxa"/>
        <w:tblInd w:w="108" w:type="dxa"/>
        <w:tblLayout w:type="fixed"/>
        <w:tblLook w:val="04A0" w:firstRow="1" w:lastRow="0" w:firstColumn="1" w:lastColumn="0" w:noHBand="0" w:noVBand="1"/>
      </w:tblPr>
      <w:tblGrid>
        <w:gridCol w:w="1843"/>
        <w:gridCol w:w="4961"/>
        <w:gridCol w:w="2376"/>
      </w:tblGrid>
      <w:tr w:rsidR="002D67E1" w:rsidRPr="002D67E1" w14:paraId="4F88980D" w14:textId="77777777" w:rsidTr="00FC05A9">
        <w:trPr>
          <w:trHeight w:val="1020"/>
        </w:trPr>
        <w:tc>
          <w:tcPr>
            <w:tcW w:w="1843" w:type="dxa"/>
            <w:tcBorders>
              <w:bottom w:val="single" w:sz="12" w:space="0" w:color="auto"/>
            </w:tcBorders>
            <w:vAlign w:val="center"/>
          </w:tcPr>
          <w:p w14:paraId="1D042206" w14:textId="77777777" w:rsidR="00606F70" w:rsidRPr="002D67E1" w:rsidRDefault="002B006D" w:rsidP="00FC05A9">
            <w:pPr>
              <w:pStyle w:val="BasicParagraph"/>
              <w:rPr>
                <w:rFonts w:cs="Arial"/>
                <w:caps/>
                <w:color w:val="000000" w:themeColor="text1"/>
                <w:sz w:val="18"/>
                <w:szCs w:val="18"/>
                <w:highlight w:val="yellow"/>
                <w:lang w:val="en-US"/>
              </w:rPr>
            </w:pPr>
            <w:r w:rsidRPr="002D67E1">
              <w:rPr>
                <w:rFonts w:cs="Arial"/>
                <w:caps/>
                <w:color w:val="000000" w:themeColor="text1"/>
                <w:sz w:val="18"/>
                <w:szCs w:val="18"/>
                <w:highlight w:val="yellow"/>
                <w:lang w:val="en-US"/>
              </w:rPr>
              <w:t>p-ISSN: 00</w:t>
            </w:r>
          </w:p>
          <w:p w14:paraId="4299F72D" w14:textId="77777777" w:rsidR="00606F70" w:rsidRPr="002D67E1" w:rsidRDefault="002B006D" w:rsidP="00FC05A9">
            <w:pPr>
              <w:pStyle w:val="BasicParagraph"/>
              <w:rPr>
                <w:rFonts w:cs="Arial"/>
                <w:caps/>
                <w:color w:val="000000" w:themeColor="text1"/>
                <w:sz w:val="18"/>
                <w:szCs w:val="18"/>
                <w:highlight w:val="yellow"/>
                <w:lang w:val="en-US"/>
              </w:rPr>
            </w:pPr>
            <w:r w:rsidRPr="002D67E1">
              <w:rPr>
                <w:rFonts w:cs="Arial"/>
                <w:caps/>
                <w:color w:val="000000" w:themeColor="text1"/>
                <w:sz w:val="18"/>
                <w:szCs w:val="18"/>
                <w:highlight w:val="yellow"/>
                <w:lang w:val="en-US"/>
              </w:rPr>
              <w:t>e-ISSN: 00</w:t>
            </w:r>
          </w:p>
          <w:p w14:paraId="27AC5FA0" w14:textId="77777777" w:rsidR="00E278FF" w:rsidRPr="002D67E1" w:rsidRDefault="00606F70" w:rsidP="00FC05A9">
            <w:pPr>
              <w:pStyle w:val="BasicParagraph"/>
              <w:spacing w:line="240" w:lineRule="auto"/>
              <w:rPr>
                <w:rFonts w:cs="Times New Roman"/>
                <w:b/>
                <w:bCs/>
                <w:color w:val="000000" w:themeColor="text1"/>
                <w:sz w:val="18"/>
                <w:szCs w:val="18"/>
              </w:rPr>
            </w:pPr>
            <w:r w:rsidRPr="002D67E1">
              <w:rPr>
                <w:rFonts w:cs="Arial"/>
                <w:color w:val="000000" w:themeColor="text1"/>
                <w:sz w:val="18"/>
                <w:szCs w:val="18"/>
                <w:highlight w:val="yellow"/>
                <w:lang w:val="id-ID"/>
              </w:rPr>
              <w:t>mm</w:t>
            </w:r>
            <w:r w:rsidRPr="002D67E1">
              <w:rPr>
                <w:rFonts w:cs="Arial"/>
                <w:caps/>
                <w:color w:val="000000" w:themeColor="text1"/>
                <w:sz w:val="18"/>
                <w:szCs w:val="18"/>
                <w:highlight w:val="yellow"/>
                <w:lang w:val="en-US"/>
              </w:rPr>
              <w:t xml:space="preserve"> 20xx</w:t>
            </w:r>
          </w:p>
        </w:tc>
        <w:tc>
          <w:tcPr>
            <w:tcW w:w="4961" w:type="dxa"/>
            <w:tcBorders>
              <w:bottom w:val="single" w:sz="12" w:space="0" w:color="auto"/>
            </w:tcBorders>
            <w:vAlign w:val="center"/>
          </w:tcPr>
          <w:p w14:paraId="1ADD54A5" w14:textId="77777777" w:rsidR="00FF3D83" w:rsidRPr="002D67E1" w:rsidRDefault="00E1296E" w:rsidP="00FC05A9">
            <w:pPr>
              <w:autoSpaceDE w:val="0"/>
              <w:autoSpaceDN w:val="0"/>
              <w:adjustRightInd w:val="0"/>
              <w:spacing w:before="0" w:beforeAutospacing="0" w:after="0" w:afterAutospacing="0"/>
              <w:ind w:left="0" w:right="0"/>
              <w:textAlignment w:val="center"/>
              <w:rPr>
                <w:rFonts w:ascii="Calisto MT" w:hAnsi="Calisto MT" w:cs="Calisto MT"/>
                <w:bCs/>
                <w:color w:val="000000" w:themeColor="text1"/>
                <w:sz w:val="28"/>
                <w:szCs w:val="28"/>
                <w:highlight w:val="yellow"/>
              </w:rPr>
            </w:pPr>
            <w:r w:rsidRPr="002D67E1">
              <w:rPr>
                <w:rFonts w:ascii="Calisto MT" w:hAnsi="Calisto MT" w:cs="Calisto MT"/>
                <w:bCs/>
                <w:color w:val="000000" w:themeColor="text1"/>
                <w:sz w:val="28"/>
                <w:szCs w:val="28"/>
                <w:highlight w:val="yellow"/>
              </w:rPr>
              <w:t>Jurnal Riset Pendidikan Dasar</w:t>
            </w:r>
          </w:p>
          <w:p w14:paraId="3804F76A" w14:textId="77777777" w:rsidR="001002B3" w:rsidRPr="002D67E1" w:rsidRDefault="00E1296E" w:rsidP="00FC05A9">
            <w:pPr>
              <w:pStyle w:val="BasicParagraph"/>
              <w:spacing w:line="240" w:lineRule="auto"/>
              <w:jc w:val="center"/>
              <w:rPr>
                <w:rFonts w:cs="Times New Roman"/>
                <w:color w:val="000000" w:themeColor="text1"/>
                <w:sz w:val="22"/>
                <w:szCs w:val="22"/>
                <w:highlight w:val="yellow"/>
                <w:lang w:val="en-US"/>
              </w:rPr>
            </w:pPr>
            <w:r w:rsidRPr="002D67E1">
              <w:rPr>
                <w:color w:val="000000" w:themeColor="text1"/>
                <w:sz w:val="22"/>
                <w:highlight w:val="yellow"/>
                <w:lang w:val="en-US"/>
              </w:rPr>
              <w:t>xx</w:t>
            </w:r>
            <w:r w:rsidRPr="002D67E1">
              <w:rPr>
                <w:color w:val="000000" w:themeColor="text1"/>
                <w:sz w:val="22"/>
                <w:highlight w:val="yellow"/>
              </w:rPr>
              <w:t xml:space="preserve"> (x), (20xx) </w:t>
            </w:r>
            <w:r w:rsidR="001002B3" w:rsidRPr="002D67E1">
              <w:rPr>
                <w:color w:val="000000" w:themeColor="text1"/>
                <w:sz w:val="22"/>
                <w:highlight w:val="yellow"/>
              </w:rPr>
              <w:t xml:space="preserve"> </w:t>
            </w:r>
            <w:r w:rsidRPr="002D67E1">
              <w:rPr>
                <w:color w:val="000000" w:themeColor="text1"/>
                <w:sz w:val="22"/>
                <w:highlight w:val="yellow"/>
              </w:rPr>
              <w:t>x-x</w:t>
            </w:r>
          </w:p>
          <w:p w14:paraId="31945D33" w14:textId="77777777" w:rsidR="001002B3" w:rsidRPr="002D67E1" w:rsidRDefault="001002B3" w:rsidP="00FC05A9">
            <w:pPr>
              <w:autoSpaceDE w:val="0"/>
              <w:autoSpaceDN w:val="0"/>
              <w:adjustRightInd w:val="0"/>
              <w:spacing w:before="0" w:beforeAutospacing="0" w:after="0" w:afterAutospacing="0" w:line="288" w:lineRule="auto"/>
              <w:ind w:left="0" w:right="0"/>
              <w:textAlignment w:val="center"/>
              <w:rPr>
                <w:rFonts w:ascii="Calisto MT" w:hAnsi="Calisto MT" w:cs="Calisto MT"/>
                <w:color w:val="000000" w:themeColor="text1"/>
                <w:sz w:val="10"/>
                <w:szCs w:val="18"/>
                <w:highlight w:val="yellow"/>
                <w:lang w:val="en-GB"/>
              </w:rPr>
            </w:pPr>
          </w:p>
          <w:p w14:paraId="23C83024" w14:textId="77777777" w:rsidR="00A50CF4" w:rsidRPr="002D67E1" w:rsidRDefault="00D45690" w:rsidP="00FC05A9">
            <w:pPr>
              <w:autoSpaceDE w:val="0"/>
              <w:autoSpaceDN w:val="0"/>
              <w:adjustRightInd w:val="0"/>
              <w:spacing w:before="0" w:beforeAutospacing="0" w:after="0" w:afterAutospacing="0" w:line="288" w:lineRule="auto"/>
              <w:ind w:left="0" w:right="0"/>
              <w:textAlignment w:val="center"/>
              <w:rPr>
                <w:rFonts w:ascii="Calisto MT" w:hAnsi="Calisto MT" w:cs="Calisto MT"/>
                <w:i/>
                <w:color w:val="000000" w:themeColor="text1"/>
                <w:sz w:val="18"/>
                <w:szCs w:val="18"/>
              </w:rPr>
            </w:pPr>
            <w:r w:rsidRPr="002D67E1">
              <w:rPr>
                <w:rFonts w:ascii="Calisto MT" w:hAnsi="Calisto MT" w:cs="Calisto MT"/>
                <w:i/>
                <w:color w:val="000000" w:themeColor="text1"/>
                <w:sz w:val="20"/>
                <w:szCs w:val="18"/>
                <w:highlight w:val="yellow"/>
              </w:rPr>
              <w:t>Submitted:       , Accepted:….., Published: ……</w:t>
            </w:r>
          </w:p>
        </w:tc>
        <w:tc>
          <w:tcPr>
            <w:tcW w:w="2376" w:type="dxa"/>
            <w:tcBorders>
              <w:bottom w:val="single" w:sz="12" w:space="0" w:color="auto"/>
            </w:tcBorders>
          </w:tcPr>
          <w:p w14:paraId="51EB9AE9" w14:textId="77777777" w:rsidR="00994E90" w:rsidRPr="002D67E1" w:rsidRDefault="00994E90" w:rsidP="00994E90">
            <w:pPr>
              <w:autoSpaceDE w:val="0"/>
              <w:autoSpaceDN w:val="0"/>
              <w:adjustRightInd w:val="0"/>
              <w:spacing w:before="0" w:beforeAutospacing="0" w:after="0" w:afterAutospacing="0" w:line="288" w:lineRule="auto"/>
              <w:ind w:left="-108" w:right="0"/>
              <w:textAlignment w:val="center"/>
              <w:rPr>
                <w:rFonts w:ascii="Calisto MT" w:hAnsi="Calisto MT"/>
                <w:b/>
                <w:noProof/>
                <w:color w:val="000000" w:themeColor="text1"/>
                <w:sz w:val="44"/>
                <w:szCs w:val="44"/>
              </w:rPr>
            </w:pPr>
            <w:r w:rsidRPr="002D67E1">
              <w:rPr>
                <w:rFonts w:ascii="Calisto MT" w:hAnsi="Calisto MT"/>
                <w:b/>
                <w:noProof/>
                <w:color w:val="000000" w:themeColor="text1"/>
                <w:sz w:val="44"/>
                <w:szCs w:val="44"/>
              </w:rPr>
              <w:drawing>
                <wp:anchor distT="0" distB="0" distL="114300" distR="114300" simplePos="0" relativeHeight="251658240" behindDoc="0" locked="0" layoutInCell="1" allowOverlap="1" wp14:anchorId="43411B09" wp14:editId="33B70A47">
                  <wp:simplePos x="0" y="0"/>
                  <wp:positionH relativeFrom="column">
                    <wp:posOffset>262653</wp:posOffset>
                  </wp:positionH>
                  <wp:positionV relativeFrom="paragraph">
                    <wp:posOffset>20064</wp:posOffset>
                  </wp:positionV>
                  <wp:extent cx="796006" cy="566382"/>
                  <wp:effectExtent l="19050" t="0" r="4094" b="0"/>
                  <wp:wrapNone/>
                  <wp:docPr id="1" name="Picture 1" descr="D:\UNISMUH\JURNAL\COVER\HEADER JRPD fix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SMUH\JURNAL\COVER\HEADER JRPD fix - Copy (2).jpg"/>
                          <pic:cNvPicPr>
                            <a:picLocks noChangeAspect="1" noChangeArrowheads="1"/>
                          </pic:cNvPicPr>
                        </pic:nvPicPr>
                        <pic:blipFill>
                          <a:blip r:embed="rId8" cstate="print"/>
                          <a:srcRect/>
                          <a:stretch>
                            <a:fillRect/>
                          </a:stretch>
                        </pic:blipFill>
                        <pic:spPr bwMode="auto">
                          <a:xfrm>
                            <a:off x="0" y="0"/>
                            <a:ext cx="796006" cy="566382"/>
                          </a:xfrm>
                          <a:prstGeom prst="rect">
                            <a:avLst/>
                          </a:prstGeom>
                          <a:noFill/>
                          <a:ln w="9525">
                            <a:noFill/>
                            <a:miter lim="800000"/>
                            <a:headEnd/>
                            <a:tailEnd/>
                          </a:ln>
                        </pic:spPr>
                      </pic:pic>
                    </a:graphicData>
                  </a:graphic>
                </wp:anchor>
              </w:drawing>
            </w:r>
          </w:p>
          <w:p w14:paraId="56A2C192" w14:textId="77777777" w:rsidR="00994E90" w:rsidRPr="002D67E1" w:rsidRDefault="00994E90" w:rsidP="00A628AB">
            <w:pPr>
              <w:autoSpaceDE w:val="0"/>
              <w:autoSpaceDN w:val="0"/>
              <w:adjustRightInd w:val="0"/>
              <w:spacing w:before="0" w:beforeAutospacing="0" w:after="0" w:afterAutospacing="0" w:line="288" w:lineRule="auto"/>
              <w:ind w:left="0" w:right="0"/>
              <w:textAlignment w:val="center"/>
              <w:rPr>
                <w:color w:val="000000" w:themeColor="text1"/>
              </w:rPr>
            </w:pPr>
          </w:p>
          <w:p w14:paraId="3CE8F194" w14:textId="77777777" w:rsidR="00606F70" w:rsidRPr="002D67E1" w:rsidRDefault="00AE238C" w:rsidP="00A628AB">
            <w:pPr>
              <w:autoSpaceDE w:val="0"/>
              <w:autoSpaceDN w:val="0"/>
              <w:adjustRightInd w:val="0"/>
              <w:spacing w:before="0" w:beforeAutospacing="0" w:after="0" w:afterAutospacing="0" w:line="288" w:lineRule="auto"/>
              <w:ind w:left="0" w:right="0"/>
              <w:textAlignment w:val="center"/>
              <w:rPr>
                <w:rFonts w:ascii="Calisto MT" w:hAnsi="Calisto MT"/>
                <w:color w:val="000000" w:themeColor="text1"/>
                <w:sz w:val="10"/>
                <w:szCs w:val="10"/>
              </w:rPr>
            </w:pPr>
            <w:hyperlink r:id="rId9" w:history="1">
              <w:r w:rsidR="00994E90" w:rsidRPr="002D67E1">
                <w:rPr>
                  <w:rStyle w:val="Hyperlink"/>
                  <w:rFonts w:ascii="Calisto MT" w:hAnsi="Calisto MT"/>
                  <w:color w:val="000000" w:themeColor="text1"/>
                  <w:sz w:val="10"/>
                  <w:szCs w:val="10"/>
                  <w:u w:val="none"/>
                </w:rPr>
                <w:t>http://journal.unismuh.ac.id/index.php/jrpd</w:t>
              </w:r>
            </w:hyperlink>
          </w:p>
        </w:tc>
      </w:tr>
      <w:tr w:rsidR="002D67E1" w:rsidRPr="002D67E1" w14:paraId="7D5FA099" w14:textId="77777777" w:rsidTr="00ED1904">
        <w:tc>
          <w:tcPr>
            <w:tcW w:w="9180" w:type="dxa"/>
            <w:gridSpan w:val="3"/>
            <w:tcBorders>
              <w:top w:val="single" w:sz="12" w:space="0" w:color="auto"/>
              <w:bottom w:val="single" w:sz="12" w:space="0" w:color="auto"/>
            </w:tcBorders>
          </w:tcPr>
          <w:p w14:paraId="463E0A08" w14:textId="77777777" w:rsidR="0048529F" w:rsidRPr="002D67E1" w:rsidRDefault="0048529F" w:rsidP="004408EA">
            <w:pPr>
              <w:pStyle w:val="Judul"/>
              <w:suppressAutoHyphens/>
              <w:spacing w:line="276" w:lineRule="auto"/>
              <w:jc w:val="right"/>
              <w:rPr>
                <w:rFonts w:ascii="Calisto MT" w:hAnsi="Calisto MT" w:cs="Times New Roman"/>
                <w:color w:val="000000" w:themeColor="text1"/>
              </w:rPr>
            </w:pPr>
          </w:p>
          <w:p w14:paraId="5513B08B" w14:textId="6C0DCB01" w:rsidR="00A826D8" w:rsidRPr="002D67E1" w:rsidRDefault="0030202D" w:rsidP="00D00B90">
            <w:pPr>
              <w:autoSpaceDE w:val="0"/>
              <w:autoSpaceDN w:val="0"/>
              <w:adjustRightInd w:val="0"/>
              <w:spacing w:before="0" w:beforeAutospacing="0" w:after="0" w:afterAutospacing="0"/>
              <w:ind w:left="0" w:right="0"/>
              <w:textAlignment w:val="center"/>
              <w:rPr>
                <w:rFonts w:ascii="Calisto MT" w:hAnsi="Calisto MT" w:cs="Calisto MT"/>
                <w:b/>
                <w:bCs/>
                <w:color w:val="000000" w:themeColor="text1"/>
                <w:sz w:val="24"/>
                <w:szCs w:val="24"/>
              </w:rPr>
            </w:pPr>
            <w:r w:rsidRPr="002D67E1">
              <w:rPr>
                <w:rFonts w:ascii="Calisto MT" w:hAnsi="Calisto MT"/>
                <w:b/>
                <w:color w:val="000000" w:themeColor="text1"/>
                <w:sz w:val="24"/>
                <w:szCs w:val="24"/>
              </w:rPr>
              <w:t xml:space="preserve">Pengembangan Buku Permainan Tradisional untuk </w:t>
            </w:r>
            <w:r w:rsidR="00164301">
              <w:rPr>
                <w:rFonts w:ascii="Calisto MT" w:hAnsi="Calisto MT"/>
                <w:b/>
                <w:color w:val="000000" w:themeColor="text1"/>
                <w:sz w:val="24"/>
                <w:szCs w:val="24"/>
              </w:rPr>
              <w:t>Meningkat</w:t>
            </w:r>
            <w:r w:rsidR="00852287">
              <w:rPr>
                <w:rFonts w:ascii="Calisto MT" w:hAnsi="Calisto MT"/>
                <w:b/>
                <w:color w:val="000000" w:themeColor="text1"/>
                <w:sz w:val="24"/>
                <w:szCs w:val="24"/>
              </w:rPr>
              <w:t>kan</w:t>
            </w:r>
            <w:r w:rsidRPr="002D67E1">
              <w:rPr>
                <w:rFonts w:ascii="Calisto MT" w:hAnsi="Calisto MT"/>
                <w:b/>
                <w:color w:val="000000" w:themeColor="text1"/>
                <w:sz w:val="24"/>
                <w:szCs w:val="24"/>
              </w:rPr>
              <w:t xml:space="preserve"> Karakter Senang Belajar Anak Usia 7-9 Tahun</w:t>
            </w:r>
            <w:r w:rsidR="00A90E17" w:rsidRPr="002D67E1">
              <w:rPr>
                <w:rFonts w:ascii="Calisto MT" w:hAnsi="Calisto MT"/>
                <w:b/>
                <w:color w:val="000000" w:themeColor="text1"/>
                <w:sz w:val="24"/>
                <w:szCs w:val="24"/>
              </w:rPr>
              <w:t xml:space="preserve"> </w:t>
            </w:r>
          </w:p>
          <w:p w14:paraId="6F68A3F4" w14:textId="77777777" w:rsidR="00A60146" w:rsidRPr="002D67E1" w:rsidRDefault="00A60146" w:rsidP="00154564">
            <w:pPr>
              <w:pStyle w:val="Judul"/>
              <w:suppressAutoHyphens/>
              <w:spacing w:line="276" w:lineRule="auto"/>
              <w:jc w:val="center"/>
              <w:rPr>
                <w:rFonts w:ascii="Calisto MT" w:hAnsi="Calisto MT" w:cs="Times New Roman"/>
                <w:color w:val="000000" w:themeColor="text1"/>
              </w:rPr>
            </w:pPr>
          </w:p>
          <w:p w14:paraId="1C66B138" w14:textId="1BA0C946" w:rsidR="0048529F" w:rsidRPr="002D67E1" w:rsidRDefault="00C61DAA" w:rsidP="00624899">
            <w:pPr>
              <w:pStyle w:val="BasicParagraph"/>
              <w:suppressAutoHyphens/>
              <w:spacing w:line="240" w:lineRule="auto"/>
              <w:jc w:val="center"/>
              <w:rPr>
                <w:b/>
                <w:bCs/>
                <w:color w:val="000000" w:themeColor="text1"/>
                <w:sz w:val="22"/>
                <w:szCs w:val="22"/>
                <w:lang w:val="en-US"/>
              </w:rPr>
            </w:pPr>
            <w:r w:rsidRPr="002D67E1">
              <w:rPr>
                <w:b/>
                <w:bCs/>
                <w:color w:val="000000" w:themeColor="text1"/>
                <w:lang w:val="en-US"/>
              </w:rPr>
              <w:t>Iin Setiani</w:t>
            </w:r>
            <w:r w:rsidR="00A50CF4" w:rsidRPr="002D67E1">
              <w:rPr>
                <w:b/>
                <w:bCs/>
                <w:color w:val="000000" w:themeColor="text1"/>
                <w:vertAlign w:val="superscript"/>
                <w:lang w:val="en-US"/>
              </w:rPr>
              <w:t>1</w:t>
            </w:r>
            <w:r w:rsidR="004408EA" w:rsidRPr="002D67E1">
              <w:rPr>
                <w:b/>
                <w:bCs/>
                <w:color w:val="000000" w:themeColor="text1"/>
                <w:lang w:val="id-ID"/>
              </w:rPr>
              <w:t xml:space="preserve">, </w:t>
            </w:r>
            <w:r w:rsidRPr="002D67E1">
              <w:rPr>
                <w:b/>
                <w:bCs/>
                <w:color w:val="000000" w:themeColor="text1"/>
                <w:lang w:val="en-US"/>
              </w:rPr>
              <w:t>Gregorius Ari Nugrahanta</w:t>
            </w:r>
            <w:r w:rsidR="00FE0EB6" w:rsidRPr="002D67E1">
              <w:rPr>
                <w:b/>
                <w:bCs/>
                <w:color w:val="000000" w:themeColor="text1"/>
                <w:vertAlign w:val="superscript"/>
                <w:lang w:val="en-US"/>
              </w:rPr>
              <w:t>2</w:t>
            </w:r>
          </w:p>
          <w:p w14:paraId="2AA96246" w14:textId="77777777" w:rsidR="00A826D8" w:rsidRPr="002D67E1" w:rsidRDefault="00A826D8" w:rsidP="00624899">
            <w:pPr>
              <w:pStyle w:val="BasicParagraph"/>
              <w:suppressAutoHyphens/>
              <w:spacing w:line="240" w:lineRule="auto"/>
              <w:jc w:val="center"/>
              <w:rPr>
                <w:rFonts w:cs="Times New Roman"/>
                <w:color w:val="000000" w:themeColor="text1"/>
              </w:rPr>
            </w:pPr>
          </w:p>
          <w:p w14:paraId="3F2BE25C" w14:textId="025653E1" w:rsidR="00FF3D83" w:rsidRPr="002D67E1" w:rsidRDefault="00A50CF4" w:rsidP="00624899">
            <w:pPr>
              <w:autoSpaceDE w:val="0"/>
              <w:autoSpaceDN w:val="0"/>
              <w:adjustRightInd w:val="0"/>
              <w:spacing w:before="0" w:beforeAutospacing="0" w:after="0" w:afterAutospacing="0"/>
              <w:ind w:left="0" w:right="0"/>
              <w:textAlignment w:val="center"/>
              <w:rPr>
                <w:rFonts w:ascii="Calisto MT" w:hAnsi="Calisto MT" w:cs="Calisto MT"/>
                <w:color w:val="000000" w:themeColor="text1"/>
                <w:sz w:val="20"/>
                <w:szCs w:val="20"/>
              </w:rPr>
            </w:pPr>
            <w:r w:rsidRPr="002D67E1">
              <w:rPr>
                <w:rFonts w:ascii="Calisto MT" w:hAnsi="Calisto MT" w:cs="Calisto MT"/>
                <w:color w:val="000000" w:themeColor="text1"/>
                <w:sz w:val="20"/>
                <w:szCs w:val="20"/>
                <w:vertAlign w:val="superscript"/>
                <w:lang w:val="fi-FI"/>
              </w:rPr>
              <w:t>1</w:t>
            </w:r>
            <w:r w:rsidR="00FE0EB6" w:rsidRPr="002D67E1">
              <w:rPr>
                <w:rFonts w:ascii="Calisto MT" w:hAnsi="Calisto MT" w:cs="Calisto MT"/>
                <w:color w:val="000000" w:themeColor="text1"/>
                <w:sz w:val="20"/>
                <w:szCs w:val="20"/>
                <w:vertAlign w:val="superscript"/>
                <w:lang w:val="fi-FI"/>
              </w:rPr>
              <w:t>,2</w:t>
            </w:r>
            <w:r w:rsidR="00FF3D83" w:rsidRPr="002D67E1">
              <w:rPr>
                <w:rFonts w:ascii="Calisto MT" w:hAnsi="Calisto MT" w:cs="Calisto MT"/>
                <w:color w:val="000000" w:themeColor="text1"/>
                <w:sz w:val="20"/>
                <w:szCs w:val="20"/>
                <w:lang w:val="fi-FI"/>
              </w:rPr>
              <w:t>Prodi</w:t>
            </w:r>
            <w:r w:rsidR="00606F70" w:rsidRPr="002D67E1">
              <w:rPr>
                <w:rFonts w:ascii="Calisto MT" w:hAnsi="Calisto MT" w:cs="Calisto MT"/>
                <w:color w:val="000000" w:themeColor="text1"/>
                <w:sz w:val="20"/>
                <w:szCs w:val="20"/>
                <w:lang w:val="fi-FI"/>
              </w:rPr>
              <w:t xml:space="preserve"> PGSD</w:t>
            </w:r>
            <w:r w:rsidRPr="002D67E1">
              <w:rPr>
                <w:rFonts w:ascii="Calisto MT" w:hAnsi="Calisto MT" w:cs="Calisto MT"/>
                <w:color w:val="000000" w:themeColor="text1"/>
                <w:sz w:val="20"/>
                <w:szCs w:val="20"/>
                <w:lang w:val="fi-FI"/>
              </w:rPr>
              <w:t xml:space="preserve">, </w:t>
            </w:r>
            <w:r w:rsidR="00606F70" w:rsidRPr="002D67E1">
              <w:rPr>
                <w:rFonts w:ascii="Calisto MT" w:hAnsi="Calisto MT" w:cs="Calisto MT"/>
                <w:color w:val="000000" w:themeColor="text1"/>
                <w:sz w:val="20"/>
                <w:szCs w:val="20"/>
                <w:lang w:val="fi-FI"/>
              </w:rPr>
              <w:t xml:space="preserve">FKIP Universitas </w:t>
            </w:r>
            <w:r w:rsidR="00C61DAA" w:rsidRPr="002D67E1">
              <w:rPr>
                <w:rFonts w:ascii="Calisto MT" w:hAnsi="Calisto MT" w:cs="Calisto MT"/>
                <w:color w:val="000000" w:themeColor="text1"/>
                <w:sz w:val="20"/>
                <w:szCs w:val="20"/>
                <w:lang w:val="fi-FI"/>
              </w:rPr>
              <w:t>Sanata Dharma</w:t>
            </w:r>
            <w:r w:rsidR="00606F70" w:rsidRPr="002D67E1">
              <w:rPr>
                <w:rFonts w:ascii="Calisto MT" w:hAnsi="Calisto MT" w:cs="Calisto MT"/>
                <w:color w:val="000000" w:themeColor="text1"/>
                <w:sz w:val="20"/>
                <w:szCs w:val="20"/>
                <w:lang w:val="fi-FI"/>
              </w:rPr>
              <w:t xml:space="preserve">, </w:t>
            </w:r>
            <w:r w:rsidR="00A90E17" w:rsidRPr="002D67E1">
              <w:rPr>
                <w:rFonts w:ascii="Calisto MT" w:hAnsi="Calisto MT" w:cs="Calisto MT"/>
                <w:color w:val="000000" w:themeColor="text1"/>
                <w:sz w:val="20"/>
                <w:szCs w:val="20"/>
                <w:lang w:val="fi-FI"/>
              </w:rPr>
              <w:t>Indonesia</w:t>
            </w:r>
            <w:r w:rsidR="00A90E17" w:rsidRPr="002D67E1">
              <w:rPr>
                <w:rFonts w:cs="Wingdings"/>
                <w:color w:val="000000" w:themeColor="text1"/>
                <w:sz w:val="20"/>
              </w:rPr>
              <w:t xml:space="preserve"> </w:t>
            </w:r>
          </w:p>
          <w:p w14:paraId="1197AF7A" w14:textId="77777777" w:rsidR="00D00B90" w:rsidRPr="002D67E1" w:rsidRDefault="00D00B90" w:rsidP="00624899">
            <w:pPr>
              <w:autoSpaceDE w:val="0"/>
              <w:autoSpaceDN w:val="0"/>
              <w:adjustRightInd w:val="0"/>
              <w:spacing w:before="0" w:beforeAutospacing="0" w:after="0" w:afterAutospacing="0"/>
              <w:ind w:left="0" w:right="0"/>
              <w:textAlignment w:val="center"/>
              <w:rPr>
                <w:rFonts w:ascii="Calisto MT" w:hAnsi="Calisto MT"/>
                <w:color w:val="000000" w:themeColor="text1"/>
                <w:sz w:val="20"/>
                <w:szCs w:val="20"/>
              </w:rPr>
            </w:pPr>
          </w:p>
          <w:p w14:paraId="03339CD0" w14:textId="44DCA339" w:rsidR="00FF3D83" w:rsidRPr="002D67E1" w:rsidRDefault="00D00B90" w:rsidP="00624899">
            <w:pPr>
              <w:autoSpaceDE w:val="0"/>
              <w:autoSpaceDN w:val="0"/>
              <w:adjustRightInd w:val="0"/>
              <w:spacing w:before="0" w:beforeAutospacing="0" w:after="0" w:afterAutospacing="0"/>
              <w:ind w:left="0" w:right="0"/>
              <w:textAlignment w:val="center"/>
              <w:rPr>
                <w:rFonts w:ascii="Calisto MT" w:hAnsi="Calisto MT"/>
                <w:color w:val="000000" w:themeColor="text1"/>
                <w:sz w:val="18"/>
                <w:szCs w:val="20"/>
              </w:rPr>
            </w:pPr>
            <w:r w:rsidRPr="002D67E1">
              <w:rPr>
                <w:rFonts w:ascii="Calisto MT" w:hAnsi="Calisto MT"/>
                <w:color w:val="000000" w:themeColor="text1"/>
                <w:sz w:val="20"/>
                <w:szCs w:val="20"/>
              </w:rPr>
              <w:t xml:space="preserve">Korespondensi. E-mail: </w:t>
            </w:r>
            <w:hyperlink r:id="rId10" w:history="1">
              <w:r w:rsidR="001F2A4D" w:rsidRPr="002D67E1">
                <w:rPr>
                  <w:rStyle w:val="Hyperlink"/>
                  <w:rFonts w:ascii="Calisto MT" w:hAnsi="Calisto MT"/>
                  <w:color w:val="000000" w:themeColor="text1"/>
                  <w:sz w:val="20"/>
                  <w:szCs w:val="20"/>
                </w:rPr>
                <w:t>iinsetiani1304@gmail.com</w:t>
              </w:r>
            </w:hyperlink>
            <w:r w:rsidR="002B46E3" w:rsidRPr="002D67E1">
              <w:rPr>
                <w:rFonts w:ascii="Calisto MT" w:hAnsi="Calisto MT"/>
                <w:color w:val="000000" w:themeColor="text1"/>
                <w:sz w:val="20"/>
                <w:szCs w:val="20"/>
              </w:rPr>
              <w:t xml:space="preserve">  </w:t>
            </w:r>
          </w:p>
          <w:p w14:paraId="6E138198" w14:textId="77777777" w:rsidR="00624899" w:rsidRPr="002D67E1" w:rsidRDefault="00805DD8" w:rsidP="00805DD8">
            <w:pPr>
              <w:tabs>
                <w:tab w:val="left" w:pos="4965"/>
              </w:tabs>
              <w:autoSpaceDE w:val="0"/>
              <w:autoSpaceDN w:val="0"/>
              <w:adjustRightInd w:val="0"/>
              <w:spacing w:before="0" w:beforeAutospacing="0" w:after="0" w:afterAutospacing="0"/>
              <w:ind w:left="0" w:right="0"/>
              <w:jc w:val="left"/>
              <w:textAlignment w:val="center"/>
              <w:rPr>
                <w:color w:val="000000" w:themeColor="text1"/>
              </w:rPr>
            </w:pPr>
            <w:r w:rsidRPr="002D67E1">
              <w:rPr>
                <w:color w:val="000000" w:themeColor="text1"/>
              </w:rPr>
              <w:tab/>
            </w:r>
          </w:p>
        </w:tc>
      </w:tr>
      <w:tr w:rsidR="002D67E1" w:rsidRPr="002D67E1" w14:paraId="3652A17E" w14:textId="77777777" w:rsidTr="00ED1904">
        <w:tc>
          <w:tcPr>
            <w:tcW w:w="9180" w:type="dxa"/>
            <w:gridSpan w:val="3"/>
            <w:tcBorders>
              <w:top w:val="single" w:sz="12" w:space="0" w:color="auto"/>
            </w:tcBorders>
          </w:tcPr>
          <w:p w14:paraId="58A11294" w14:textId="77777777" w:rsidR="002B3DA0" w:rsidRPr="002D67E1" w:rsidRDefault="002B3DA0" w:rsidP="002B3DA0">
            <w:pPr>
              <w:pStyle w:val="BasicParagraph"/>
              <w:suppressAutoHyphens/>
              <w:spacing w:line="360" w:lineRule="auto"/>
              <w:jc w:val="center"/>
              <w:rPr>
                <w:rFonts w:cs="Times New Roman"/>
                <w:color w:val="000000" w:themeColor="text1"/>
                <w:sz w:val="24"/>
                <w:szCs w:val="24"/>
              </w:rPr>
            </w:pPr>
            <w:r w:rsidRPr="002D67E1">
              <w:rPr>
                <w:rFonts w:cs="Times New Roman"/>
                <w:b/>
                <w:bCs/>
                <w:color w:val="000000" w:themeColor="text1"/>
                <w:position w:val="-18"/>
                <w:sz w:val="22"/>
                <w:szCs w:val="22"/>
              </w:rPr>
              <w:t>Abstrak</w:t>
            </w:r>
          </w:p>
        </w:tc>
      </w:tr>
      <w:tr w:rsidR="002D67E1" w:rsidRPr="002D67E1" w14:paraId="7B5A780D" w14:textId="77777777" w:rsidTr="00ED1904">
        <w:tc>
          <w:tcPr>
            <w:tcW w:w="9180" w:type="dxa"/>
            <w:gridSpan w:val="3"/>
            <w:tcBorders>
              <w:bottom w:val="single" w:sz="12" w:space="0" w:color="auto"/>
            </w:tcBorders>
          </w:tcPr>
          <w:p w14:paraId="6D35172C" w14:textId="77777777" w:rsidR="00E01FDE" w:rsidRPr="002D67E1" w:rsidRDefault="00E01FDE" w:rsidP="00B80BE1">
            <w:pPr>
              <w:pStyle w:val="BasicParagraph"/>
              <w:spacing w:line="276" w:lineRule="auto"/>
              <w:jc w:val="both"/>
              <w:rPr>
                <w:rFonts w:cs="Times New Roman"/>
                <w:iCs/>
                <w:color w:val="000000" w:themeColor="text1"/>
                <w:lang w:val="en-US"/>
              </w:rPr>
            </w:pPr>
          </w:p>
          <w:p w14:paraId="5660B01B" w14:textId="7E338061" w:rsidR="008975D5" w:rsidRPr="002D67E1" w:rsidRDefault="00754B41" w:rsidP="00043612">
            <w:pPr>
              <w:pStyle w:val="NoSpacing"/>
              <w:spacing w:line="276" w:lineRule="auto"/>
              <w:rPr>
                <w:rFonts w:ascii="Calisto MT" w:hAnsi="Calisto MT"/>
                <w:color w:val="000000" w:themeColor="text1"/>
                <w:sz w:val="20"/>
                <w:szCs w:val="20"/>
                <w:lang w:val="en-US"/>
              </w:rPr>
            </w:pPr>
            <w:r w:rsidRPr="002D67E1">
              <w:rPr>
                <w:rFonts w:ascii="Calisto MT" w:hAnsi="Calisto MT"/>
                <w:color w:val="000000" w:themeColor="text1"/>
                <w:sz w:val="20"/>
                <w:szCs w:val="20"/>
                <w:lang w:val="en-US"/>
              </w:rPr>
              <w:t xml:space="preserve">Pengembangan karakter </w:t>
            </w:r>
            <w:r w:rsidR="00850D8F" w:rsidRPr="002D67E1">
              <w:rPr>
                <w:rFonts w:ascii="Calisto MT" w:hAnsi="Calisto MT"/>
                <w:color w:val="000000" w:themeColor="text1"/>
                <w:sz w:val="20"/>
                <w:szCs w:val="20"/>
                <w:lang w:val="en-US"/>
              </w:rPr>
              <w:t xml:space="preserve">senang dalam memplajari berbagai hal </w:t>
            </w:r>
            <w:r w:rsidRPr="002D67E1">
              <w:rPr>
                <w:rFonts w:ascii="Calisto MT" w:hAnsi="Calisto MT"/>
                <w:color w:val="000000" w:themeColor="text1"/>
                <w:sz w:val="20"/>
                <w:szCs w:val="20"/>
                <w:lang w:val="en-US"/>
              </w:rPr>
              <w:t xml:space="preserve">anak </w:t>
            </w:r>
            <w:r w:rsidR="00D87768" w:rsidRPr="002D67E1">
              <w:rPr>
                <w:rFonts w:ascii="Calisto MT" w:hAnsi="Calisto MT"/>
                <w:color w:val="000000" w:themeColor="text1"/>
                <w:sz w:val="20"/>
                <w:szCs w:val="20"/>
                <w:lang w:val="en-US"/>
              </w:rPr>
              <w:t xml:space="preserve">yang berusia </w:t>
            </w:r>
            <w:r w:rsidR="003D0A46" w:rsidRPr="002D67E1">
              <w:rPr>
                <w:rFonts w:ascii="Calisto MT" w:hAnsi="Calisto MT"/>
                <w:color w:val="000000" w:themeColor="text1"/>
                <w:sz w:val="20"/>
                <w:szCs w:val="20"/>
                <w:lang w:val="en-US"/>
              </w:rPr>
              <w:t>7 – 9</w:t>
            </w:r>
            <w:r w:rsidR="00D87768" w:rsidRPr="002D67E1">
              <w:rPr>
                <w:rFonts w:ascii="Calisto MT" w:hAnsi="Calisto MT"/>
                <w:color w:val="000000" w:themeColor="text1"/>
                <w:sz w:val="20"/>
                <w:szCs w:val="20"/>
                <w:lang w:val="en-US"/>
              </w:rPr>
              <w:t xml:space="preserve"> tahun </w:t>
            </w:r>
            <w:r w:rsidRPr="002D67E1">
              <w:rPr>
                <w:rFonts w:ascii="Calisto MT" w:hAnsi="Calisto MT"/>
                <w:color w:val="000000" w:themeColor="text1"/>
                <w:sz w:val="20"/>
                <w:szCs w:val="20"/>
                <w:lang w:val="en-US"/>
              </w:rPr>
              <w:t xml:space="preserve">menjadi tujuan dalam penelitian ini. </w:t>
            </w:r>
            <w:r w:rsidR="00D87768" w:rsidRPr="002D67E1">
              <w:rPr>
                <w:rFonts w:ascii="Calisto MT" w:hAnsi="Calisto MT"/>
                <w:color w:val="000000" w:themeColor="text1"/>
                <w:sz w:val="20"/>
                <w:szCs w:val="20"/>
                <w:lang w:val="en-US"/>
              </w:rPr>
              <w:t xml:space="preserve">Pengembangan tersebut dilakukan melalui </w:t>
            </w:r>
            <w:r w:rsidR="003263D7" w:rsidRPr="002D67E1">
              <w:rPr>
                <w:rFonts w:ascii="Calisto MT" w:hAnsi="Calisto MT"/>
                <w:color w:val="000000" w:themeColor="text1"/>
                <w:sz w:val="20"/>
                <w:szCs w:val="20"/>
                <w:lang w:val="en-US"/>
              </w:rPr>
              <w:t>bermain permainan tradisional yang berjumlah lima permaina</w:t>
            </w:r>
            <w:r w:rsidR="009358D3" w:rsidRPr="002D67E1">
              <w:rPr>
                <w:rFonts w:ascii="Calisto MT" w:hAnsi="Calisto MT"/>
                <w:color w:val="000000" w:themeColor="text1"/>
                <w:sz w:val="20"/>
                <w:szCs w:val="20"/>
                <w:lang w:val="en-US"/>
              </w:rPr>
              <w:t>n</w:t>
            </w:r>
            <w:r w:rsidR="003263D7" w:rsidRPr="002D67E1">
              <w:rPr>
                <w:rFonts w:ascii="Calisto MT" w:hAnsi="Calisto MT"/>
                <w:color w:val="000000" w:themeColor="text1"/>
                <w:sz w:val="20"/>
                <w:szCs w:val="20"/>
                <w:lang w:val="en-US"/>
              </w:rPr>
              <w:t xml:space="preserve">. </w:t>
            </w:r>
            <w:r w:rsidR="00850D8F" w:rsidRPr="002D67E1">
              <w:rPr>
                <w:rFonts w:ascii="Calisto MT" w:hAnsi="Calisto MT"/>
                <w:color w:val="000000" w:themeColor="text1"/>
                <w:sz w:val="20"/>
                <w:szCs w:val="20"/>
                <w:lang w:val="en-US"/>
              </w:rPr>
              <w:t xml:space="preserve">Metode penelitian ini ialah </w:t>
            </w:r>
            <w:r w:rsidR="00850D8F" w:rsidRPr="002D67E1">
              <w:rPr>
                <w:rFonts w:ascii="Calisto MT" w:hAnsi="Calisto MT"/>
                <w:i/>
                <w:iCs/>
                <w:color w:val="000000" w:themeColor="text1"/>
                <w:sz w:val="20"/>
                <w:szCs w:val="20"/>
                <w:lang w:val="en-US"/>
              </w:rPr>
              <w:t>Research and Development</w:t>
            </w:r>
            <w:r w:rsidR="00850D8F" w:rsidRPr="002D67E1">
              <w:rPr>
                <w:rFonts w:ascii="Calisto MT" w:hAnsi="Calisto MT"/>
                <w:color w:val="000000" w:themeColor="text1"/>
                <w:sz w:val="20"/>
                <w:szCs w:val="20"/>
                <w:lang w:val="en-US"/>
              </w:rPr>
              <w:t xml:space="preserve"> tipe </w:t>
            </w:r>
            <w:r w:rsidR="00850D8F" w:rsidRPr="002D67E1">
              <w:rPr>
                <w:rFonts w:ascii="Calisto MT" w:hAnsi="Calisto MT"/>
                <w:i/>
                <w:iCs/>
                <w:color w:val="000000" w:themeColor="text1"/>
                <w:sz w:val="20"/>
                <w:szCs w:val="20"/>
                <w:lang w:val="en-US"/>
              </w:rPr>
              <w:t>ADDIE</w:t>
            </w:r>
            <w:r w:rsidR="009B469C" w:rsidRPr="002D67E1">
              <w:rPr>
                <w:rFonts w:ascii="Calisto MT" w:hAnsi="Calisto MT"/>
                <w:color w:val="000000" w:themeColor="text1"/>
                <w:sz w:val="20"/>
                <w:szCs w:val="20"/>
                <w:lang w:val="en-US"/>
              </w:rPr>
              <w:t xml:space="preserve">. </w:t>
            </w:r>
            <w:r w:rsidR="00CF40F1" w:rsidRPr="002D67E1">
              <w:rPr>
                <w:rFonts w:ascii="Calisto MT" w:hAnsi="Calisto MT"/>
                <w:color w:val="000000" w:themeColor="text1"/>
                <w:sz w:val="20"/>
                <w:szCs w:val="20"/>
                <w:lang w:val="en-US"/>
              </w:rPr>
              <w:t xml:space="preserve">Terdapat </w:t>
            </w:r>
            <w:r w:rsidR="002263D0" w:rsidRPr="002D67E1">
              <w:rPr>
                <w:rFonts w:ascii="Calisto MT" w:hAnsi="Calisto MT"/>
                <w:color w:val="000000" w:themeColor="text1"/>
                <w:sz w:val="20"/>
                <w:szCs w:val="20"/>
                <w:lang w:val="en-US"/>
              </w:rPr>
              <w:t>pihak yang membantu sebagai responden yaitu</w:t>
            </w:r>
            <w:r w:rsidR="00FB5E77" w:rsidRPr="002D67E1">
              <w:rPr>
                <w:rFonts w:ascii="Calisto MT" w:hAnsi="Calisto MT"/>
                <w:color w:val="000000" w:themeColor="text1"/>
                <w:sz w:val="20"/>
                <w:szCs w:val="20"/>
                <w:lang w:val="en-US"/>
              </w:rPr>
              <w:t xml:space="preserve"> sepuluh guru tersertifikasi, sepuluh </w:t>
            </w:r>
            <w:r w:rsidR="00FB5E77" w:rsidRPr="002D67E1">
              <w:rPr>
                <w:rFonts w:ascii="Calisto MT" w:hAnsi="Calisto MT"/>
                <w:i/>
                <w:iCs/>
                <w:color w:val="000000" w:themeColor="text1"/>
                <w:sz w:val="20"/>
                <w:szCs w:val="20"/>
                <w:lang w:val="en-US"/>
              </w:rPr>
              <w:t>expert judgement</w:t>
            </w:r>
            <w:r w:rsidR="00FB5E77" w:rsidRPr="002D67E1">
              <w:rPr>
                <w:rFonts w:ascii="Calisto MT" w:hAnsi="Calisto MT"/>
                <w:color w:val="000000" w:themeColor="text1"/>
                <w:sz w:val="20"/>
                <w:szCs w:val="20"/>
                <w:lang w:val="en-US"/>
              </w:rPr>
              <w:t xml:space="preserve"> dari berbagai bidang, delapan ana</w:t>
            </w:r>
            <w:r w:rsidR="00EA67B3" w:rsidRPr="002D67E1">
              <w:rPr>
                <w:rFonts w:ascii="Calisto MT" w:hAnsi="Calisto MT"/>
                <w:color w:val="000000" w:themeColor="text1"/>
                <w:sz w:val="20"/>
                <w:szCs w:val="20"/>
                <w:lang w:val="en-US"/>
              </w:rPr>
              <w:t xml:space="preserve">k dengan rentang usia </w:t>
            </w:r>
            <w:r w:rsidR="00A702D2" w:rsidRPr="002D67E1">
              <w:rPr>
                <w:rFonts w:ascii="Calisto MT" w:hAnsi="Calisto MT"/>
                <w:color w:val="000000" w:themeColor="text1"/>
                <w:sz w:val="20"/>
                <w:szCs w:val="20"/>
                <w:lang w:val="en-US"/>
              </w:rPr>
              <w:t>7 – 9</w:t>
            </w:r>
            <w:r w:rsidR="00EA67B3" w:rsidRPr="002D67E1">
              <w:rPr>
                <w:rFonts w:ascii="Calisto MT" w:hAnsi="Calisto MT"/>
                <w:color w:val="000000" w:themeColor="text1"/>
                <w:sz w:val="20"/>
                <w:szCs w:val="20"/>
                <w:lang w:val="en-US"/>
              </w:rPr>
              <w:t xml:space="preserve"> tahun</w:t>
            </w:r>
            <w:r w:rsidR="002263D0" w:rsidRPr="002D67E1">
              <w:rPr>
                <w:rFonts w:ascii="Calisto MT" w:hAnsi="Calisto MT"/>
                <w:color w:val="000000" w:themeColor="text1"/>
                <w:sz w:val="20"/>
                <w:szCs w:val="20"/>
                <w:lang w:val="en-US"/>
              </w:rPr>
              <w:t xml:space="preserve"> sebagai subjek terbatas</w:t>
            </w:r>
            <w:r w:rsidR="00CE6E4A" w:rsidRPr="002D67E1">
              <w:rPr>
                <w:rFonts w:ascii="Calisto MT" w:hAnsi="Calisto MT"/>
                <w:color w:val="000000" w:themeColor="text1"/>
                <w:sz w:val="20"/>
                <w:szCs w:val="20"/>
                <w:lang w:val="en-US"/>
              </w:rPr>
              <w:t xml:space="preserve">. </w:t>
            </w:r>
            <w:r w:rsidR="00F84D47" w:rsidRPr="002D67E1">
              <w:rPr>
                <w:rFonts w:ascii="Calisto MT" w:hAnsi="Calisto MT"/>
                <w:color w:val="000000" w:themeColor="text1"/>
                <w:sz w:val="20"/>
                <w:szCs w:val="20"/>
                <w:lang w:val="en-US"/>
              </w:rPr>
              <w:t xml:space="preserve">Penelitian pengembangan ini memperoleh hasil </w:t>
            </w:r>
            <w:r w:rsidR="00DB265E" w:rsidRPr="002D67E1">
              <w:rPr>
                <w:rFonts w:ascii="Calisto MT" w:hAnsi="Calisto MT"/>
                <w:color w:val="000000" w:themeColor="text1"/>
                <w:sz w:val="20"/>
                <w:szCs w:val="20"/>
                <w:lang w:val="en-US"/>
              </w:rPr>
              <w:t xml:space="preserve">1) </w:t>
            </w:r>
            <w:r w:rsidR="00570F87" w:rsidRPr="002D67E1">
              <w:rPr>
                <w:rFonts w:ascii="Calisto MT" w:hAnsi="Calisto MT"/>
                <w:color w:val="000000" w:themeColor="text1"/>
                <w:sz w:val="20"/>
                <w:szCs w:val="20"/>
                <w:lang w:val="en-US"/>
              </w:rPr>
              <w:t xml:space="preserve">Langkah-langkah </w:t>
            </w:r>
            <w:r w:rsidR="00570F87" w:rsidRPr="002D67E1">
              <w:rPr>
                <w:rFonts w:ascii="Calisto MT" w:hAnsi="Calisto MT"/>
                <w:i/>
                <w:iCs/>
                <w:color w:val="000000" w:themeColor="text1"/>
                <w:sz w:val="20"/>
                <w:szCs w:val="20"/>
                <w:lang w:val="en-US"/>
              </w:rPr>
              <w:t>ADDIE</w:t>
            </w:r>
            <w:r w:rsidR="00570F87" w:rsidRPr="002D67E1">
              <w:rPr>
                <w:rFonts w:ascii="Calisto MT" w:hAnsi="Calisto MT"/>
                <w:color w:val="000000" w:themeColor="text1"/>
                <w:sz w:val="20"/>
                <w:szCs w:val="20"/>
                <w:lang w:val="en-US"/>
              </w:rPr>
              <w:t xml:space="preserve"> menjadi langkah untuk pengembangan </w:t>
            </w:r>
            <w:r w:rsidR="00054D15" w:rsidRPr="002D67E1">
              <w:rPr>
                <w:rFonts w:ascii="Calisto MT" w:hAnsi="Calisto MT"/>
                <w:color w:val="000000" w:themeColor="text1"/>
                <w:sz w:val="20"/>
                <w:szCs w:val="20"/>
                <w:lang w:val="en-US"/>
              </w:rPr>
              <w:t xml:space="preserve">karakter anak </w:t>
            </w:r>
            <w:r w:rsidR="00EF14AE" w:rsidRPr="002D67E1">
              <w:rPr>
                <w:rFonts w:ascii="Calisto MT" w:hAnsi="Calisto MT"/>
                <w:color w:val="000000" w:themeColor="text1"/>
                <w:sz w:val="20"/>
                <w:szCs w:val="20"/>
                <w:lang w:val="en-US"/>
              </w:rPr>
              <w:t>dengan usia</w:t>
            </w:r>
            <w:r w:rsidR="00223B9A" w:rsidRPr="002D67E1">
              <w:rPr>
                <w:rFonts w:ascii="Calisto MT" w:hAnsi="Calisto MT"/>
                <w:color w:val="000000" w:themeColor="text1"/>
                <w:sz w:val="20"/>
                <w:szCs w:val="20"/>
                <w:lang w:val="en-US"/>
              </w:rPr>
              <w:t xml:space="preserve"> 7-9 tahun </w:t>
            </w:r>
            <w:r w:rsidR="00054D15" w:rsidRPr="002D67E1">
              <w:rPr>
                <w:rFonts w:ascii="Calisto MT" w:hAnsi="Calisto MT"/>
                <w:color w:val="000000" w:themeColor="text1"/>
                <w:sz w:val="20"/>
                <w:szCs w:val="20"/>
                <w:lang w:val="en-US"/>
              </w:rPr>
              <w:t xml:space="preserve">dalam </w:t>
            </w:r>
            <w:r w:rsidR="00223B9A" w:rsidRPr="002D67E1">
              <w:rPr>
                <w:rFonts w:ascii="Calisto MT" w:hAnsi="Calisto MT"/>
                <w:color w:val="000000" w:themeColor="text1"/>
                <w:sz w:val="20"/>
                <w:szCs w:val="20"/>
                <w:lang w:val="en-US"/>
              </w:rPr>
              <w:t xml:space="preserve">hal </w:t>
            </w:r>
            <w:r w:rsidR="00054D15" w:rsidRPr="002D67E1">
              <w:rPr>
                <w:rFonts w:ascii="Calisto MT" w:hAnsi="Calisto MT"/>
                <w:color w:val="000000" w:themeColor="text1"/>
                <w:sz w:val="20"/>
                <w:szCs w:val="20"/>
                <w:lang w:val="en-US"/>
              </w:rPr>
              <w:t xml:space="preserve">senang belajar melalui </w:t>
            </w:r>
            <w:r w:rsidR="00223B9A" w:rsidRPr="002D67E1">
              <w:rPr>
                <w:rFonts w:ascii="Calisto MT" w:hAnsi="Calisto MT"/>
                <w:color w:val="000000" w:themeColor="text1"/>
                <w:sz w:val="20"/>
                <w:szCs w:val="20"/>
                <w:lang w:val="en-US"/>
              </w:rPr>
              <w:t>permainan tradisional</w:t>
            </w:r>
            <w:r w:rsidR="00DB265E" w:rsidRPr="002D67E1">
              <w:rPr>
                <w:rFonts w:ascii="Calisto MT" w:hAnsi="Calisto MT"/>
                <w:color w:val="000000" w:themeColor="text1"/>
                <w:sz w:val="20"/>
                <w:szCs w:val="20"/>
                <w:lang w:val="en-US"/>
              </w:rPr>
              <w:t xml:space="preserve">, 2) </w:t>
            </w:r>
            <w:r w:rsidR="009E1C00" w:rsidRPr="002D67E1">
              <w:rPr>
                <w:rFonts w:ascii="Calisto MT" w:hAnsi="Calisto MT"/>
                <w:color w:val="000000" w:themeColor="text1"/>
                <w:sz w:val="20"/>
                <w:szCs w:val="20"/>
                <w:lang w:val="en-US"/>
              </w:rPr>
              <w:t xml:space="preserve">Buku yang berisi </w:t>
            </w:r>
            <w:r w:rsidR="003973A8" w:rsidRPr="002D67E1">
              <w:rPr>
                <w:rFonts w:ascii="Calisto MT" w:hAnsi="Calisto MT"/>
                <w:color w:val="000000" w:themeColor="text1"/>
                <w:sz w:val="20"/>
                <w:szCs w:val="20"/>
                <w:lang w:val="en-US"/>
              </w:rPr>
              <w:t xml:space="preserve">berbagai </w:t>
            </w:r>
            <w:r w:rsidR="009E1C00" w:rsidRPr="002D67E1">
              <w:rPr>
                <w:rFonts w:ascii="Calisto MT" w:hAnsi="Calisto MT"/>
                <w:color w:val="000000" w:themeColor="text1"/>
                <w:sz w:val="20"/>
                <w:szCs w:val="20"/>
                <w:lang w:val="en-US"/>
              </w:rPr>
              <w:t>permainan tradisional</w:t>
            </w:r>
            <w:r w:rsidR="00A05032" w:rsidRPr="002D67E1">
              <w:rPr>
                <w:rFonts w:ascii="Calisto MT" w:hAnsi="Calisto MT"/>
                <w:color w:val="000000" w:themeColor="text1"/>
                <w:sz w:val="20"/>
                <w:szCs w:val="20"/>
                <w:lang w:val="en-US"/>
              </w:rPr>
              <w:t xml:space="preserve"> </w:t>
            </w:r>
            <w:r w:rsidR="003973A8" w:rsidRPr="002D67E1">
              <w:rPr>
                <w:rFonts w:ascii="Calisto MT" w:hAnsi="Calisto MT"/>
                <w:color w:val="000000" w:themeColor="text1"/>
                <w:sz w:val="20"/>
                <w:szCs w:val="20"/>
                <w:lang w:val="en-US"/>
              </w:rPr>
              <w:t xml:space="preserve">ini </w:t>
            </w:r>
            <w:r w:rsidR="00A05032" w:rsidRPr="002D67E1">
              <w:rPr>
                <w:rFonts w:ascii="Calisto MT" w:hAnsi="Calisto MT"/>
                <w:color w:val="000000" w:themeColor="text1"/>
                <w:sz w:val="20"/>
                <w:szCs w:val="20"/>
                <w:lang w:val="en-US"/>
              </w:rPr>
              <w:t xml:space="preserve">memiliki skor 3,89 dengan rentang skor </w:t>
            </w:r>
            <w:r w:rsidR="00A702D2" w:rsidRPr="002D67E1">
              <w:rPr>
                <w:rFonts w:ascii="Calisto MT" w:hAnsi="Calisto MT"/>
                <w:color w:val="000000" w:themeColor="text1"/>
                <w:sz w:val="20"/>
                <w:szCs w:val="20"/>
                <w:lang w:val="en-US"/>
              </w:rPr>
              <w:t>1 – 4</w:t>
            </w:r>
            <w:r w:rsidR="00A05032" w:rsidRPr="002D67E1">
              <w:rPr>
                <w:rFonts w:ascii="Calisto MT" w:hAnsi="Calisto MT"/>
                <w:color w:val="000000" w:themeColor="text1"/>
                <w:sz w:val="20"/>
                <w:szCs w:val="20"/>
                <w:lang w:val="en-US"/>
              </w:rPr>
              <w:t xml:space="preserve">. Artinya, buku tersebut memiliki </w:t>
            </w:r>
            <w:r w:rsidR="00BE1D65" w:rsidRPr="002D67E1">
              <w:rPr>
                <w:rFonts w:ascii="Calisto MT" w:hAnsi="Calisto MT"/>
                <w:color w:val="000000" w:themeColor="text1"/>
                <w:sz w:val="20"/>
                <w:szCs w:val="20"/>
                <w:lang w:val="en-US"/>
              </w:rPr>
              <w:t>kelayakan</w:t>
            </w:r>
            <w:r w:rsidR="00A05032" w:rsidRPr="002D67E1">
              <w:rPr>
                <w:rFonts w:ascii="Calisto MT" w:hAnsi="Calisto MT"/>
                <w:color w:val="000000" w:themeColor="text1"/>
                <w:sz w:val="20"/>
                <w:szCs w:val="20"/>
                <w:lang w:val="en-US"/>
              </w:rPr>
              <w:t xml:space="preserve"> “Sangat Baik”. Maka, “Tidak perlu revisi”</w:t>
            </w:r>
            <w:r w:rsidR="00C02A32" w:rsidRPr="002D67E1">
              <w:rPr>
                <w:rFonts w:ascii="Calisto MT" w:hAnsi="Calisto MT"/>
                <w:color w:val="000000" w:themeColor="text1"/>
                <w:sz w:val="20"/>
                <w:szCs w:val="20"/>
                <w:lang w:val="en-US"/>
              </w:rPr>
              <w:t xml:space="preserve">, </w:t>
            </w:r>
            <w:r w:rsidR="00CC02FD" w:rsidRPr="002D67E1">
              <w:rPr>
                <w:rFonts w:ascii="Calisto MT" w:hAnsi="Calisto MT"/>
                <w:color w:val="000000" w:themeColor="text1"/>
                <w:sz w:val="20"/>
                <w:szCs w:val="20"/>
                <w:lang w:val="en-US"/>
              </w:rPr>
              <w:t xml:space="preserve">dan </w:t>
            </w:r>
            <w:r w:rsidR="00DB265E" w:rsidRPr="002D67E1">
              <w:rPr>
                <w:rFonts w:ascii="Calisto MT" w:hAnsi="Calisto MT"/>
                <w:color w:val="000000" w:themeColor="text1"/>
                <w:sz w:val="20"/>
                <w:szCs w:val="20"/>
                <w:lang w:val="en-US"/>
              </w:rPr>
              <w:t xml:space="preserve">3) </w:t>
            </w:r>
            <w:r w:rsidR="00C02A32" w:rsidRPr="002D67E1">
              <w:rPr>
                <w:rFonts w:ascii="Calisto MT" w:hAnsi="Calisto MT"/>
                <w:color w:val="000000" w:themeColor="text1"/>
                <w:sz w:val="20"/>
                <w:szCs w:val="20"/>
                <w:lang w:val="en-US"/>
              </w:rPr>
              <w:t xml:space="preserve">Uji signifikansi </w:t>
            </w:r>
            <w:r w:rsidR="008975D5" w:rsidRPr="002D67E1">
              <w:rPr>
                <w:rFonts w:ascii="Calisto MT" w:hAnsi="Calisto MT"/>
                <w:color w:val="000000" w:themeColor="text1"/>
                <w:sz w:val="20"/>
                <w:szCs w:val="20"/>
                <w:lang w:val="en-US"/>
              </w:rPr>
              <w:t xml:space="preserve">buku yang berisi permainan tradisional tersebut ialah </w:t>
            </w:r>
            <w:r w:rsidR="008975D5" w:rsidRPr="002D67E1">
              <w:rPr>
                <w:rFonts w:ascii="Calisto MT" w:hAnsi="Calisto MT"/>
                <w:i/>
                <w:color w:val="000000" w:themeColor="text1"/>
                <w:sz w:val="20"/>
                <w:szCs w:val="20"/>
              </w:rPr>
              <w:t xml:space="preserve">t </w:t>
            </w:r>
            <w:r w:rsidR="008975D5" w:rsidRPr="002D67E1">
              <w:rPr>
                <w:rFonts w:ascii="Calisto MT" w:hAnsi="Calisto MT"/>
                <w:color w:val="000000" w:themeColor="text1"/>
                <w:sz w:val="20"/>
                <w:szCs w:val="20"/>
              </w:rPr>
              <w:t>(7) = 17,616</w:t>
            </w:r>
            <w:r w:rsidR="008975D5" w:rsidRPr="002D67E1">
              <w:rPr>
                <w:rFonts w:ascii="Calisto MT" w:hAnsi="Calisto MT"/>
                <w:color w:val="000000" w:themeColor="text1"/>
                <w:sz w:val="20"/>
                <w:szCs w:val="20"/>
                <w:lang w:val="en-US"/>
              </w:rPr>
              <w:t xml:space="preserve">, </w:t>
            </w:r>
            <w:r w:rsidR="001A7903" w:rsidRPr="002D67E1">
              <w:rPr>
                <w:rFonts w:ascii="Calisto MT" w:hAnsi="Calisto MT"/>
                <w:color w:val="000000" w:themeColor="text1"/>
                <w:sz w:val="20"/>
                <w:szCs w:val="20"/>
                <w:lang w:val="en-US"/>
              </w:rPr>
              <w:t xml:space="preserve">dan </w:t>
            </w:r>
            <w:r w:rsidR="008975D5" w:rsidRPr="002D67E1">
              <w:rPr>
                <w:rFonts w:ascii="Calisto MT" w:hAnsi="Calisto MT"/>
                <w:color w:val="000000" w:themeColor="text1"/>
                <w:sz w:val="20"/>
                <w:szCs w:val="20"/>
                <w:lang w:val="en-US"/>
              </w:rPr>
              <w:t xml:space="preserve">perbedaan yang </w:t>
            </w:r>
            <w:r w:rsidR="001A7903" w:rsidRPr="002D67E1">
              <w:rPr>
                <w:rFonts w:ascii="Calisto MT" w:hAnsi="Calisto MT"/>
                <w:color w:val="000000" w:themeColor="text1"/>
                <w:sz w:val="20"/>
                <w:szCs w:val="20"/>
                <w:lang w:val="en-US"/>
              </w:rPr>
              <w:t xml:space="preserve">progresif </w:t>
            </w:r>
            <w:r w:rsidR="001A7903" w:rsidRPr="002D67E1">
              <w:rPr>
                <w:rFonts w:ascii="Calisto MT" w:hAnsi="Calisto MT"/>
                <w:i/>
                <w:color w:val="000000" w:themeColor="text1"/>
                <w:sz w:val="20"/>
                <w:szCs w:val="20"/>
              </w:rPr>
              <w:t>p</w:t>
            </w:r>
            <w:r w:rsidR="001A7903" w:rsidRPr="002D67E1">
              <w:rPr>
                <w:rFonts w:ascii="Calisto MT" w:hAnsi="Calisto MT"/>
                <w:color w:val="000000" w:themeColor="text1"/>
                <w:sz w:val="20"/>
                <w:szCs w:val="20"/>
              </w:rPr>
              <w:t xml:space="preserve"> = 0,000 (</w:t>
            </w:r>
            <w:r w:rsidR="001A7903" w:rsidRPr="002D67E1">
              <w:rPr>
                <w:rFonts w:ascii="Calisto MT" w:hAnsi="Calisto MT"/>
                <w:i/>
                <w:color w:val="000000" w:themeColor="text1"/>
                <w:sz w:val="20"/>
                <w:szCs w:val="20"/>
              </w:rPr>
              <w:t>p</w:t>
            </w:r>
            <w:r w:rsidR="001A7903" w:rsidRPr="002D67E1">
              <w:rPr>
                <w:rFonts w:ascii="Calisto MT" w:hAnsi="Calisto MT"/>
                <w:color w:val="000000" w:themeColor="text1"/>
                <w:sz w:val="20"/>
                <w:szCs w:val="20"/>
              </w:rPr>
              <w:t xml:space="preserve"> &lt; 0,05),</w:t>
            </w:r>
            <w:r w:rsidR="000D155E" w:rsidRPr="002D67E1">
              <w:rPr>
                <w:rFonts w:ascii="Calisto MT" w:hAnsi="Calisto MT"/>
                <w:color w:val="000000" w:themeColor="text1"/>
                <w:sz w:val="20"/>
                <w:szCs w:val="20"/>
                <w:lang w:val="en-US"/>
              </w:rPr>
              <w:t xml:space="preserve"> </w:t>
            </w:r>
            <w:r w:rsidR="00023F9A" w:rsidRPr="002D67E1">
              <w:rPr>
                <w:rFonts w:ascii="Calisto MT" w:hAnsi="Calisto MT"/>
                <w:color w:val="000000" w:themeColor="text1"/>
                <w:sz w:val="20"/>
                <w:szCs w:val="20"/>
                <w:lang w:val="en-US"/>
              </w:rPr>
              <w:t>berpengaruh</w:t>
            </w:r>
            <w:r w:rsidR="000D155E" w:rsidRPr="002D67E1">
              <w:rPr>
                <w:rFonts w:ascii="Calisto MT" w:hAnsi="Calisto MT"/>
                <w:color w:val="000000" w:themeColor="text1"/>
                <w:sz w:val="20"/>
                <w:szCs w:val="20"/>
                <w:lang w:val="en-US"/>
              </w:rPr>
              <w:t xml:space="preserve"> sebesar </w:t>
            </w:r>
            <w:r w:rsidR="000D155E" w:rsidRPr="002D67E1">
              <w:rPr>
                <w:rFonts w:ascii="Calisto MT" w:hAnsi="Calisto MT"/>
                <w:i/>
                <w:iCs/>
                <w:color w:val="000000" w:themeColor="text1"/>
                <w:sz w:val="20"/>
                <w:szCs w:val="20"/>
              </w:rPr>
              <w:t>r</w:t>
            </w:r>
            <w:r w:rsidR="000D155E" w:rsidRPr="002D67E1">
              <w:rPr>
                <w:rFonts w:ascii="Calisto MT" w:hAnsi="Calisto MT"/>
                <w:color w:val="000000" w:themeColor="text1"/>
                <w:sz w:val="20"/>
                <w:szCs w:val="20"/>
              </w:rPr>
              <w:t xml:space="preserve"> = 0.9</w:t>
            </w:r>
            <w:r w:rsidR="00C126D1" w:rsidRPr="002D67E1">
              <w:rPr>
                <w:rFonts w:ascii="Calisto MT" w:hAnsi="Calisto MT"/>
                <w:color w:val="000000" w:themeColor="text1"/>
                <w:sz w:val="20"/>
                <w:szCs w:val="20"/>
                <w:lang w:val="en-US"/>
              </w:rPr>
              <w:t>98</w:t>
            </w:r>
            <w:r w:rsidR="00D12A6B" w:rsidRPr="002D67E1">
              <w:rPr>
                <w:rFonts w:ascii="Calisto MT" w:hAnsi="Calisto MT"/>
                <w:color w:val="000000" w:themeColor="text1"/>
                <w:sz w:val="20"/>
                <w:szCs w:val="20"/>
                <w:lang w:val="en-US"/>
              </w:rPr>
              <w:t>. Hal tersebut termasuk “Efek Besar”</w:t>
            </w:r>
            <w:r w:rsidR="00D235B1" w:rsidRPr="002D67E1">
              <w:rPr>
                <w:rFonts w:ascii="Calisto MT" w:hAnsi="Calisto MT"/>
                <w:color w:val="000000" w:themeColor="text1"/>
                <w:sz w:val="20"/>
                <w:szCs w:val="20"/>
                <w:lang w:val="en-US"/>
              </w:rPr>
              <w:t xml:space="preserve">, </w:t>
            </w:r>
            <w:r w:rsidR="00023F9A" w:rsidRPr="002D67E1">
              <w:rPr>
                <w:rFonts w:ascii="Calisto MT" w:hAnsi="Calisto MT"/>
                <w:color w:val="000000" w:themeColor="text1"/>
                <w:sz w:val="20"/>
                <w:szCs w:val="20"/>
                <w:lang w:val="en-US"/>
              </w:rPr>
              <w:t>sepadan</w:t>
            </w:r>
            <w:r w:rsidR="00D235B1" w:rsidRPr="002D67E1">
              <w:rPr>
                <w:rFonts w:ascii="Calisto MT" w:hAnsi="Calisto MT"/>
                <w:color w:val="000000" w:themeColor="text1"/>
                <w:sz w:val="20"/>
                <w:szCs w:val="20"/>
                <w:lang w:val="en-US"/>
              </w:rPr>
              <w:t xml:space="preserve"> </w:t>
            </w:r>
            <w:r w:rsidR="00023F9A" w:rsidRPr="002D67E1">
              <w:rPr>
                <w:rFonts w:ascii="Calisto MT" w:hAnsi="Calisto MT"/>
                <w:color w:val="000000" w:themeColor="text1"/>
                <w:sz w:val="20"/>
                <w:szCs w:val="20"/>
                <w:lang w:val="en-US"/>
              </w:rPr>
              <w:t>terhadap</w:t>
            </w:r>
            <w:r w:rsidR="00D235B1" w:rsidRPr="002D67E1">
              <w:rPr>
                <w:rFonts w:ascii="Calisto MT" w:hAnsi="Calisto MT"/>
                <w:color w:val="000000" w:themeColor="text1"/>
                <w:sz w:val="20"/>
                <w:szCs w:val="20"/>
                <w:lang w:val="en-US"/>
              </w:rPr>
              <w:t xml:space="preserve"> 99%. Pemerolehan hasil </w:t>
            </w:r>
            <w:r w:rsidR="00D274ED" w:rsidRPr="002D67E1">
              <w:rPr>
                <w:rFonts w:ascii="Calisto MT" w:hAnsi="Calisto MT"/>
                <w:color w:val="000000" w:themeColor="text1"/>
                <w:sz w:val="20"/>
                <w:szCs w:val="20"/>
                <w:lang w:val="en-US"/>
              </w:rPr>
              <w:t xml:space="preserve">menganalisis buku yang berisi berbagai permainan tradisional, diperoleh 85,14%. Artinya, buku tersebut </w:t>
            </w:r>
            <w:r w:rsidR="0014169F" w:rsidRPr="002D67E1">
              <w:rPr>
                <w:rFonts w:ascii="Calisto MT" w:hAnsi="Calisto MT"/>
                <w:color w:val="000000" w:themeColor="text1"/>
                <w:sz w:val="20"/>
                <w:szCs w:val="20"/>
                <w:lang w:val="en-US"/>
              </w:rPr>
              <w:t xml:space="preserve">memiliki efektifitas yang “Tinggi”. </w:t>
            </w:r>
          </w:p>
          <w:p w14:paraId="3864E578" w14:textId="77777777" w:rsidR="00A90E17" w:rsidRPr="002D67E1" w:rsidRDefault="00A90E17" w:rsidP="00414071">
            <w:pPr>
              <w:pStyle w:val="BasicParagraph"/>
              <w:spacing w:line="276" w:lineRule="auto"/>
              <w:jc w:val="both"/>
              <w:rPr>
                <w:rFonts w:cs="Times New Roman"/>
                <w:i/>
                <w:iCs/>
                <w:color w:val="000000" w:themeColor="text1"/>
                <w:lang w:val="en-US"/>
              </w:rPr>
            </w:pPr>
          </w:p>
          <w:p w14:paraId="789B5D62" w14:textId="5D3795B3" w:rsidR="00D00B90" w:rsidRPr="002D67E1" w:rsidRDefault="00B90602" w:rsidP="00414071">
            <w:pPr>
              <w:pStyle w:val="BasicParagraph"/>
              <w:spacing w:line="276" w:lineRule="auto"/>
              <w:ind w:left="-57"/>
              <w:jc w:val="both"/>
              <w:rPr>
                <w:rFonts w:cs="Times New Roman"/>
                <w:color w:val="000000" w:themeColor="text1"/>
                <w:lang w:val="en-US"/>
              </w:rPr>
            </w:pPr>
            <w:r w:rsidRPr="002D67E1">
              <w:rPr>
                <w:rFonts w:cs="Times New Roman"/>
                <w:b/>
                <w:bCs/>
                <w:color w:val="000000" w:themeColor="text1"/>
                <w:lang w:val="en-US"/>
              </w:rPr>
              <w:t>Kata Kunci</w:t>
            </w:r>
            <w:r w:rsidRPr="002D67E1">
              <w:rPr>
                <w:rFonts w:cs="Times New Roman"/>
                <w:color w:val="000000" w:themeColor="text1"/>
                <w:lang w:val="en-US"/>
              </w:rPr>
              <w:t xml:space="preserve">: Buku pedoman, karakter senang belajar, permainan </w:t>
            </w:r>
            <w:r w:rsidR="00414071" w:rsidRPr="002D67E1">
              <w:rPr>
                <w:rFonts w:cs="Times New Roman"/>
                <w:color w:val="000000" w:themeColor="text1"/>
                <w:lang w:val="en-US"/>
              </w:rPr>
              <w:t xml:space="preserve">tradisional </w:t>
            </w:r>
          </w:p>
        </w:tc>
      </w:tr>
      <w:tr w:rsidR="002D67E1" w:rsidRPr="002D67E1" w14:paraId="20C79E4D" w14:textId="77777777" w:rsidTr="00ED1904">
        <w:tc>
          <w:tcPr>
            <w:tcW w:w="9180" w:type="dxa"/>
            <w:gridSpan w:val="3"/>
            <w:tcBorders>
              <w:top w:val="single" w:sz="12" w:space="0" w:color="auto"/>
            </w:tcBorders>
          </w:tcPr>
          <w:p w14:paraId="58BC89E0" w14:textId="77777777" w:rsidR="00003FBE" w:rsidRPr="002D67E1" w:rsidRDefault="00003FBE" w:rsidP="00624899">
            <w:pPr>
              <w:pStyle w:val="AbstakIndo"/>
              <w:suppressAutoHyphens/>
              <w:spacing w:line="240" w:lineRule="auto"/>
              <w:jc w:val="center"/>
              <w:rPr>
                <w:rFonts w:ascii="Calisto MT" w:hAnsi="Calisto MT"/>
                <w:b/>
                <w:i/>
                <w:color w:val="000000" w:themeColor="text1"/>
                <w:sz w:val="24"/>
                <w:szCs w:val="24"/>
              </w:rPr>
            </w:pPr>
          </w:p>
          <w:p w14:paraId="5D2FB6BD" w14:textId="2F8A5A11" w:rsidR="00303B38" w:rsidRPr="002D67E1" w:rsidRDefault="00303B38" w:rsidP="00303B38">
            <w:pPr>
              <w:pStyle w:val="HTMLPreformatted"/>
              <w:jc w:val="center"/>
              <w:rPr>
                <w:rStyle w:val="y2iqfc"/>
                <w:rFonts w:ascii="Calisto MT" w:hAnsi="Calisto MT"/>
                <w:b/>
                <w:bCs/>
                <w:i/>
                <w:iCs/>
                <w:color w:val="000000" w:themeColor="text1"/>
                <w:sz w:val="24"/>
                <w:szCs w:val="24"/>
                <w:lang w:val="en"/>
              </w:rPr>
            </w:pPr>
            <w:r w:rsidRPr="002D67E1">
              <w:rPr>
                <w:rStyle w:val="y2iqfc"/>
                <w:rFonts w:ascii="Calisto MT" w:hAnsi="Calisto MT"/>
                <w:b/>
                <w:bCs/>
                <w:i/>
                <w:iCs/>
                <w:color w:val="000000" w:themeColor="text1"/>
                <w:sz w:val="24"/>
                <w:szCs w:val="24"/>
                <w:lang w:val="en"/>
              </w:rPr>
              <w:t xml:space="preserve">Development of Traditional Game Books to Present </w:t>
            </w:r>
            <w:r w:rsidR="00F730C4" w:rsidRPr="002D67E1">
              <w:rPr>
                <w:rStyle w:val="y2iqfc"/>
                <w:rFonts w:ascii="Calisto MT" w:hAnsi="Calisto MT"/>
                <w:b/>
                <w:bCs/>
                <w:i/>
                <w:iCs/>
                <w:color w:val="000000" w:themeColor="text1"/>
                <w:sz w:val="24"/>
                <w:szCs w:val="24"/>
                <w:lang w:val="en"/>
              </w:rPr>
              <w:t>Love</w:t>
            </w:r>
            <w:r w:rsidRPr="002D67E1">
              <w:rPr>
                <w:rStyle w:val="y2iqfc"/>
                <w:rFonts w:ascii="Calisto MT" w:hAnsi="Calisto MT"/>
                <w:b/>
                <w:bCs/>
                <w:i/>
                <w:iCs/>
                <w:color w:val="000000" w:themeColor="text1"/>
                <w:sz w:val="24"/>
                <w:szCs w:val="24"/>
                <w:lang w:val="en"/>
              </w:rPr>
              <w:t xml:space="preserve"> Learning Character for Children Aged 7-9 Years Old</w:t>
            </w:r>
          </w:p>
          <w:p w14:paraId="371F885A" w14:textId="77777777" w:rsidR="009358D3" w:rsidRPr="002D67E1" w:rsidRDefault="009358D3" w:rsidP="00303B38">
            <w:pPr>
              <w:pStyle w:val="HTMLPreformatted"/>
              <w:jc w:val="center"/>
              <w:rPr>
                <w:rFonts w:ascii="Calisto MT" w:hAnsi="Calisto MT"/>
                <w:b/>
                <w:bCs/>
                <w:i/>
                <w:iCs/>
                <w:color w:val="000000" w:themeColor="text1"/>
                <w:sz w:val="24"/>
                <w:szCs w:val="24"/>
              </w:rPr>
            </w:pPr>
          </w:p>
          <w:p w14:paraId="3BD62148" w14:textId="77777777" w:rsidR="002B3DA0" w:rsidRPr="002D67E1" w:rsidRDefault="002B3DA0" w:rsidP="002B3DA0">
            <w:pPr>
              <w:pStyle w:val="AbstakIndo"/>
              <w:suppressAutoHyphens/>
              <w:spacing w:line="360" w:lineRule="auto"/>
              <w:jc w:val="center"/>
              <w:rPr>
                <w:rFonts w:ascii="Calisto MT" w:hAnsi="Calisto MT" w:cs="Times New Roman"/>
                <w:i/>
                <w:iCs/>
                <w:color w:val="000000" w:themeColor="text1"/>
                <w:position w:val="-14"/>
                <w:sz w:val="24"/>
                <w:szCs w:val="24"/>
              </w:rPr>
            </w:pPr>
            <w:r w:rsidRPr="002D67E1">
              <w:rPr>
                <w:rFonts w:ascii="Calisto MT" w:hAnsi="Calisto MT" w:cs="Times New Roman"/>
                <w:b/>
                <w:bCs/>
                <w:i/>
                <w:iCs/>
                <w:color w:val="000000" w:themeColor="text1"/>
                <w:position w:val="-14"/>
                <w:sz w:val="22"/>
                <w:szCs w:val="22"/>
              </w:rPr>
              <w:t>Abstract</w:t>
            </w:r>
          </w:p>
        </w:tc>
      </w:tr>
      <w:tr w:rsidR="002D67E1" w:rsidRPr="002D67E1" w14:paraId="19FA3378" w14:textId="77777777" w:rsidTr="00ED1904">
        <w:tc>
          <w:tcPr>
            <w:tcW w:w="9180" w:type="dxa"/>
            <w:gridSpan w:val="3"/>
            <w:tcBorders>
              <w:bottom w:val="single" w:sz="12" w:space="0" w:color="auto"/>
            </w:tcBorders>
          </w:tcPr>
          <w:p w14:paraId="79FE41BD" w14:textId="77777777" w:rsidR="0008225E" w:rsidRPr="002D67E1" w:rsidRDefault="0008225E" w:rsidP="0008225E">
            <w:pPr>
              <w:pStyle w:val="HTMLPreformatted"/>
              <w:jc w:val="both"/>
              <w:rPr>
                <w:rFonts w:ascii="Calisto MT" w:hAnsi="Calisto MT"/>
                <w:i/>
                <w:iCs/>
                <w:color w:val="000000" w:themeColor="text1"/>
              </w:rPr>
            </w:pPr>
            <w:r w:rsidRPr="002D67E1">
              <w:rPr>
                <w:rStyle w:val="y2iqfc"/>
                <w:rFonts w:ascii="Calisto MT" w:hAnsi="Calisto MT"/>
                <w:i/>
                <w:iCs/>
                <w:color w:val="000000" w:themeColor="text1"/>
                <w:lang w:val="en"/>
              </w:rPr>
              <w:t>The development of the character of children aged 7-9 years towards pleasure in learning is the aim of this study. The development is carried out through playing traditional games, totaling five games. Research and Development type ADDIE is the method used in this study. The parties involved in the research were ten certified teachers, ten expert judgments from various fields, eight children aged 7-9 years. This development research obtained the results 1) ADDIE's steps are steps for developing the character of children aged 7-9 years in terms of enjoying learning through traditional games, 2) The book which contains various traditional games has a score of 3.89 with a score range of 1-4. That is, the book has the feasibility of "Very Good". So, "No need for revision", and 3) The significance test of the book containing the traditional games is t (7) = 17.616, and the progressive difference is p = 0.000 (p &lt;0.05), with an effect of r = 0.987. It is included in the “Large Effect”, equivalent to 99% as the percentage value of an influence. Obtaining the results of analyzing books containing various traditional games, obtained 85.14%. That is, the book has a "high" effectiveness.</w:t>
            </w:r>
          </w:p>
          <w:p w14:paraId="1F4C5149" w14:textId="77777777" w:rsidR="00A90E17" w:rsidRPr="002D67E1" w:rsidRDefault="00A90E17" w:rsidP="00624899">
            <w:pPr>
              <w:pStyle w:val="BasicParagraph"/>
              <w:spacing w:line="276" w:lineRule="auto"/>
              <w:rPr>
                <w:rFonts w:cs="Arial"/>
                <w:i/>
                <w:color w:val="000000" w:themeColor="text1"/>
                <w:lang w:val="en-US"/>
              </w:rPr>
            </w:pPr>
          </w:p>
          <w:p w14:paraId="6804DC12" w14:textId="4483430B" w:rsidR="00A90E17" w:rsidRPr="002D67E1" w:rsidRDefault="00C41721" w:rsidP="0046691D">
            <w:pPr>
              <w:pStyle w:val="HTMLPreformatted"/>
              <w:rPr>
                <w:rFonts w:ascii="Calisto MT" w:hAnsi="Calisto MT"/>
                <w:i/>
                <w:iCs/>
                <w:color w:val="000000" w:themeColor="text1"/>
              </w:rPr>
            </w:pPr>
            <w:r w:rsidRPr="002D67E1">
              <w:rPr>
                <w:rStyle w:val="y2iqfc"/>
                <w:rFonts w:ascii="Calisto MT" w:hAnsi="Calisto MT"/>
                <w:b/>
                <w:bCs/>
                <w:i/>
                <w:iCs/>
                <w:color w:val="000000" w:themeColor="text1"/>
                <w:lang w:val="en"/>
              </w:rPr>
              <w:t>Keywords:</w:t>
            </w:r>
            <w:r w:rsidRPr="002D67E1">
              <w:rPr>
                <w:rStyle w:val="y2iqfc"/>
                <w:rFonts w:ascii="Calisto MT" w:hAnsi="Calisto MT"/>
                <w:i/>
                <w:iCs/>
                <w:color w:val="000000" w:themeColor="text1"/>
                <w:lang w:val="en"/>
              </w:rPr>
              <w:t xml:space="preserve"> Guide book, love </w:t>
            </w:r>
            <w:r w:rsidR="00F730C4" w:rsidRPr="002D67E1">
              <w:rPr>
                <w:rStyle w:val="y2iqfc"/>
                <w:rFonts w:ascii="Calisto MT" w:hAnsi="Calisto MT"/>
                <w:i/>
                <w:iCs/>
                <w:color w:val="000000" w:themeColor="text1"/>
                <w:lang w:val="en"/>
              </w:rPr>
              <w:t>l</w:t>
            </w:r>
            <w:r w:rsidRPr="002D67E1">
              <w:rPr>
                <w:rStyle w:val="y2iqfc"/>
                <w:rFonts w:ascii="Calisto MT" w:hAnsi="Calisto MT"/>
                <w:i/>
                <w:iCs/>
                <w:color w:val="000000" w:themeColor="text1"/>
                <w:lang w:val="en"/>
              </w:rPr>
              <w:t>earning character, traditional game</w:t>
            </w:r>
          </w:p>
          <w:p w14:paraId="1D7B9826" w14:textId="77777777" w:rsidR="00A90E17" w:rsidRPr="002D67E1" w:rsidRDefault="00A90E17" w:rsidP="00624899">
            <w:pPr>
              <w:pStyle w:val="BasicParagraph"/>
              <w:spacing w:line="276" w:lineRule="auto"/>
              <w:rPr>
                <w:rFonts w:cs="Arial"/>
                <w:i/>
                <w:color w:val="000000" w:themeColor="text1"/>
                <w:lang w:val="en-US"/>
              </w:rPr>
            </w:pPr>
          </w:p>
          <w:p w14:paraId="2988BC14" w14:textId="77777777" w:rsidR="00E278FF" w:rsidRPr="002D67E1" w:rsidRDefault="00E278FF" w:rsidP="00624899">
            <w:pPr>
              <w:pStyle w:val="BasicParagraph"/>
              <w:spacing w:line="276" w:lineRule="auto"/>
              <w:rPr>
                <w:rFonts w:cs="Arial"/>
                <w:i/>
                <w:color w:val="000000" w:themeColor="text1"/>
                <w:lang w:val="en-US"/>
              </w:rPr>
            </w:pPr>
          </w:p>
          <w:p w14:paraId="7DA40FAC" w14:textId="77777777" w:rsidR="00A90E17" w:rsidRPr="002D67E1" w:rsidRDefault="00A90E17" w:rsidP="00624899">
            <w:pPr>
              <w:pStyle w:val="BasicParagraph"/>
              <w:spacing w:line="276" w:lineRule="auto"/>
              <w:rPr>
                <w:rFonts w:cs="Arial"/>
                <w:i/>
                <w:color w:val="000000" w:themeColor="text1"/>
              </w:rPr>
            </w:pPr>
          </w:p>
        </w:tc>
      </w:tr>
    </w:tbl>
    <w:p w14:paraId="2E955158" w14:textId="77777777" w:rsidR="00B60EF7" w:rsidRPr="002D67E1" w:rsidRDefault="00B60EF7" w:rsidP="00B60EF7">
      <w:pPr>
        <w:spacing w:before="0" w:beforeAutospacing="0" w:after="0" w:afterAutospacing="0" w:line="276" w:lineRule="auto"/>
        <w:ind w:left="0"/>
        <w:jc w:val="both"/>
        <w:rPr>
          <w:rFonts w:ascii="Calisto MT" w:hAnsi="Calisto MT"/>
          <w:color w:val="000000" w:themeColor="text1"/>
        </w:rPr>
        <w:sectPr w:rsidR="00B60EF7" w:rsidRPr="002D67E1" w:rsidSect="00ED1904">
          <w:headerReference w:type="even" r:id="rId11"/>
          <w:headerReference w:type="default" r:id="rId12"/>
          <w:footerReference w:type="default" r:id="rId13"/>
          <w:headerReference w:type="first" r:id="rId14"/>
          <w:footerReference w:type="first" r:id="rId15"/>
          <w:pgSz w:w="11907" w:h="16839" w:code="9"/>
          <w:pgMar w:top="720" w:right="1008" w:bottom="1440" w:left="1699" w:header="864" w:footer="0" w:gutter="0"/>
          <w:pgNumType w:start="1"/>
          <w:cols w:space="720"/>
          <w:titlePg/>
          <w:docGrid w:linePitch="360"/>
        </w:sectPr>
      </w:pPr>
    </w:p>
    <w:p w14:paraId="315E7323" w14:textId="77777777" w:rsidR="000F03B9" w:rsidRPr="002D67E1" w:rsidRDefault="000F03B9" w:rsidP="00ED1904">
      <w:pPr>
        <w:spacing w:before="0" w:beforeAutospacing="0" w:after="0" w:afterAutospacing="0" w:line="276" w:lineRule="auto"/>
        <w:ind w:left="0" w:right="0"/>
        <w:jc w:val="both"/>
        <w:rPr>
          <w:rFonts w:ascii="Calisto MT" w:hAnsi="Calisto MT"/>
          <w:color w:val="000000" w:themeColor="text1"/>
        </w:rPr>
        <w:sectPr w:rsidR="000F03B9" w:rsidRPr="002D67E1" w:rsidSect="00ED1904">
          <w:headerReference w:type="first" r:id="rId16"/>
          <w:pgSz w:w="11907" w:h="16839" w:code="9"/>
          <w:pgMar w:top="1440" w:right="1008" w:bottom="1440" w:left="1699" w:header="720" w:footer="0" w:gutter="0"/>
          <w:cols w:space="387"/>
          <w:docGrid w:linePitch="360"/>
        </w:sectPr>
      </w:pPr>
    </w:p>
    <w:p w14:paraId="0F73DB36" w14:textId="77777777" w:rsidR="00ED1904" w:rsidRPr="002D67E1" w:rsidRDefault="00ED1904" w:rsidP="00181191">
      <w:pPr>
        <w:spacing w:before="0" w:beforeAutospacing="0" w:after="0" w:afterAutospacing="0" w:line="276" w:lineRule="auto"/>
        <w:ind w:left="0" w:right="0"/>
        <w:jc w:val="both"/>
        <w:outlineLvl w:val="0"/>
        <w:rPr>
          <w:rFonts w:ascii="Calisto MT" w:hAnsi="Calisto MT"/>
          <w:b/>
          <w:color w:val="000000" w:themeColor="text1"/>
        </w:rPr>
      </w:pPr>
      <w:r w:rsidRPr="002D67E1">
        <w:rPr>
          <w:rFonts w:ascii="Calisto MT" w:hAnsi="Calisto MT"/>
          <w:b/>
          <w:color w:val="000000" w:themeColor="text1"/>
        </w:rPr>
        <w:t>PENDAHULUAN</w:t>
      </w:r>
    </w:p>
    <w:p w14:paraId="12312249" w14:textId="69260C21" w:rsidR="001F2A4D" w:rsidRPr="002D67E1" w:rsidRDefault="001F2A4D" w:rsidP="001930FF">
      <w:pPr>
        <w:spacing w:before="0" w:beforeAutospacing="0" w:after="0" w:afterAutospacing="0" w:line="276" w:lineRule="auto"/>
        <w:ind w:left="0" w:right="0" w:firstLine="540"/>
        <w:jc w:val="both"/>
        <w:rPr>
          <w:rFonts w:ascii="Calisto MT" w:hAnsi="Calisto MT"/>
          <w:color w:val="000000" w:themeColor="text1"/>
        </w:rPr>
      </w:pPr>
      <w:r w:rsidRPr="002D67E1">
        <w:rPr>
          <w:rFonts w:ascii="Calisto MT" w:hAnsi="Calisto MT"/>
          <w:color w:val="000000" w:themeColor="text1"/>
        </w:rPr>
        <w:t xml:space="preserve">Pendidikan karakter merupakan hal penting yang wajib ditanamkan dalam diri manusia sejak usia dini (Yati, 2021; Sihombing &amp; Lukitoyo, 2021). </w:t>
      </w:r>
      <w:r w:rsidR="00661E0F" w:rsidRPr="002D67E1">
        <w:rPr>
          <w:rFonts w:ascii="Calisto MT" w:hAnsi="Calisto MT"/>
          <w:color w:val="000000" w:themeColor="text1"/>
        </w:rPr>
        <w:t>Proses menanamkan nilai</w:t>
      </w:r>
      <w:r w:rsidR="00D00174" w:rsidRPr="002D67E1">
        <w:rPr>
          <w:rFonts w:ascii="Calisto MT" w:hAnsi="Calisto MT"/>
          <w:color w:val="000000" w:themeColor="text1"/>
        </w:rPr>
        <w:t xml:space="preserve">, budi pekerti, serta </w:t>
      </w:r>
      <w:r w:rsidR="00661E0F" w:rsidRPr="002D67E1">
        <w:rPr>
          <w:rFonts w:ascii="Calisto MT" w:hAnsi="Calisto MT"/>
          <w:color w:val="000000" w:themeColor="text1"/>
        </w:rPr>
        <w:t xml:space="preserve">karakter terhadap anak </w:t>
      </w:r>
      <w:r w:rsidR="009D775F" w:rsidRPr="002D67E1">
        <w:rPr>
          <w:rFonts w:ascii="Calisto MT" w:hAnsi="Calisto MT"/>
          <w:color w:val="000000" w:themeColor="text1"/>
        </w:rPr>
        <w:t xml:space="preserve">yang </w:t>
      </w:r>
      <w:r w:rsidR="00D00174" w:rsidRPr="002D67E1">
        <w:rPr>
          <w:rFonts w:ascii="Calisto MT" w:hAnsi="Calisto MT"/>
          <w:color w:val="000000" w:themeColor="text1"/>
        </w:rPr>
        <w:t>dilakukan secara sadar</w:t>
      </w:r>
      <w:r w:rsidR="009D775F" w:rsidRPr="002D67E1">
        <w:rPr>
          <w:rFonts w:ascii="Calisto MT" w:hAnsi="Calisto MT"/>
          <w:color w:val="000000" w:themeColor="text1"/>
        </w:rPr>
        <w:t xml:space="preserve"> </w:t>
      </w:r>
      <w:r w:rsidR="007C0817" w:rsidRPr="002D67E1">
        <w:rPr>
          <w:rFonts w:ascii="Calisto MT" w:hAnsi="Calisto MT"/>
          <w:color w:val="000000" w:themeColor="text1"/>
        </w:rPr>
        <w:t>untuk pembentukan kepribadian anak agar menjadi lebih baik disebut pendidikan karakter</w:t>
      </w:r>
      <w:r w:rsidR="004837F5" w:rsidRPr="002D67E1">
        <w:rPr>
          <w:rFonts w:ascii="Calisto MT" w:hAnsi="Calisto MT"/>
          <w:color w:val="000000" w:themeColor="text1"/>
        </w:rPr>
        <w:t xml:space="preserve"> </w:t>
      </w:r>
      <w:r w:rsidRPr="002D67E1">
        <w:rPr>
          <w:rFonts w:ascii="Calisto MT" w:hAnsi="Calisto MT"/>
          <w:color w:val="000000" w:themeColor="text1"/>
        </w:rPr>
        <w:t xml:space="preserve">(Putra, 2019). </w:t>
      </w:r>
      <w:r w:rsidR="004837F5" w:rsidRPr="002D67E1">
        <w:rPr>
          <w:rFonts w:ascii="Calisto MT" w:hAnsi="Calisto MT"/>
          <w:color w:val="000000" w:themeColor="text1"/>
        </w:rPr>
        <w:t>Menurut Thomas Lickona, pendidikan karakter memiliki relasi baik</w:t>
      </w:r>
      <w:r w:rsidR="00FA09D7" w:rsidRPr="002D67E1">
        <w:rPr>
          <w:rFonts w:ascii="Calisto MT" w:hAnsi="Calisto MT"/>
          <w:color w:val="000000" w:themeColor="text1"/>
        </w:rPr>
        <w:t xml:space="preserve"> dengan teori pendidikan karakter yang baik yaitu </w:t>
      </w:r>
      <w:r w:rsidRPr="002D67E1">
        <w:rPr>
          <w:rFonts w:ascii="Calisto MT" w:hAnsi="Calisto MT"/>
          <w:i/>
          <w:iCs/>
          <w:color w:val="000000" w:themeColor="text1"/>
        </w:rPr>
        <w:t>moral knowing, moral feeling</w:t>
      </w:r>
      <w:r w:rsidRPr="002D67E1">
        <w:rPr>
          <w:rFonts w:ascii="Calisto MT" w:hAnsi="Calisto MT"/>
          <w:color w:val="000000" w:themeColor="text1"/>
        </w:rPr>
        <w:t xml:space="preserve">, dan </w:t>
      </w:r>
      <w:r w:rsidRPr="002D67E1">
        <w:rPr>
          <w:rFonts w:ascii="Calisto MT" w:hAnsi="Calisto MT"/>
          <w:i/>
          <w:iCs/>
          <w:color w:val="000000" w:themeColor="text1"/>
        </w:rPr>
        <w:t>moral action</w:t>
      </w:r>
      <w:r w:rsidRPr="002D67E1">
        <w:rPr>
          <w:rFonts w:ascii="Calisto MT" w:hAnsi="Calisto MT"/>
          <w:color w:val="000000" w:themeColor="text1"/>
        </w:rPr>
        <w:t xml:space="preserve"> (Yusliani &amp; Rosnidarwati, 2022). Meskipun demikian, </w:t>
      </w:r>
      <w:r w:rsidR="00E71BD2" w:rsidRPr="002D67E1">
        <w:rPr>
          <w:rFonts w:ascii="Calisto MT" w:hAnsi="Calisto MT"/>
          <w:color w:val="000000" w:themeColor="text1"/>
        </w:rPr>
        <w:t xml:space="preserve">arus </w:t>
      </w:r>
      <w:r w:rsidR="00A636E6" w:rsidRPr="002D67E1">
        <w:rPr>
          <w:rFonts w:ascii="Calisto MT" w:hAnsi="Calisto MT"/>
          <w:color w:val="000000" w:themeColor="text1"/>
        </w:rPr>
        <w:t>perkembangan ilmu pengetahuan secara mendunia</w:t>
      </w:r>
      <w:r w:rsidR="00E71BD2" w:rsidRPr="002D67E1">
        <w:rPr>
          <w:rFonts w:ascii="Calisto MT" w:hAnsi="Calisto MT"/>
          <w:color w:val="000000" w:themeColor="text1"/>
        </w:rPr>
        <w:t xml:space="preserve"> dalam masa kemajuan zaman ini menjadi pemicu adanya </w:t>
      </w:r>
      <w:r w:rsidR="0021106F" w:rsidRPr="002D67E1">
        <w:rPr>
          <w:rFonts w:ascii="Calisto MT" w:hAnsi="Calisto MT"/>
          <w:color w:val="000000" w:themeColor="text1"/>
        </w:rPr>
        <w:t xml:space="preserve">ketidakstabilan pendidikan di Indonesia </w:t>
      </w:r>
      <w:r w:rsidR="00E94FFC" w:rsidRPr="002D67E1">
        <w:rPr>
          <w:rFonts w:ascii="Calisto MT" w:hAnsi="Calisto MT"/>
          <w:color w:val="000000" w:themeColor="text1"/>
        </w:rPr>
        <w:t xml:space="preserve">yang berakibat terjadi penurunan </w:t>
      </w:r>
      <w:r w:rsidR="00A636E6" w:rsidRPr="002D67E1">
        <w:rPr>
          <w:rFonts w:ascii="Calisto MT" w:hAnsi="Calisto MT"/>
          <w:color w:val="000000" w:themeColor="text1"/>
        </w:rPr>
        <w:t xml:space="preserve">nilai moral </w:t>
      </w:r>
      <w:r w:rsidRPr="002D67E1">
        <w:rPr>
          <w:rFonts w:ascii="Calisto MT" w:hAnsi="Calisto MT"/>
          <w:color w:val="000000" w:themeColor="text1"/>
        </w:rPr>
        <w:t xml:space="preserve">(Yati, 2021; Fais, Soleh, Kurniawati &amp; Purwati, 2021; Mewar 2021). </w:t>
      </w:r>
      <w:r w:rsidR="00E241B0" w:rsidRPr="002D67E1">
        <w:rPr>
          <w:rFonts w:ascii="Calisto MT" w:hAnsi="Calisto MT"/>
          <w:color w:val="000000" w:themeColor="text1"/>
        </w:rPr>
        <w:t xml:space="preserve">Maka, pengembangan karakter anak </w:t>
      </w:r>
      <w:r w:rsidR="00815757" w:rsidRPr="002D67E1">
        <w:rPr>
          <w:rFonts w:ascii="Calisto MT" w:hAnsi="Calisto MT"/>
          <w:color w:val="000000" w:themeColor="text1"/>
        </w:rPr>
        <w:t>berusia</w:t>
      </w:r>
      <w:r w:rsidR="00BB43CE" w:rsidRPr="002D67E1">
        <w:rPr>
          <w:rFonts w:ascii="Calisto MT" w:hAnsi="Calisto MT"/>
          <w:color w:val="000000" w:themeColor="text1"/>
        </w:rPr>
        <w:t xml:space="preserve"> 7-9 tahun melalui buku ya</w:t>
      </w:r>
      <w:r w:rsidR="00147C67" w:rsidRPr="002D67E1">
        <w:rPr>
          <w:rFonts w:ascii="Calisto MT" w:hAnsi="Calisto MT"/>
          <w:color w:val="000000" w:themeColor="text1"/>
        </w:rPr>
        <w:t>n</w:t>
      </w:r>
      <w:r w:rsidR="00BB43CE" w:rsidRPr="002D67E1">
        <w:rPr>
          <w:rFonts w:ascii="Calisto MT" w:hAnsi="Calisto MT"/>
          <w:color w:val="000000" w:themeColor="text1"/>
        </w:rPr>
        <w:t xml:space="preserve">g bersisi berbagai permainan tradisional menjadi tujuan penelitian ini. </w:t>
      </w:r>
    </w:p>
    <w:p w14:paraId="79906BEA" w14:textId="6ACF962E" w:rsidR="005F3887" w:rsidRPr="002D67E1" w:rsidRDefault="007B1160" w:rsidP="00277734">
      <w:pPr>
        <w:spacing w:before="0" w:beforeAutospacing="0" w:after="0" w:afterAutospacing="0" w:line="276" w:lineRule="auto"/>
        <w:ind w:left="0" w:right="0" w:firstLine="540"/>
        <w:jc w:val="both"/>
        <w:rPr>
          <w:rFonts w:ascii="Calisto MT" w:hAnsi="Calisto MT"/>
          <w:color w:val="000000" w:themeColor="text1"/>
        </w:rPr>
      </w:pPr>
      <w:r w:rsidRPr="002D67E1">
        <w:rPr>
          <w:rFonts w:ascii="Calisto MT" w:hAnsi="Calisto MT"/>
          <w:color w:val="000000" w:themeColor="text1"/>
        </w:rPr>
        <w:t xml:space="preserve">Karakter </w:t>
      </w:r>
      <w:r w:rsidR="0046691D" w:rsidRPr="002D67E1">
        <w:rPr>
          <w:rFonts w:ascii="Calisto MT" w:hAnsi="Calisto MT"/>
          <w:color w:val="000000" w:themeColor="text1"/>
        </w:rPr>
        <w:t>senang belajar</w:t>
      </w:r>
      <w:r w:rsidRPr="002D67E1">
        <w:rPr>
          <w:rFonts w:ascii="Calisto MT" w:hAnsi="Calisto MT"/>
          <w:color w:val="000000" w:themeColor="text1"/>
        </w:rPr>
        <w:t xml:space="preserve"> merupakan suatu karakter seseorang yang senang dalam </w:t>
      </w:r>
      <w:r w:rsidR="003A4759" w:rsidRPr="002D67E1">
        <w:rPr>
          <w:rFonts w:ascii="Calisto MT" w:hAnsi="Calisto MT"/>
          <w:color w:val="000000" w:themeColor="text1"/>
        </w:rPr>
        <w:t xml:space="preserve">mempelajari berbagai hal. Seperti </w:t>
      </w:r>
      <w:r w:rsidRPr="002D67E1">
        <w:rPr>
          <w:rFonts w:ascii="Calisto MT" w:hAnsi="Calisto MT"/>
          <w:color w:val="000000" w:themeColor="text1"/>
        </w:rPr>
        <w:t>mengembangkan pengetahuan</w:t>
      </w:r>
      <w:r w:rsidR="00B75F27" w:rsidRPr="002D67E1">
        <w:rPr>
          <w:rFonts w:ascii="Calisto MT" w:hAnsi="Calisto MT"/>
          <w:color w:val="000000" w:themeColor="text1"/>
        </w:rPr>
        <w:t>,</w:t>
      </w:r>
      <w:r w:rsidRPr="002D67E1">
        <w:rPr>
          <w:rFonts w:ascii="Calisto MT" w:hAnsi="Calisto MT"/>
          <w:color w:val="000000" w:themeColor="text1"/>
        </w:rPr>
        <w:t xml:space="preserve"> keterampila</w:t>
      </w:r>
      <w:r w:rsidR="00B75F27" w:rsidRPr="002D67E1">
        <w:rPr>
          <w:rFonts w:ascii="Calisto MT" w:hAnsi="Calisto MT"/>
          <w:color w:val="000000" w:themeColor="text1"/>
        </w:rPr>
        <w:t>n, serta moralnya menjadi lebih baik</w:t>
      </w:r>
      <w:r w:rsidR="00075C26" w:rsidRPr="002D67E1">
        <w:rPr>
          <w:rFonts w:ascii="Calisto MT" w:hAnsi="Calisto MT"/>
          <w:color w:val="000000" w:themeColor="text1"/>
        </w:rPr>
        <w:t>. Adanya pengembangan karakter senang dalam hal belajar</w:t>
      </w:r>
      <w:r w:rsidR="00815757" w:rsidRPr="002D67E1">
        <w:rPr>
          <w:rFonts w:ascii="Calisto MT" w:hAnsi="Calisto MT"/>
          <w:color w:val="000000" w:themeColor="text1"/>
        </w:rPr>
        <w:t xml:space="preserve">, orang tua berperan </w:t>
      </w:r>
      <w:r w:rsidR="00A46B38" w:rsidRPr="002D67E1">
        <w:rPr>
          <w:rFonts w:ascii="Calisto MT" w:hAnsi="Calisto MT"/>
          <w:color w:val="000000" w:themeColor="text1"/>
        </w:rPr>
        <w:t>dalam memberikan dorongan positif</w:t>
      </w:r>
      <w:r w:rsidR="00EE740B" w:rsidRPr="002D67E1">
        <w:rPr>
          <w:rFonts w:ascii="Calisto MT" w:hAnsi="Calisto MT"/>
          <w:color w:val="000000" w:themeColor="text1"/>
        </w:rPr>
        <w:t>. G</w:t>
      </w:r>
      <w:r w:rsidR="00A46B38" w:rsidRPr="002D67E1">
        <w:rPr>
          <w:rFonts w:ascii="Calisto MT" w:hAnsi="Calisto MT"/>
          <w:color w:val="000000" w:themeColor="text1"/>
        </w:rPr>
        <w:t xml:space="preserve">uru sebagai tenaga pendidik profesional memberikan kegiatan belajar-mengajar </w:t>
      </w:r>
      <w:r w:rsidR="00684951" w:rsidRPr="002D67E1">
        <w:rPr>
          <w:rFonts w:ascii="Calisto MT" w:hAnsi="Calisto MT"/>
          <w:color w:val="000000" w:themeColor="text1"/>
        </w:rPr>
        <w:t>efektif</w:t>
      </w:r>
      <w:r w:rsidR="00A46B38" w:rsidRPr="002D67E1">
        <w:rPr>
          <w:rFonts w:ascii="Calisto MT" w:hAnsi="Calisto MT"/>
          <w:color w:val="000000" w:themeColor="text1"/>
        </w:rPr>
        <w:t xml:space="preserve">, serta sekolah </w:t>
      </w:r>
      <w:r w:rsidR="00277734" w:rsidRPr="002D67E1">
        <w:rPr>
          <w:rFonts w:ascii="Calisto MT" w:hAnsi="Calisto MT"/>
          <w:color w:val="000000" w:themeColor="text1"/>
        </w:rPr>
        <w:t xml:space="preserve">yang berperan memberikan fasilitas pelayanan yang baik </w:t>
      </w:r>
      <w:r w:rsidR="006A029C" w:rsidRPr="002D67E1">
        <w:rPr>
          <w:rFonts w:ascii="Calisto MT" w:hAnsi="Calisto MT"/>
          <w:color w:val="000000" w:themeColor="text1"/>
        </w:rPr>
        <w:t xml:space="preserve">(Peterson &amp; Seligman, 2004: 163). </w:t>
      </w:r>
    </w:p>
    <w:p w14:paraId="5DFD777E" w14:textId="7967D270" w:rsidR="006A029C" w:rsidRPr="002D67E1" w:rsidRDefault="00684951" w:rsidP="00277734">
      <w:pPr>
        <w:spacing w:before="0" w:beforeAutospacing="0" w:after="0" w:afterAutospacing="0" w:line="276" w:lineRule="auto"/>
        <w:ind w:left="0" w:right="0" w:firstLine="540"/>
        <w:jc w:val="both"/>
        <w:rPr>
          <w:rFonts w:ascii="Calisto MT" w:hAnsi="Calisto MT"/>
          <w:color w:val="000000" w:themeColor="text1"/>
        </w:rPr>
      </w:pPr>
      <w:r w:rsidRPr="002D67E1">
        <w:rPr>
          <w:rFonts w:ascii="Calisto MT" w:hAnsi="Calisto MT"/>
          <w:color w:val="000000" w:themeColor="text1"/>
        </w:rPr>
        <w:t>Karakter tersebut</w:t>
      </w:r>
      <w:r w:rsidR="007C281C" w:rsidRPr="002D67E1">
        <w:rPr>
          <w:rFonts w:ascii="Calisto MT" w:hAnsi="Calisto MT"/>
          <w:color w:val="000000" w:themeColor="text1"/>
        </w:rPr>
        <w:t xml:space="preserve"> </w:t>
      </w:r>
      <w:r w:rsidR="00BD6634" w:rsidRPr="002D67E1">
        <w:rPr>
          <w:rFonts w:ascii="Calisto MT" w:hAnsi="Calisto MT"/>
          <w:color w:val="000000" w:themeColor="text1"/>
        </w:rPr>
        <w:t>berelasi terhadap adanya suatu kesadaran dan tekad yang kuat untuk fokus dalam mengembangan potensi</w:t>
      </w:r>
      <w:r w:rsidR="00DF19BE" w:rsidRPr="002D67E1">
        <w:rPr>
          <w:rFonts w:ascii="Calisto MT" w:hAnsi="Calisto MT"/>
          <w:color w:val="000000" w:themeColor="text1"/>
        </w:rPr>
        <w:t xml:space="preserve">. </w:t>
      </w:r>
      <w:r w:rsidR="005155C4" w:rsidRPr="002D67E1">
        <w:rPr>
          <w:rFonts w:ascii="Calisto MT" w:hAnsi="Calisto MT"/>
          <w:color w:val="000000" w:themeColor="text1"/>
        </w:rPr>
        <w:t>Sepuluh indikator</w:t>
      </w:r>
      <w:r w:rsidR="00E270F1" w:rsidRPr="002D67E1">
        <w:rPr>
          <w:rFonts w:ascii="Calisto MT" w:hAnsi="Calisto MT"/>
          <w:color w:val="000000" w:themeColor="text1"/>
        </w:rPr>
        <w:t xml:space="preserve"> karakter dalam hal senang belajar dapat menjadi penunjuk </w:t>
      </w:r>
      <w:r w:rsidR="00845436" w:rsidRPr="002D67E1">
        <w:rPr>
          <w:rFonts w:ascii="Calisto MT" w:hAnsi="Calisto MT"/>
          <w:color w:val="000000" w:themeColor="text1"/>
        </w:rPr>
        <w:t xml:space="preserve">ada atau tidaknya karakter tersebut dalam diri seseorang. Kesepuluh karakter </w:t>
      </w:r>
      <w:r w:rsidR="00E62532" w:rsidRPr="002D67E1">
        <w:rPr>
          <w:rFonts w:ascii="Calisto MT" w:hAnsi="Calisto MT"/>
          <w:color w:val="000000" w:themeColor="text1"/>
        </w:rPr>
        <w:t>dalam hal senang belajar</w:t>
      </w:r>
      <w:r w:rsidR="007C281C" w:rsidRPr="002D67E1">
        <w:rPr>
          <w:rFonts w:ascii="Calisto MT" w:hAnsi="Calisto MT"/>
          <w:color w:val="000000" w:themeColor="text1"/>
        </w:rPr>
        <w:t xml:space="preserve"> yaitu yakin dapat memecahkan masalah, </w:t>
      </w:r>
      <w:r w:rsidR="00696E48" w:rsidRPr="002D67E1">
        <w:rPr>
          <w:rFonts w:ascii="Calisto MT" w:hAnsi="Calisto MT"/>
          <w:color w:val="000000" w:themeColor="text1"/>
        </w:rPr>
        <w:t xml:space="preserve">gembira bereksplorasi hal baru, tekun menyelesaikan tugas, yakin belajar untuk </w:t>
      </w:r>
      <w:r w:rsidR="00696E48" w:rsidRPr="002D67E1">
        <w:rPr>
          <w:rFonts w:ascii="Calisto MT" w:hAnsi="Calisto MT"/>
          <w:color w:val="000000" w:themeColor="text1"/>
        </w:rPr>
        <w:t xml:space="preserve">seumur hidup, memprioritaskan mengerjakan tugas, yakin menguasai bidang tertentu, </w:t>
      </w:r>
      <w:r w:rsidR="000B0285" w:rsidRPr="002D67E1">
        <w:rPr>
          <w:rFonts w:ascii="Calisto MT" w:hAnsi="Calisto MT"/>
          <w:color w:val="000000" w:themeColor="text1"/>
        </w:rPr>
        <w:t xml:space="preserve">tekun mempelajari bidang yang disukai, </w:t>
      </w:r>
      <w:r w:rsidR="007D4FB4" w:rsidRPr="002D67E1">
        <w:rPr>
          <w:rFonts w:ascii="Calisto MT" w:hAnsi="Calisto MT"/>
          <w:color w:val="000000" w:themeColor="text1"/>
        </w:rPr>
        <w:t>mengelola waktu untuk mengerjakan tugas</w:t>
      </w:r>
      <w:r w:rsidR="000B0285" w:rsidRPr="002D67E1">
        <w:rPr>
          <w:rFonts w:ascii="Calisto MT" w:hAnsi="Calisto MT"/>
          <w:color w:val="000000" w:themeColor="text1"/>
        </w:rPr>
        <w:t xml:space="preserve">, serius ketika mengerjakan tugas, dan yakin tugas akan selesai. </w:t>
      </w:r>
    </w:p>
    <w:p w14:paraId="0E13B131" w14:textId="3C9FD3AA" w:rsidR="00804728" w:rsidRPr="002D67E1" w:rsidRDefault="00482CBB" w:rsidP="004F5012">
      <w:pPr>
        <w:pStyle w:val="NoSpacing"/>
        <w:spacing w:line="276" w:lineRule="auto"/>
        <w:ind w:firstLine="720"/>
        <w:rPr>
          <w:rFonts w:ascii="Calisto MT" w:hAnsi="Calisto MT"/>
          <w:color w:val="000000" w:themeColor="text1"/>
          <w:lang w:val="en-US"/>
        </w:rPr>
      </w:pPr>
      <w:r w:rsidRPr="002D67E1">
        <w:rPr>
          <w:rFonts w:ascii="Calisto MT" w:hAnsi="Calisto MT"/>
          <w:color w:val="000000" w:themeColor="text1"/>
          <w:lang w:val="en-US"/>
        </w:rPr>
        <w:t xml:space="preserve">Sejak dini, pengembangan karakter dalam hal senang belajar penting untuk dilakukan. </w:t>
      </w:r>
      <w:r w:rsidR="00462DF3" w:rsidRPr="002D67E1">
        <w:rPr>
          <w:rFonts w:ascii="Calisto MT" w:hAnsi="Calisto MT"/>
          <w:color w:val="000000" w:themeColor="text1"/>
          <w:lang w:val="en-US"/>
        </w:rPr>
        <w:t>Sekolah dapat menjadi kesempatan baik</w:t>
      </w:r>
      <w:r w:rsidR="00A546E1" w:rsidRPr="002D67E1">
        <w:rPr>
          <w:rFonts w:ascii="Calisto MT" w:hAnsi="Calisto MT"/>
          <w:color w:val="000000" w:themeColor="text1"/>
          <w:lang w:val="en-US"/>
        </w:rPr>
        <w:t xml:space="preserve"> </w:t>
      </w:r>
      <w:r w:rsidR="00804728" w:rsidRPr="002D67E1">
        <w:rPr>
          <w:rFonts w:ascii="Calisto MT" w:hAnsi="Calisto MT"/>
          <w:color w:val="000000" w:themeColor="text1"/>
          <w:lang w:val="en-US"/>
        </w:rPr>
        <w:t xml:space="preserve">agar anak dapat </w:t>
      </w:r>
      <w:r w:rsidR="009A1354" w:rsidRPr="002D67E1">
        <w:rPr>
          <w:rFonts w:ascii="Calisto MT" w:hAnsi="Calisto MT"/>
          <w:color w:val="000000" w:themeColor="text1"/>
          <w:lang w:val="en-US"/>
        </w:rPr>
        <w:t>beradaptasi dengan tantangan kehidupan yang selalu berkembang pula. Metode pembelajaran yang di</w:t>
      </w:r>
      <w:r w:rsidR="00A546E1" w:rsidRPr="002D67E1">
        <w:rPr>
          <w:rFonts w:ascii="Calisto MT" w:hAnsi="Calisto MT"/>
          <w:color w:val="000000" w:themeColor="text1"/>
          <w:lang w:val="en-US"/>
        </w:rPr>
        <w:t>lakukan guru di sekolah berpengaruh terhadap m</w:t>
      </w:r>
      <w:r w:rsidR="003A0D77" w:rsidRPr="002D67E1">
        <w:rPr>
          <w:rFonts w:ascii="Calisto MT" w:hAnsi="Calisto MT"/>
          <w:color w:val="000000" w:themeColor="text1"/>
          <w:lang w:val="en-US"/>
        </w:rPr>
        <w:t xml:space="preserve">otivasi belajar anak. </w:t>
      </w:r>
      <w:r w:rsidR="00290735" w:rsidRPr="002D67E1">
        <w:rPr>
          <w:rFonts w:ascii="Calisto MT" w:hAnsi="Calisto MT"/>
          <w:color w:val="000000" w:themeColor="text1"/>
          <w:lang w:val="en-US"/>
        </w:rPr>
        <w:t xml:space="preserve">Saat ini, </w:t>
      </w:r>
      <w:r w:rsidR="009D38A7" w:rsidRPr="002D67E1">
        <w:rPr>
          <w:rFonts w:ascii="Calisto MT" w:hAnsi="Calisto MT"/>
          <w:color w:val="000000" w:themeColor="text1"/>
          <w:lang w:val="en-US"/>
        </w:rPr>
        <w:t xml:space="preserve">anak masih mengalami metode pembelajaran yang monoton, sehingga motivasi belajar anak menurun. </w:t>
      </w:r>
      <w:r w:rsidR="009D38A7" w:rsidRPr="002D67E1">
        <w:rPr>
          <w:rFonts w:ascii="Calisto MT" w:hAnsi="Calisto MT"/>
          <w:color w:val="000000" w:themeColor="text1"/>
        </w:rPr>
        <w:t>Kondisi tersebut didukung adanya sebuah penelitian yang menjelaskan bahwa anak-anak sering melaksanakan kegiatan belajar mengajar menggunakan metode ceramah (Hidapenta et al, 2023). Contoh penurunan motivasi, minat belajar anak ditandai dengan mengantuk, mengobrol dengan temannya (Hidapenta et al</w:t>
      </w:r>
      <w:r w:rsidR="005A4DAA" w:rsidRPr="002D67E1">
        <w:rPr>
          <w:rFonts w:ascii="Calisto MT" w:hAnsi="Calisto MT"/>
          <w:color w:val="000000" w:themeColor="text1"/>
          <w:lang w:val="en-US"/>
        </w:rPr>
        <w:t>.</w:t>
      </w:r>
      <w:r w:rsidR="009D38A7" w:rsidRPr="002D67E1">
        <w:rPr>
          <w:rFonts w:ascii="Calisto MT" w:hAnsi="Calisto MT"/>
          <w:color w:val="000000" w:themeColor="text1"/>
        </w:rPr>
        <w:t>, 2023).</w:t>
      </w:r>
      <w:r w:rsidR="002A44B6" w:rsidRPr="002D67E1">
        <w:rPr>
          <w:rFonts w:ascii="Calisto MT" w:hAnsi="Calisto MT"/>
          <w:color w:val="000000" w:themeColor="text1"/>
          <w:lang w:val="en-US"/>
        </w:rPr>
        <w:t xml:space="preserve"> </w:t>
      </w:r>
    </w:p>
    <w:p w14:paraId="332E00AD" w14:textId="440D821C" w:rsidR="002A44B6" w:rsidRPr="002D67E1" w:rsidRDefault="00CF7CB9" w:rsidP="00325ED2">
      <w:pPr>
        <w:pStyle w:val="NoSpacing"/>
        <w:spacing w:line="276" w:lineRule="auto"/>
        <w:ind w:firstLine="720"/>
        <w:rPr>
          <w:rFonts w:ascii="Calisto MT" w:hAnsi="Calisto MT"/>
          <w:color w:val="000000" w:themeColor="text1"/>
          <w:lang w:val="en-US"/>
        </w:rPr>
      </w:pPr>
      <w:r w:rsidRPr="002D67E1">
        <w:rPr>
          <w:rFonts w:ascii="Calisto MT" w:hAnsi="Calisto MT"/>
          <w:color w:val="000000" w:themeColor="text1"/>
          <w:lang w:val="en-US"/>
        </w:rPr>
        <w:t xml:space="preserve">Keefektifan dalam kegiatan belajar-mengajar menjadi model penting untuk </w:t>
      </w:r>
      <w:r w:rsidR="00A31739" w:rsidRPr="002D67E1">
        <w:rPr>
          <w:rFonts w:ascii="Calisto MT" w:hAnsi="Calisto MT"/>
          <w:color w:val="000000" w:themeColor="text1"/>
          <w:lang w:val="en-US"/>
        </w:rPr>
        <w:t xml:space="preserve">diterapkan. Hal tersebut sebagai usaha mengembangkan karakter anak dalam hal senang belajar. </w:t>
      </w:r>
      <w:r w:rsidR="00090078" w:rsidRPr="002D67E1">
        <w:rPr>
          <w:rFonts w:ascii="Calisto MT" w:hAnsi="Calisto MT"/>
          <w:color w:val="000000" w:themeColor="text1"/>
        </w:rPr>
        <w:t xml:space="preserve">Pembelajaran efektif adalah adanya </w:t>
      </w:r>
      <w:r w:rsidR="00B12118" w:rsidRPr="002D67E1">
        <w:rPr>
          <w:rFonts w:ascii="Calisto MT" w:hAnsi="Calisto MT"/>
          <w:color w:val="000000" w:themeColor="text1"/>
          <w:lang w:val="en-US"/>
        </w:rPr>
        <w:t>gabungan</w:t>
      </w:r>
      <w:r w:rsidR="00090078" w:rsidRPr="002D67E1">
        <w:rPr>
          <w:rFonts w:ascii="Calisto MT" w:hAnsi="Calisto MT"/>
          <w:color w:val="000000" w:themeColor="text1"/>
        </w:rPr>
        <w:t xml:space="preserve"> antara</w:t>
      </w:r>
      <w:r w:rsidR="00B12118" w:rsidRPr="002D67E1">
        <w:rPr>
          <w:rFonts w:ascii="Calisto MT" w:hAnsi="Calisto MT"/>
          <w:color w:val="000000" w:themeColor="text1"/>
          <w:lang w:val="en-US"/>
        </w:rPr>
        <w:t xml:space="preserve"> pemanfaatan</w:t>
      </w:r>
      <w:r w:rsidR="004F72F3" w:rsidRPr="002D67E1">
        <w:rPr>
          <w:rFonts w:ascii="Calisto MT" w:hAnsi="Calisto MT"/>
          <w:color w:val="000000" w:themeColor="text1"/>
          <w:lang w:val="en-US"/>
        </w:rPr>
        <w:t xml:space="preserve"> panca indera manusia</w:t>
      </w:r>
      <w:r w:rsidR="004B5B11" w:rsidRPr="002D67E1">
        <w:rPr>
          <w:rFonts w:ascii="Calisto MT" w:hAnsi="Calisto MT"/>
          <w:color w:val="000000" w:themeColor="text1"/>
          <w:lang w:val="en-US"/>
        </w:rPr>
        <w:t>, fasilitas kegiatan belajar-mengajar</w:t>
      </w:r>
      <w:r w:rsidR="00B12118" w:rsidRPr="002D67E1">
        <w:rPr>
          <w:rFonts w:ascii="Calisto MT" w:hAnsi="Calisto MT"/>
          <w:color w:val="000000" w:themeColor="text1"/>
          <w:lang w:val="en-US"/>
        </w:rPr>
        <w:t xml:space="preserve"> serta berbagai hal yang bersifat</w:t>
      </w:r>
      <w:r w:rsidR="004B5B11" w:rsidRPr="002D67E1">
        <w:rPr>
          <w:rFonts w:ascii="Calisto MT" w:hAnsi="Calisto MT"/>
          <w:color w:val="000000" w:themeColor="text1"/>
          <w:lang w:val="en-US"/>
        </w:rPr>
        <w:t xml:space="preserve"> materi dan prosedural</w:t>
      </w:r>
      <w:r w:rsidR="000E694F" w:rsidRPr="002D67E1">
        <w:rPr>
          <w:rFonts w:ascii="Calisto MT" w:hAnsi="Calisto MT"/>
          <w:color w:val="000000" w:themeColor="text1"/>
          <w:lang w:val="en-US"/>
        </w:rPr>
        <w:t xml:space="preserve">. Tujuannya, agar potensi anak dapat berkembang secara positif </w:t>
      </w:r>
      <w:r w:rsidR="00090078" w:rsidRPr="002D67E1">
        <w:rPr>
          <w:rFonts w:ascii="Calisto MT" w:hAnsi="Calisto MT"/>
          <w:color w:val="000000" w:themeColor="text1"/>
        </w:rPr>
        <w:t>(Supardi, 2013).</w:t>
      </w:r>
      <w:r w:rsidR="00F32D97" w:rsidRPr="002D67E1">
        <w:rPr>
          <w:rFonts w:ascii="Calisto MT" w:hAnsi="Calisto MT"/>
          <w:color w:val="000000" w:themeColor="text1"/>
          <w:lang w:val="en-US"/>
        </w:rPr>
        <w:t xml:space="preserve"> </w:t>
      </w:r>
      <w:r w:rsidR="004B3EB3" w:rsidRPr="002D67E1">
        <w:rPr>
          <w:rFonts w:ascii="Calisto MT" w:hAnsi="Calisto MT"/>
          <w:color w:val="000000" w:themeColor="text1"/>
          <w:lang w:val="en-US"/>
        </w:rPr>
        <w:t xml:space="preserve">Terdapat berbagai indikator yang harus diterapkan dalam kegiatan belajar-mengajar demi mencapai efektivitas belajar yaitu </w:t>
      </w:r>
      <w:r w:rsidR="00B75F3F" w:rsidRPr="002D67E1">
        <w:rPr>
          <w:rFonts w:ascii="Calisto MT" w:hAnsi="Calisto MT"/>
          <w:color w:val="000000" w:themeColor="text1"/>
          <w:lang w:val="en-US"/>
        </w:rPr>
        <w:t xml:space="preserve">kaya variasi, kaya stimulasi, menyenangkan, operasional-konkret, berpikir kritis, kreativitas, komunikasi, kolaborasi, multikultural, dan karakter </w:t>
      </w:r>
      <w:r w:rsidR="0089634B" w:rsidRPr="002D67E1">
        <w:rPr>
          <w:rFonts w:ascii="Calisto MT" w:hAnsi="Calisto MT"/>
          <w:color w:val="000000" w:themeColor="text1"/>
          <w:lang w:val="en-US"/>
        </w:rPr>
        <w:t>senang dalam mempelajari berbagai hal</w:t>
      </w:r>
      <w:r w:rsidR="00B75F3F" w:rsidRPr="002D67E1">
        <w:rPr>
          <w:rFonts w:ascii="Calisto MT" w:hAnsi="Calisto MT"/>
          <w:color w:val="000000" w:themeColor="text1"/>
          <w:lang w:val="en-US"/>
        </w:rPr>
        <w:t xml:space="preserve">. </w:t>
      </w:r>
      <w:r w:rsidR="002C0126" w:rsidRPr="002D67E1">
        <w:rPr>
          <w:rFonts w:ascii="Calisto MT" w:hAnsi="Calisto MT"/>
          <w:color w:val="000000" w:themeColor="text1"/>
          <w:lang w:val="en-US"/>
        </w:rPr>
        <w:t xml:space="preserve">Karakter </w:t>
      </w:r>
      <w:r w:rsidR="0089634B" w:rsidRPr="002D67E1">
        <w:rPr>
          <w:rFonts w:ascii="Calisto MT" w:hAnsi="Calisto MT"/>
          <w:color w:val="000000" w:themeColor="text1"/>
          <w:lang w:val="en-US"/>
        </w:rPr>
        <w:t xml:space="preserve">itu </w:t>
      </w:r>
      <w:r w:rsidR="002C0126" w:rsidRPr="002D67E1">
        <w:rPr>
          <w:rFonts w:ascii="Calisto MT" w:hAnsi="Calisto MT"/>
          <w:color w:val="000000" w:themeColor="text1"/>
          <w:lang w:val="en-US"/>
        </w:rPr>
        <w:t xml:space="preserve">dapat dikembangkan dengan </w:t>
      </w:r>
      <w:r w:rsidR="00E5144B" w:rsidRPr="002D67E1">
        <w:rPr>
          <w:rFonts w:ascii="Calisto MT" w:hAnsi="Calisto MT"/>
          <w:color w:val="000000" w:themeColor="text1"/>
          <w:lang w:val="en-US"/>
        </w:rPr>
        <w:t xml:space="preserve">mengaplikasikan </w:t>
      </w:r>
      <w:r w:rsidR="002C0126" w:rsidRPr="002D67E1">
        <w:rPr>
          <w:rFonts w:ascii="Calisto MT" w:hAnsi="Calisto MT"/>
          <w:color w:val="000000" w:themeColor="text1"/>
          <w:lang w:val="en-US"/>
        </w:rPr>
        <w:t xml:space="preserve">pembelajaran efektif melalui permainan tradisional. </w:t>
      </w:r>
    </w:p>
    <w:p w14:paraId="75F04131" w14:textId="5C22E264" w:rsidR="00F71C18" w:rsidRPr="002D67E1" w:rsidRDefault="00F71C18" w:rsidP="004F5012">
      <w:pPr>
        <w:pStyle w:val="NoSpacing"/>
        <w:spacing w:line="276" w:lineRule="auto"/>
        <w:ind w:firstLine="720"/>
        <w:rPr>
          <w:rFonts w:ascii="Calisto MT" w:hAnsi="Calisto MT"/>
          <w:color w:val="000000" w:themeColor="text1"/>
          <w:lang w:val="en-US"/>
        </w:rPr>
      </w:pPr>
      <w:r w:rsidRPr="002D67E1">
        <w:rPr>
          <w:rFonts w:ascii="Calisto MT" w:hAnsi="Calisto MT"/>
          <w:color w:val="000000" w:themeColor="text1"/>
          <w:lang w:val="en-US"/>
        </w:rPr>
        <w:t xml:space="preserve">Permainan tradisional bermanfaat untuk mengembangkan karakter </w:t>
      </w:r>
      <w:r w:rsidR="007F508E" w:rsidRPr="002D67E1">
        <w:rPr>
          <w:rFonts w:ascii="Calisto MT" w:hAnsi="Calisto MT"/>
          <w:color w:val="000000" w:themeColor="text1"/>
          <w:lang w:val="en-US"/>
        </w:rPr>
        <w:t xml:space="preserve">seseorang </w:t>
      </w:r>
      <w:r w:rsidR="009C78FE" w:rsidRPr="002D67E1">
        <w:rPr>
          <w:rFonts w:ascii="Calisto MT" w:hAnsi="Calisto MT"/>
          <w:color w:val="000000" w:themeColor="text1"/>
          <w:lang w:val="en-US"/>
        </w:rPr>
        <w:t xml:space="preserve">agar </w:t>
      </w:r>
      <w:r w:rsidR="009C78FE" w:rsidRPr="002D67E1">
        <w:rPr>
          <w:rFonts w:ascii="Calisto MT" w:hAnsi="Calisto MT"/>
          <w:color w:val="000000" w:themeColor="text1"/>
          <w:lang w:val="en-US"/>
        </w:rPr>
        <w:lastRenderedPageBreak/>
        <w:t>senang mempelajari berbagai hal</w:t>
      </w:r>
      <w:r w:rsidR="00C62530" w:rsidRPr="002D67E1">
        <w:rPr>
          <w:rFonts w:ascii="Calisto MT" w:hAnsi="Calisto MT"/>
          <w:color w:val="000000" w:themeColor="text1"/>
          <w:lang w:val="en-US"/>
        </w:rPr>
        <w:t xml:space="preserve">. </w:t>
      </w:r>
      <w:r w:rsidR="00991055" w:rsidRPr="002D67E1">
        <w:rPr>
          <w:rFonts w:ascii="Calisto MT" w:hAnsi="Calisto MT"/>
          <w:color w:val="000000" w:themeColor="text1"/>
          <w:lang w:val="en-US"/>
        </w:rPr>
        <w:t xml:space="preserve">Nenek moyang </w:t>
      </w:r>
      <w:r w:rsidR="00216627" w:rsidRPr="002D67E1">
        <w:rPr>
          <w:rFonts w:ascii="Calisto MT" w:hAnsi="Calisto MT"/>
          <w:color w:val="000000" w:themeColor="text1"/>
          <w:lang w:val="en-US"/>
        </w:rPr>
        <w:t>te</w:t>
      </w:r>
      <w:r w:rsidR="004A7DB9" w:rsidRPr="002D67E1">
        <w:rPr>
          <w:rFonts w:ascii="Calisto MT" w:hAnsi="Calisto MT"/>
          <w:color w:val="000000" w:themeColor="text1"/>
          <w:lang w:val="en-US"/>
        </w:rPr>
        <w:t>l</w:t>
      </w:r>
      <w:r w:rsidR="00216627" w:rsidRPr="002D67E1">
        <w:rPr>
          <w:rFonts w:ascii="Calisto MT" w:hAnsi="Calisto MT"/>
          <w:color w:val="000000" w:themeColor="text1"/>
          <w:lang w:val="en-US"/>
        </w:rPr>
        <w:t xml:space="preserve">ah </w:t>
      </w:r>
      <w:r w:rsidR="004A7DB9" w:rsidRPr="002D67E1">
        <w:rPr>
          <w:rFonts w:ascii="Calisto MT" w:hAnsi="Calisto MT"/>
          <w:color w:val="000000" w:themeColor="text1"/>
          <w:lang w:val="en-US"/>
        </w:rPr>
        <w:t>meninggalkan</w:t>
      </w:r>
      <w:r w:rsidR="005D47B2" w:rsidRPr="002D67E1">
        <w:rPr>
          <w:rFonts w:ascii="Calisto MT" w:hAnsi="Calisto MT"/>
          <w:color w:val="000000" w:themeColor="text1"/>
          <w:lang w:val="en-US"/>
        </w:rPr>
        <w:t xml:space="preserve"> berbagai permainan yang dapat dimainkan </w:t>
      </w:r>
      <w:r w:rsidR="0061728B" w:rsidRPr="002D67E1">
        <w:rPr>
          <w:rFonts w:ascii="Calisto MT" w:hAnsi="Calisto MT"/>
          <w:color w:val="000000" w:themeColor="text1"/>
          <w:lang w:val="en-US"/>
        </w:rPr>
        <w:t xml:space="preserve">dan wajib dibudidayakan </w:t>
      </w:r>
      <w:r w:rsidR="005D47B2" w:rsidRPr="002D67E1">
        <w:rPr>
          <w:rFonts w:ascii="Calisto MT" w:hAnsi="Calisto MT"/>
          <w:color w:val="000000" w:themeColor="text1"/>
          <w:lang w:val="en-US"/>
        </w:rPr>
        <w:t xml:space="preserve">oleh setiap generasi. Hal itu disebut permainan tradisional </w:t>
      </w:r>
      <w:r w:rsidR="006A2668" w:rsidRPr="002D67E1">
        <w:rPr>
          <w:rFonts w:ascii="Calisto MT" w:hAnsi="Calisto MT"/>
          <w:color w:val="000000" w:themeColor="text1"/>
        </w:rPr>
        <w:t>(Mulyani, 2016: 47-48).</w:t>
      </w:r>
      <w:r w:rsidR="00D327B6" w:rsidRPr="002D67E1">
        <w:rPr>
          <w:rFonts w:ascii="Calisto MT" w:hAnsi="Calisto MT"/>
          <w:color w:val="000000" w:themeColor="text1"/>
          <w:lang w:val="en-US"/>
        </w:rPr>
        <w:t xml:space="preserve"> Langkah dalam mengembangkan permainan </w:t>
      </w:r>
      <w:r w:rsidR="00F03730" w:rsidRPr="002D67E1">
        <w:rPr>
          <w:rFonts w:ascii="Calisto MT" w:hAnsi="Calisto MT"/>
          <w:color w:val="000000" w:themeColor="text1"/>
          <w:lang w:val="en-US"/>
        </w:rPr>
        <w:t>peninggalan nenek moyang</w:t>
      </w:r>
      <w:r w:rsidR="00D327B6" w:rsidRPr="002D67E1">
        <w:rPr>
          <w:rFonts w:ascii="Calisto MT" w:hAnsi="Calisto MT"/>
          <w:color w:val="000000" w:themeColor="text1"/>
          <w:lang w:val="en-US"/>
        </w:rPr>
        <w:t xml:space="preserve"> terdiri dari tiga </w:t>
      </w:r>
      <w:r w:rsidR="00EC67FB" w:rsidRPr="002D67E1">
        <w:rPr>
          <w:rFonts w:ascii="Calisto MT" w:hAnsi="Calisto MT"/>
          <w:color w:val="000000" w:themeColor="text1"/>
          <w:lang w:val="en-US"/>
        </w:rPr>
        <w:t>hal antara lain</w:t>
      </w:r>
      <w:r w:rsidR="00D327B6" w:rsidRPr="002D67E1">
        <w:rPr>
          <w:rFonts w:ascii="Calisto MT" w:hAnsi="Calisto MT"/>
          <w:color w:val="000000" w:themeColor="text1"/>
          <w:lang w:val="en-US"/>
        </w:rPr>
        <w:t xml:space="preserve"> awal, inti, dan penutup. </w:t>
      </w:r>
      <w:r w:rsidR="006A2668" w:rsidRPr="002D67E1">
        <w:rPr>
          <w:rFonts w:ascii="Calisto MT" w:hAnsi="Calisto MT"/>
          <w:color w:val="000000" w:themeColor="text1"/>
          <w:lang w:val="en-US"/>
        </w:rPr>
        <w:t xml:space="preserve"> </w:t>
      </w:r>
    </w:p>
    <w:p w14:paraId="494ADFAA" w14:textId="6EA78E48" w:rsidR="00324A69" w:rsidRPr="002D67E1" w:rsidRDefault="004041E0" w:rsidP="00111109">
      <w:pPr>
        <w:pStyle w:val="NoSpacing"/>
        <w:spacing w:line="276" w:lineRule="auto"/>
        <w:ind w:firstLine="720"/>
        <w:rPr>
          <w:rFonts w:ascii="Calisto MT" w:hAnsi="Calisto MT"/>
          <w:color w:val="000000" w:themeColor="text1"/>
          <w:lang w:val="en-US"/>
        </w:rPr>
      </w:pPr>
      <w:r w:rsidRPr="002D67E1">
        <w:rPr>
          <w:rFonts w:ascii="Calisto MT" w:hAnsi="Calisto MT"/>
          <w:color w:val="000000" w:themeColor="text1"/>
          <w:lang w:val="en-US"/>
        </w:rPr>
        <w:t xml:space="preserve">Penelitian pada waktu lampau menemukan bahwa pengembangan karakter anak dapat melalui bermain permainan peninggalan nenek moyang. </w:t>
      </w:r>
      <w:r w:rsidR="00291884" w:rsidRPr="002D67E1">
        <w:rPr>
          <w:rFonts w:ascii="Calisto MT" w:hAnsi="Calisto MT"/>
          <w:color w:val="000000" w:themeColor="text1"/>
          <w:lang w:val="en-US"/>
        </w:rPr>
        <w:t>Permainan peninggalan nenek moyang da</w:t>
      </w:r>
      <w:r w:rsidR="00111109" w:rsidRPr="002D67E1">
        <w:rPr>
          <w:rFonts w:ascii="Calisto MT" w:hAnsi="Calisto MT"/>
          <w:color w:val="000000" w:themeColor="text1"/>
          <w:lang w:val="en-US"/>
        </w:rPr>
        <w:t xml:space="preserve">pat menumbuhkan karakter. Terdapat berbagai karakter yaitu </w:t>
      </w:r>
      <w:r w:rsidR="00A4543A" w:rsidRPr="002D67E1">
        <w:rPr>
          <w:rFonts w:ascii="Calisto MT" w:hAnsi="Calisto MT"/>
          <w:i/>
          <w:iCs/>
          <w:color w:val="000000" w:themeColor="text1"/>
          <w:lang w:val="en-US"/>
        </w:rPr>
        <w:t>cultivate kindness characters</w:t>
      </w:r>
      <w:r w:rsidR="00324A69" w:rsidRPr="002D67E1">
        <w:rPr>
          <w:rFonts w:ascii="Calisto MT" w:hAnsi="Calisto MT"/>
          <w:color w:val="000000" w:themeColor="text1"/>
        </w:rPr>
        <w:t xml:space="preserve"> (Astuti &amp; Nugrahanta, 2021)</w:t>
      </w:r>
      <w:r w:rsidR="00111109" w:rsidRPr="002D67E1">
        <w:rPr>
          <w:rFonts w:ascii="Calisto MT" w:hAnsi="Calisto MT"/>
          <w:color w:val="000000" w:themeColor="text1"/>
          <w:lang w:val="en-US"/>
        </w:rPr>
        <w:t xml:space="preserve">, </w:t>
      </w:r>
      <w:r w:rsidR="00274DF9" w:rsidRPr="002D67E1">
        <w:rPr>
          <w:rFonts w:ascii="Calisto MT" w:hAnsi="Calisto MT"/>
          <w:i/>
          <w:iCs/>
          <w:color w:val="000000" w:themeColor="text1"/>
          <w:lang w:val="en-US"/>
        </w:rPr>
        <w:t>fair character</w:t>
      </w:r>
      <w:r w:rsidR="00324A69" w:rsidRPr="002D67E1">
        <w:rPr>
          <w:rFonts w:ascii="Calisto MT" w:hAnsi="Calisto MT"/>
          <w:color w:val="000000" w:themeColor="text1"/>
        </w:rPr>
        <w:t xml:space="preserve"> (Amania, Nugrahanta, Kurniastuti, 2021).</w:t>
      </w:r>
      <w:r w:rsidR="00324A69" w:rsidRPr="002D67E1">
        <w:rPr>
          <w:rFonts w:ascii="Calisto MT" w:hAnsi="Calisto MT"/>
          <w:color w:val="000000" w:themeColor="text1"/>
          <w:lang w:val="en-US"/>
        </w:rPr>
        <w:t xml:space="preserve"> </w:t>
      </w:r>
      <w:r w:rsidR="00D9209E" w:rsidRPr="002D67E1">
        <w:rPr>
          <w:rFonts w:ascii="Calisto MT" w:hAnsi="Calisto MT"/>
          <w:color w:val="000000" w:themeColor="text1"/>
        </w:rPr>
        <w:t xml:space="preserve">Penelitian </w:t>
      </w:r>
      <w:r w:rsidR="007D158B" w:rsidRPr="002D67E1">
        <w:rPr>
          <w:rFonts w:ascii="Calisto MT" w:hAnsi="Calisto MT"/>
          <w:color w:val="000000" w:themeColor="text1"/>
          <w:lang w:val="en-US"/>
        </w:rPr>
        <w:t>pada waktu lampu juga membuktikan bahwa kemampuan anak dapat meningkat ketika bermain permainan peninggalan nenek moyang</w:t>
      </w:r>
      <w:r w:rsidR="00F2637D" w:rsidRPr="002D67E1">
        <w:rPr>
          <w:rFonts w:ascii="Calisto MT" w:hAnsi="Calisto MT"/>
          <w:color w:val="000000" w:themeColor="text1"/>
          <w:lang w:val="en-US"/>
        </w:rPr>
        <w:t xml:space="preserve">. Kemampuan yang meningkat yaitu motorik anak </w:t>
      </w:r>
      <w:r w:rsidR="00D9209E" w:rsidRPr="002D67E1">
        <w:rPr>
          <w:rFonts w:ascii="Calisto MT" w:hAnsi="Calisto MT"/>
          <w:color w:val="000000" w:themeColor="text1"/>
        </w:rPr>
        <w:t>(Saleh</w:t>
      </w:r>
      <w:r w:rsidR="00845C44" w:rsidRPr="002D67E1">
        <w:rPr>
          <w:rFonts w:ascii="Calisto MT" w:hAnsi="Calisto MT"/>
          <w:color w:val="000000" w:themeColor="text1"/>
          <w:lang w:val="en-US"/>
        </w:rPr>
        <w:t xml:space="preserve"> et al.</w:t>
      </w:r>
      <w:r w:rsidR="00D9209E" w:rsidRPr="002D67E1">
        <w:rPr>
          <w:rFonts w:ascii="Calisto MT" w:hAnsi="Calisto MT"/>
          <w:color w:val="000000" w:themeColor="text1"/>
        </w:rPr>
        <w:t>, 2022).</w:t>
      </w:r>
      <w:r w:rsidR="00D9209E" w:rsidRPr="002D67E1">
        <w:rPr>
          <w:rFonts w:ascii="Calisto MT" w:hAnsi="Calisto MT"/>
          <w:color w:val="000000" w:themeColor="text1"/>
          <w:lang w:val="en-US"/>
        </w:rPr>
        <w:t xml:space="preserve"> </w:t>
      </w:r>
      <w:r w:rsidR="000A3EB3" w:rsidRPr="002D67E1">
        <w:rPr>
          <w:rFonts w:ascii="Calisto MT" w:hAnsi="Calisto MT"/>
          <w:color w:val="000000" w:themeColor="text1"/>
          <w:lang w:val="en-US"/>
        </w:rPr>
        <w:t xml:space="preserve">Selain itu, penelitian pada waktu lampau membuktikan bahwa media pembelajaran dapat meningkatkan minat belajar anak. </w:t>
      </w:r>
      <w:r w:rsidR="0078633B" w:rsidRPr="002D67E1">
        <w:rPr>
          <w:rFonts w:ascii="Calisto MT" w:hAnsi="Calisto MT"/>
          <w:color w:val="000000" w:themeColor="text1"/>
          <w:lang w:val="en-US"/>
        </w:rPr>
        <w:t xml:space="preserve">Media pembelajaran tersebut yaitu </w:t>
      </w:r>
      <w:r w:rsidR="001E2623" w:rsidRPr="002D67E1">
        <w:rPr>
          <w:rFonts w:ascii="Calisto MT" w:hAnsi="Calisto MT"/>
          <w:i/>
          <w:iCs/>
          <w:color w:val="000000" w:themeColor="text1"/>
          <w:lang w:val="en-US"/>
        </w:rPr>
        <w:t>C</w:t>
      </w:r>
      <w:r w:rsidR="000B3D9C" w:rsidRPr="002D67E1">
        <w:rPr>
          <w:rFonts w:ascii="Calisto MT" w:hAnsi="Calisto MT"/>
          <w:i/>
          <w:iCs/>
          <w:color w:val="000000" w:themeColor="text1"/>
        </w:rPr>
        <w:t>ongklak</w:t>
      </w:r>
      <w:r w:rsidR="000B3D9C" w:rsidRPr="002D67E1">
        <w:rPr>
          <w:rFonts w:ascii="Calisto MT" w:hAnsi="Calisto MT"/>
          <w:color w:val="000000" w:themeColor="text1"/>
        </w:rPr>
        <w:t xml:space="preserve"> (Prasetyo, Hardjono, 2020)</w:t>
      </w:r>
      <w:r w:rsidR="0078633B" w:rsidRPr="002D67E1">
        <w:rPr>
          <w:rFonts w:ascii="Calisto MT" w:hAnsi="Calisto MT"/>
          <w:color w:val="000000" w:themeColor="text1"/>
          <w:lang w:val="en-US"/>
        </w:rPr>
        <w:t xml:space="preserve">, </w:t>
      </w:r>
      <w:r w:rsidR="000B3D9C" w:rsidRPr="002D67E1">
        <w:rPr>
          <w:rFonts w:ascii="Calisto MT" w:hAnsi="Calisto MT"/>
          <w:i/>
          <w:iCs/>
          <w:color w:val="000000" w:themeColor="text1"/>
        </w:rPr>
        <w:t>Rope Ladder Physical Activity</w:t>
      </w:r>
      <w:r w:rsidR="000B3D9C" w:rsidRPr="002D67E1">
        <w:rPr>
          <w:rFonts w:ascii="Calisto MT" w:hAnsi="Calisto MT"/>
          <w:color w:val="000000" w:themeColor="text1"/>
        </w:rPr>
        <w:t xml:space="preserve"> (Rahayu, Syafrida, Nirmala, 2021).</w:t>
      </w:r>
      <w:r w:rsidR="00B92CED" w:rsidRPr="002D67E1">
        <w:rPr>
          <w:rFonts w:ascii="Calisto MT" w:hAnsi="Calisto MT"/>
          <w:color w:val="000000" w:themeColor="text1"/>
          <w:lang w:val="en-US"/>
        </w:rPr>
        <w:t xml:space="preserve"> Terjadi peningkatan hasil belajar</w:t>
      </w:r>
      <w:r w:rsidR="001D0B59" w:rsidRPr="002D67E1">
        <w:rPr>
          <w:rFonts w:ascii="Calisto MT" w:hAnsi="Calisto MT"/>
          <w:color w:val="000000" w:themeColor="text1"/>
          <w:lang w:val="en-US"/>
        </w:rPr>
        <w:t xml:space="preserve"> Matematika kelas VI SD</w:t>
      </w:r>
      <w:r w:rsidR="00B92CED" w:rsidRPr="002D67E1">
        <w:rPr>
          <w:rFonts w:ascii="Calisto MT" w:hAnsi="Calisto MT"/>
          <w:color w:val="000000" w:themeColor="text1"/>
          <w:lang w:val="en-US"/>
        </w:rPr>
        <w:t xml:space="preserve"> karena motivasi belajar meningkat </w:t>
      </w:r>
      <w:r w:rsidR="00B2398D" w:rsidRPr="002D67E1">
        <w:rPr>
          <w:rFonts w:ascii="Calisto MT" w:hAnsi="Calisto MT"/>
          <w:color w:val="000000" w:themeColor="text1"/>
        </w:rPr>
        <w:t>(Aryheita</w:t>
      </w:r>
      <w:r w:rsidR="001D0B59" w:rsidRPr="002D67E1">
        <w:rPr>
          <w:rFonts w:ascii="Calisto MT" w:hAnsi="Calisto MT"/>
          <w:color w:val="000000" w:themeColor="text1"/>
          <w:lang w:val="en-US"/>
        </w:rPr>
        <w:t xml:space="preserve"> &amp;</w:t>
      </w:r>
      <w:r w:rsidR="00B2398D" w:rsidRPr="002D67E1">
        <w:rPr>
          <w:rFonts w:ascii="Calisto MT" w:hAnsi="Calisto MT"/>
          <w:color w:val="000000" w:themeColor="text1"/>
        </w:rPr>
        <w:t xml:space="preserve"> Subekti, 2020).</w:t>
      </w:r>
    </w:p>
    <w:p w14:paraId="743B8C3C" w14:textId="6F18A158" w:rsidR="0093482A" w:rsidRPr="002D67E1" w:rsidRDefault="00301406" w:rsidP="004F5012">
      <w:pPr>
        <w:pStyle w:val="NoSpacing"/>
        <w:spacing w:line="276" w:lineRule="auto"/>
        <w:ind w:firstLine="720"/>
        <w:rPr>
          <w:rFonts w:ascii="Calisto MT" w:hAnsi="Calisto MT"/>
          <w:color w:val="000000" w:themeColor="text1"/>
          <w:lang w:val="en-US"/>
        </w:rPr>
      </w:pPr>
      <w:r w:rsidRPr="002D67E1">
        <w:rPr>
          <w:rFonts w:ascii="Calisto MT" w:hAnsi="Calisto MT"/>
          <w:color w:val="000000" w:themeColor="text1"/>
          <w:lang w:val="en-US"/>
        </w:rPr>
        <w:t xml:space="preserve">Berpikir dialektik menjadi </w:t>
      </w:r>
      <w:r w:rsidRPr="002D67E1">
        <w:rPr>
          <w:rFonts w:ascii="Calisto MT" w:hAnsi="Calisto MT"/>
          <w:i/>
          <w:iCs/>
          <w:color w:val="000000" w:themeColor="text1"/>
          <w:lang w:val="en-US"/>
        </w:rPr>
        <w:t xml:space="preserve">novelty </w:t>
      </w:r>
      <w:r w:rsidRPr="002D67E1">
        <w:rPr>
          <w:rFonts w:ascii="Calisto MT" w:hAnsi="Calisto MT"/>
          <w:color w:val="000000" w:themeColor="text1"/>
          <w:lang w:val="en-US"/>
        </w:rPr>
        <w:t xml:space="preserve">dalam penelitian pengembangan ini. </w:t>
      </w:r>
      <w:r w:rsidR="0093482A" w:rsidRPr="002D67E1">
        <w:rPr>
          <w:rFonts w:ascii="Calisto MT" w:hAnsi="Calisto MT"/>
          <w:color w:val="000000" w:themeColor="text1"/>
          <w:lang w:val="en-US"/>
        </w:rPr>
        <w:t>B</w:t>
      </w:r>
      <w:r w:rsidR="00451D92" w:rsidRPr="002D67E1">
        <w:rPr>
          <w:rFonts w:ascii="Calisto MT" w:hAnsi="Calisto MT"/>
          <w:color w:val="000000" w:themeColor="text1"/>
        </w:rPr>
        <w:t>erpikir melalui teori-teori yang ada kemudian teori-teori tersebut diimplementasikan secara nyata</w:t>
      </w:r>
      <w:r w:rsidR="0093482A" w:rsidRPr="002D67E1">
        <w:rPr>
          <w:rFonts w:ascii="Calisto MT" w:hAnsi="Calisto MT"/>
          <w:color w:val="000000" w:themeColor="text1"/>
          <w:lang w:val="en-US"/>
        </w:rPr>
        <w:t xml:space="preserve"> disebut dengan berpikir dialektik</w:t>
      </w:r>
      <w:r w:rsidR="00451D92" w:rsidRPr="002D67E1">
        <w:rPr>
          <w:rFonts w:ascii="Calisto MT" w:hAnsi="Calisto MT"/>
          <w:color w:val="000000" w:themeColor="text1"/>
        </w:rPr>
        <w:t xml:space="preserve"> (Falah</w:t>
      </w:r>
      <w:r w:rsidRPr="002D67E1">
        <w:rPr>
          <w:rFonts w:ascii="Calisto MT" w:hAnsi="Calisto MT"/>
          <w:color w:val="000000" w:themeColor="text1"/>
          <w:lang w:val="en-US"/>
        </w:rPr>
        <w:t xml:space="preserve"> et al.,</w:t>
      </w:r>
      <w:r w:rsidR="00451D92" w:rsidRPr="002D67E1">
        <w:rPr>
          <w:rFonts w:ascii="Calisto MT" w:hAnsi="Calisto MT"/>
          <w:color w:val="000000" w:themeColor="text1"/>
        </w:rPr>
        <w:t xml:space="preserve"> 2022).</w:t>
      </w:r>
      <w:r w:rsidR="00C83BDD" w:rsidRPr="002D67E1">
        <w:rPr>
          <w:rFonts w:ascii="Calisto MT" w:hAnsi="Calisto MT"/>
          <w:color w:val="000000" w:themeColor="text1"/>
          <w:lang w:val="en-US"/>
        </w:rPr>
        <w:t xml:space="preserve"> </w:t>
      </w:r>
      <w:r w:rsidR="00C83BDD" w:rsidRPr="002D67E1">
        <w:rPr>
          <w:rFonts w:ascii="Calisto MT" w:hAnsi="Calisto MT"/>
          <w:color w:val="000000" w:themeColor="text1"/>
        </w:rPr>
        <w:t xml:space="preserve">Berikut berbagai langkah konkret proses berpikir dialektik yang dituangkan dalam </w:t>
      </w:r>
      <w:r w:rsidR="00C01765" w:rsidRPr="002D67E1">
        <w:rPr>
          <w:rFonts w:ascii="Calisto MT" w:hAnsi="Calisto MT"/>
          <w:color w:val="000000" w:themeColor="text1"/>
          <w:lang w:val="en-US"/>
        </w:rPr>
        <w:t>bermain</w:t>
      </w:r>
      <w:r w:rsidR="005045E9" w:rsidRPr="002D67E1">
        <w:rPr>
          <w:rFonts w:ascii="Calisto MT" w:hAnsi="Calisto MT"/>
          <w:color w:val="000000" w:themeColor="text1"/>
          <w:lang w:val="en-US"/>
        </w:rPr>
        <w:t xml:space="preserve"> lima</w:t>
      </w:r>
      <w:r w:rsidR="00C01765" w:rsidRPr="002D67E1">
        <w:rPr>
          <w:rFonts w:ascii="Calisto MT" w:hAnsi="Calisto MT"/>
          <w:color w:val="000000" w:themeColor="text1"/>
          <w:lang w:val="en-US"/>
        </w:rPr>
        <w:t xml:space="preserve"> permainan peninggalan nenek moyang dari macam-macam daerah di Indonesia</w:t>
      </w:r>
      <w:r w:rsidR="005045E9" w:rsidRPr="002D67E1">
        <w:rPr>
          <w:rFonts w:ascii="Calisto MT" w:hAnsi="Calisto MT"/>
          <w:color w:val="000000" w:themeColor="text1"/>
          <w:lang w:val="en-US"/>
        </w:rPr>
        <w:t xml:space="preserve">. Pertama, </w:t>
      </w:r>
      <w:r w:rsidR="000E67A5" w:rsidRPr="002D67E1">
        <w:rPr>
          <w:rFonts w:ascii="Calisto MT" w:hAnsi="Calisto MT"/>
          <w:color w:val="000000" w:themeColor="text1"/>
          <w:lang w:val="en-US"/>
        </w:rPr>
        <w:t xml:space="preserve">mengambil lima permainan </w:t>
      </w:r>
      <w:r w:rsidR="00645595" w:rsidRPr="002D67E1">
        <w:rPr>
          <w:rFonts w:ascii="Calisto MT" w:hAnsi="Calisto MT"/>
          <w:color w:val="000000" w:themeColor="text1"/>
          <w:lang w:val="en-US"/>
        </w:rPr>
        <w:t xml:space="preserve">peninggalan nenek moyang. </w:t>
      </w:r>
      <w:r w:rsidR="00E5357F" w:rsidRPr="002D67E1">
        <w:rPr>
          <w:rFonts w:ascii="Calisto MT" w:hAnsi="Calisto MT"/>
          <w:color w:val="000000" w:themeColor="text1"/>
          <w:lang w:val="en-US"/>
        </w:rPr>
        <w:t>Dalam mengambil permainan, penyesuaian permainan dengan usia anak merupakan hal penting untuk dipertimbangkan. Selain itu, permainan dapat dimainkan oleh laki-laki maupun perempuan</w:t>
      </w:r>
      <w:r w:rsidR="001C15DC" w:rsidRPr="002D67E1">
        <w:rPr>
          <w:rFonts w:ascii="Calisto MT" w:hAnsi="Calisto MT"/>
          <w:color w:val="000000" w:themeColor="text1"/>
          <w:lang w:val="en-US"/>
        </w:rPr>
        <w:t xml:space="preserve">, tidak ada unsur </w:t>
      </w:r>
      <w:r w:rsidR="001C15DC" w:rsidRPr="002D67E1">
        <w:rPr>
          <w:rFonts w:ascii="Calisto MT" w:hAnsi="Calisto MT"/>
          <w:i/>
          <w:iCs/>
          <w:color w:val="000000" w:themeColor="text1"/>
          <w:lang w:val="en-US"/>
        </w:rPr>
        <w:t>bullying</w:t>
      </w:r>
      <w:r w:rsidR="001C15DC" w:rsidRPr="002D67E1">
        <w:rPr>
          <w:rFonts w:ascii="Calisto MT" w:hAnsi="Calisto MT"/>
          <w:color w:val="000000" w:themeColor="text1"/>
          <w:lang w:val="en-US"/>
        </w:rPr>
        <w:t xml:space="preserve">, </w:t>
      </w:r>
      <w:r w:rsidR="00ED7723" w:rsidRPr="002D67E1">
        <w:rPr>
          <w:rFonts w:ascii="Calisto MT" w:hAnsi="Calisto MT"/>
          <w:color w:val="000000" w:themeColor="text1"/>
          <w:lang w:val="en-US"/>
        </w:rPr>
        <w:t>dan SARA.</w:t>
      </w:r>
    </w:p>
    <w:p w14:paraId="791CDC6D" w14:textId="44FA217C" w:rsidR="00766C37" w:rsidRPr="002D67E1" w:rsidRDefault="00C83BDD" w:rsidP="000E70CE">
      <w:pPr>
        <w:pStyle w:val="NoSpacing"/>
        <w:spacing w:line="276" w:lineRule="auto"/>
        <w:rPr>
          <w:rFonts w:ascii="Calisto MT" w:hAnsi="Calisto MT"/>
          <w:color w:val="000000" w:themeColor="text1"/>
          <w:lang w:val="en-US"/>
        </w:rPr>
      </w:pPr>
      <w:r w:rsidRPr="002D67E1">
        <w:rPr>
          <w:rFonts w:ascii="Calisto MT" w:hAnsi="Calisto MT"/>
          <w:color w:val="000000" w:themeColor="text1"/>
        </w:rPr>
        <w:t xml:space="preserve"> Kedua,</w:t>
      </w:r>
      <w:r w:rsidR="009E4489" w:rsidRPr="002D67E1">
        <w:rPr>
          <w:rFonts w:ascii="Calisto MT" w:hAnsi="Calisto MT"/>
          <w:color w:val="000000" w:themeColor="text1"/>
          <w:lang w:val="en-US"/>
        </w:rPr>
        <w:t xml:space="preserve"> </w:t>
      </w:r>
      <w:r w:rsidR="00D84881" w:rsidRPr="002D67E1">
        <w:rPr>
          <w:rFonts w:ascii="Calisto MT" w:hAnsi="Calisto MT"/>
          <w:color w:val="000000" w:themeColor="text1"/>
          <w:lang w:val="en-US"/>
        </w:rPr>
        <w:t>dalam</w:t>
      </w:r>
      <w:r w:rsidR="00890B28" w:rsidRPr="002D67E1">
        <w:rPr>
          <w:rFonts w:ascii="Calisto MT" w:hAnsi="Calisto MT"/>
          <w:color w:val="000000" w:themeColor="text1"/>
          <w:lang w:val="en-US"/>
        </w:rPr>
        <w:t xml:space="preserve"> implementasi</w:t>
      </w:r>
      <w:r w:rsidR="00D84881" w:rsidRPr="002D67E1">
        <w:rPr>
          <w:rFonts w:ascii="Calisto MT" w:hAnsi="Calisto MT"/>
          <w:color w:val="000000" w:themeColor="text1"/>
          <w:lang w:val="en-US"/>
        </w:rPr>
        <w:t xml:space="preserve"> </w:t>
      </w:r>
      <w:r w:rsidR="009E4489" w:rsidRPr="002D67E1">
        <w:rPr>
          <w:rFonts w:ascii="Calisto MT" w:hAnsi="Calisto MT"/>
          <w:color w:val="000000" w:themeColor="text1"/>
          <w:lang w:val="en-US"/>
        </w:rPr>
        <w:t xml:space="preserve">lima permainan tradisional harus </w:t>
      </w:r>
      <w:r w:rsidR="00E5144B" w:rsidRPr="002D67E1">
        <w:rPr>
          <w:rFonts w:ascii="Calisto MT" w:hAnsi="Calisto MT"/>
          <w:color w:val="000000" w:themeColor="text1"/>
          <w:lang w:val="en-US"/>
        </w:rPr>
        <w:t>mengaplikasikan</w:t>
      </w:r>
      <w:r w:rsidR="009E4489" w:rsidRPr="002D67E1">
        <w:rPr>
          <w:rFonts w:ascii="Calisto MT" w:hAnsi="Calisto MT"/>
          <w:color w:val="000000" w:themeColor="text1"/>
          <w:lang w:val="en-US"/>
        </w:rPr>
        <w:t xml:space="preserve"> berbagai indikator efektivitas kegiatan belajar-mengajar</w:t>
      </w:r>
      <w:r w:rsidR="00D84881" w:rsidRPr="002D67E1">
        <w:rPr>
          <w:rFonts w:ascii="Calisto MT" w:hAnsi="Calisto MT"/>
          <w:color w:val="000000" w:themeColor="text1"/>
          <w:lang w:val="en-US"/>
        </w:rPr>
        <w:t xml:space="preserve"> yang telah ditetapkan. </w:t>
      </w:r>
      <w:r w:rsidR="002338DA" w:rsidRPr="002D67E1">
        <w:rPr>
          <w:rFonts w:ascii="Calisto MT" w:hAnsi="Calisto MT"/>
          <w:color w:val="000000" w:themeColor="text1"/>
          <w:lang w:val="en-US"/>
        </w:rPr>
        <w:t xml:space="preserve">Tujuannya, agar </w:t>
      </w:r>
      <w:r w:rsidR="00BC6B29" w:rsidRPr="002D67E1">
        <w:rPr>
          <w:rFonts w:ascii="Calisto MT" w:hAnsi="Calisto MT"/>
          <w:color w:val="000000" w:themeColor="text1"/>
          <w:lang w:val="en-US"/>
        </w:rPr>
        <w:t>menghasilkan</w:t>
      </w:r>
      <w:r w:rsidR="00EE112A" w:rsidRPr="002D67E1">
        <w:rPr>
          <w:rFonts w:ascii="Calisto MT" w:hAnsi="Calisto MT"/>
          <w:color w:val="000000" w:themeColor="text1"/>
          <w:lang w:val="en-US"/>
        </w:rPr>
        <w:t xml:space="preserve"> </w:t>
      </w:r>
      <w:r w:rsidR="002338DA" w:rsidRPr="002D67E1">
        <w:rPr>
          <w:rFonts w:ascii="Calisto MT" w:hAnsi="Calisto MT"/>
          <w:color w:val="000000" w:themeColor="text1"/>
          <w:lang w:val="en-US"/>
        </w:rPr>
        <w:t xml:space="preserve">model permainan yang telah diubah tanpa </w:t>
      </w:r>
      <w:r w:rsidR="00EE112A" w:rsidRPr="002D67E1">
        <w:rPr>
          <w:rFonts w:ascii="Calisto MT" w:hAnsi="Calisto MT"/>
          <w:color w:val="000000" w:themeColor="text1"/>
          <w:lang w:val="en-US"/>
        </w:rPr>
        <w:t>menghi</w:t>
      </w:r>
      <w:r w:rsidR="00A528D1" w:rsidRPr="002D67E1">
        <w:rPr>
          <w:rFonts w:ascii="Calisto MT" w:hAnsi="Calisto MT"/>
          <w:color w:val="000000" w:themeColor="text1"/>
          <w:lang w:val="en-US"/>
        </w:rPr>
        <w:t>l</w:t>
      </w:r>
      <w:r w:rsidR="00EE112A" w:rsidRPr="002D67E1">
        <w:rPr>
          <w:rFonts w:ascii="Calisto MT" w:hAnsi="Calisto MT"/>
          <w:color w:val="000000" w:themeColor="text1"/>
          <w:lang w:val="en-US"/>
        </w:rPr>
        <w:t>angkan esensi permainannya</w:t>
      </w:r>
      <w:r w:rsidR="008972E3" w:rsidRPr="002D67E1">
        <w:rPr>
          <w:rFonts w:ascii="Calisto MT" w:hAnsi="Calisto MT"/>
          <w:color w:val="000000" w:themeColor="text1"/>
          <w:lang w:val="en-US"/>
        </w:rPr>
        <w:t xml:space="preserve">. </w:t>
      </w:r>
      <w:r w:rsidRPr="002D67E1">
        <w:rPr>
          <w:rFonts w:ascii="Calisto MT" w:hAnsi="Calisto MT"/>
          <w:color w:val="000000" w:themeColor="text1"/>
        </w:rPr>
        <w:t>Ketiga,</w:t>
      </w:r>
      <w:r w:rsidR="00C57139" w:rsidRPr="002D67E1">
        <w:rPr>
          <w:rFonts w:ascii="Calisto MT" w:hAnsi="Calisto MT"/>
          <w:color w:val="000000" w:themeColor="text1"/>
          <w:lang w:val="en-US"/>
        </w:rPr>
        <w:t xml:space="preserve"> model permainan yang telah diubah tanpa menghilangkan esensi permainannya</w:t>
      </w:r>
      <w:r w:rsidR="004C28D5" w:rsidRPr="002D67E1">
        <w:rPr>
          <w:rFonts w:ascii="Calisto MT" w:hAnsi="Calisto MT"/>
          <w:color w:val="000000" w:themeColor="text1"/>
          <w:lang w:val="en-US"/>
        </w:rPr>
        <w:t xml:space="preserve"> ditetapkan dalam berbagai </w:t>
      </w:r>
      <w:r w:rsidRPr="002D67E1">
        <w:rPr>
          <w:rFonts w:ascii="Calisto MT" w:hAnsi="Calisto MT"/>
          <w:color w:val="000000" w:themeColor="text1"/>
        </w:rPr>
        <w:t xml:space="preserve">indikator karakter senang belajar. Keempat, </w:t>
      </w:r>
      <w:r w:rsidR="007343CE" w:rsidRPr="002D67E1">
        <w:rPr>
          <w:rFonts w:ascii="Calisto MT" w:hAnsi="Calisto MT"/>
          <w:color w:val="000000" w:themeColor="text1"/>
          <w:lang w:val="en-US"/>
        </w:rPr>
        <w:t>buku permainan tradisional</w:t>
      </w:r>
      <w:r w:rsidR="006378E0" w:rsidRPr="002D67E1">
        <w:rPr>
          <w:rFonts w:ascii="Calisto MT" w:hAnsi="Calisto MT"/>
          <w:color w:val="000000" w:themeColor="text1"/>
          <w:lang w:val="en-US"/>
        </w:rPr>
        <w:t xml:space="preserve"> menjadi wujud dari pengintegrasian berbagai teori yang ada hingga memperoleh hal baru</w:t>
      </w:r>
      <w:r w:rsidRPr="002D67E1">
        <w:rPr>
          <w:rFonts w:ascii="Calisto MT" w:hAnsi="Calisto MT"/>
          <w:color w:val="000000" w:themeColor="text1"/>
        </w:rPr>
        <w:t xml:space="preserve">. </w:t>
      </w:r>
      <w:r w:rsidR="00234D40" w:rsidRPr="002D67E1">
        <w:rPr>
          <w:rFonts w:ascii="Calisto MT" w:hAnsi="Calisto MT"/>
          <w:i/>
          <w:iCs/>
          <w:color w:val="000000" w:themeColor="text1"/>
          <w:lang w:val="en-US"/>
        </w:rPr>
        <w:t>Expert judgement</w:t>
      </w:r>
      <w:r w:rsidR="00234D40" w:rsidRPr="002D67E1">
        <w:rPr>
          <w:rFonts w:ascii="Calisto MT" w:hAnsi="Calisto MT"/>
          <w:color w:val="000000" w:themeColor="text1"/>
          <w:lang w:val="en-US"/>
        </w:rPr>
        <w:t xml:space="preserve"> sebagai validator berperan </w:t>
      </w:r>
      <w:r w:rsidR="002C111E" w:rsidRPr="002D67E1">
        <w:rPr>
          <w:rFonts w:ascii="Calisto MT" w:hAnsi="Calisto MT"/>
          <w:color w:val="000000" w:themeColor="text1"/>
          <w:lang w:val="en-US"/>
        </w:rPr>
        <w:t xml:space="preserve">mengevaluasi </w:t>
      </w:r>
      <w:r w:rsidR="002C111E" w:rsidRPr="002D67E1">
        <w:rPr>
          <w:rFonts w:ascii="Calisto MT" w:hAnsi="Calisto MT"/>
          <w:i/>
          <w:iCs/>
          <w:color w:val="000000" w:themeColor="text1"/>
          <w:lang w:val="en-US"/>
        </w:rPr>
        <w:t xml:space="preserve">prototype </w:t>
      </w:r>
      <w:r w:rsidR="002C111E" w:rsidRPr="002D67E1">
        <w:rPr>
          <w:rFonts w:ascii="Calisto MT" w:hAnsi="Calisto MT"/>
          <w:color w:val="000000" w:themeColor="text1"/>
          <w:lang w:val="en-US"/>
        </w:rPr>
        <w:t xml:space="preserve">buku permainan tradisional. </w:t>
      </w:r>
      <w:r w:rsidR="003E63AA" w:rsidRPr="002D67E1">
        <w:rPr>
          <w:rFonts w:ascii="Calisto MT" w:hAnsi="Calisto MT"/>
          <w:color w:val="000000" w:themeColor="text1"/>
          <w:lang w:val="en-US"/>
        </w:rPr>
        <w:t xml:space="preserve">Kemudian, buku tersebut diujicobakan </w:t>
      </w:r>
      <w:r w:rsidR="009122EE" w:rsidRPr="002D67E1">
        <w:rPr>
          <w:rFonts w:ascii="Calisto MT" w:hAnsi="Calisto MT"/>
          <w:color w:val="000000" w:themeColor="text1"/>
          <w:lang w:val="en-US"/>
        </w:rPr>
        <w:t xml:space="preserve">secara terbatas. </w:t>
      </w:r>
    </w:p>
    <w:p w14:paraId="7B153698" w14:textId="770DB887" w:rsidR="00856DA9" w:rsidRPr="002D67E1" w:rsidRDefault="003347CF" w:rsidP="003831D4">
      <w:pPr>
        <w:pStyle w:val="NoSpacing"/>
        <w:spacing w:line="276" w:lineRule="auto"/>
        <w:ind w:firstLine="720"/>
        <w:rPr>
          <w:rFonts w:ascii="Calisto MT" w:hAnsi="Calisto MT"/>
          <w:color w:val="000000" w:themeColor="text1"/>
          <w:lang w:val="en-US"/>
        </w:rPr>
      </w:pPr>
      <w:r w:rsidRPr="002D67E1">
        <w:rPr>
          <w:rFonts w:ascii="Calisto MT" w:hAnsi="Calisto MT"/>
          <w:color w:val="000000" w:themeColor="text1"/>
          <w:lang w:val="en-US"/>
        </w:rPr>
        <w:t xml:space="preserve">Berdasarkan penjelasan tersebut, </w:t>
      </w:r>
      <w:r w:rsidR="00385F71" w:rsidRPr="002D67E1">
        <w:rPr>
          <w:rFonts w:ascii="Calisto MT" w:hAnsi="Calisto MT"/>
          <w:color w:val="000000" w:themeColor="text1"/>
          <w:lang w:val="en-US"/>
        </w:rPr>
        <w:t xml:space="preserve">dapat dipahami bahwa tujuan penelitian ini ialah </w:t>
      </w:r>
      <w:r w:rsidR="00A80D3F" w:rsidRPr="002D67E1">
        <w:rPr>
          <w:rFonts w:ascii="Calisto MT" w:hAnsi="Calisto MT"/>
          <w:color w:val="000000" w:themeColor="text1"/>
          <w:lang w:val="en-US"/>
        </w:rPr>
        <w:t xml:space="preserve">anak dengan rentang usia 7-9 tahun dapat berkembang karakter dalam hal senang belajarnya melalui </w:t>
      </w:r>
      <w:r w:rsidR="00856DA9" w:rsidRPr="002D67E1">
        <w:rPr>
          <w:rFonts w:ascii="Calisto MT" w:hAnsi="Calisto MT"/>
          <w:color w:val="000000" w:themeColor="text1"/>
          <w:lang w:val="en-US"/>
        </w:rPr>
        <w:t>buku permainan tradisional</w:t>
      </w:r>
      <w:r w:rsidRPr="002D67E1">
        <w:rPr>
          <w:rFonts w:ascii="Calisto MT" w:hAnsi="Calisto MT"/>
          <w:color w:val="000000" w:themeColor="text1"/>
          <w:lang w:val="en-US"/>
        </w:rPr>
        <w:t xml:space="preserve">, </w:t>
      </w:r>
      <w:r w:rsidR="00C153CE" w:rsidRPr="002D67E1">
        <w:rPr>
          <w:rFonts w:ascii="Calisto MT" w:hAnsi="Calisto MT"/>
          <w:color w:val="000000" w:themeColor="text1"/>
          <w:lang w:val="en-US"/>
        </w:rPr>
        <w:t xml:space="preserve">buku permainan tradisional untuk mengembangkan karakter dalam hal senang belajar </w:t>
      </w:r>
      <w:r w:rsidR="00B6302C" w:rsidRPr="002D67E1">
        <w:rPr>
          <w:rFonts w:ascii="Calisto MT" w:hAnsi="Calisto MT"/>
          <w:color w:val="000000" w:themeColor="text1"/>
          <w:lang w:val="en-US"/>
        </w:rPr>
        <w:t xml:space="preserve">anak </w:t>
      </w:r>
      <w:r w:rsidR="00C153CE" w:rsidRPr="002D67E1">
        <w:rPr>
          <w:rFonts w:ascii="Calisto MT" w:hAnsi="Calisto MT"/>
          <w:color w:val="000000" w:themeColor="text1"/>
          <w:lang w:val="en-US"/>
        </w:rPr>
        <w:t xml:space="preserve">dapat dikenali kelayakannya, dan pengaruh dari pemakaian </w:t>
      </w:r>
      <w:r w:rsidR="003831D4" w:rsidRPr="002D67E1">
        <w:rPr>
          <w:rFonts w:ascii="Calisto MT" w:hAnsi="Calisto MT"/>
          <w:color w:val="000000" w:themeColor="text1"/>
          <w:lang w:val="en-US"/>
        </w:rPr>
        <w:t xml:space="preserve">buku tersebut untuk mengembangkan karakter anak dalam hal senang belajar dapat dikenali. </w:t>
      </w:r>
    </w:p>
    <w:p w14:paraId="54D75D9D" w14:textId="77777777" w:rsidR="00A50CF4" w:rsidRPr="002D67E1" w:rsidRDefault="00A50CF4" w:rsidP="00A50CF4">
      <w:pPr>
        <w:pStyle w:val="ISI"/>
        <w:suppressAutoHyphens/>
        <w:ind w:firstLine="0"/>
        <w:rPr>
          <w:b/>
          <w:bCs/>
          <w:color w:val="000000" w:themeColor="text1"/>
          <w:lang w:val="en-US"/>
        </w:rPr>
      </w:pPr>
    </w:p>
    <w:p w14:paraId="652F2839" w14:textId="77777777" w:rsidR="001F6495" w:rsidRPr="002D67E1" w:rsidRDefault="001F6495" w:rsidP="00181191">
      <w:pPr>
        <w:pStyle w:val="ISI"/>
        <w:suppressAutoHyphens/>
        <w:ind w:firstLine="0"/>
        <w:outlineLvl w:val="0"/>
        <w:rPr>
          <w:b/>
          <w:bCs/>
          <w:color w:val="000000" w:themeColor="text1"/>
          <w:lang w:val="en-US"/>
        </w:rPr>
      </w:pPr>
      <w:r w:rsidRPr="002D67E1">
        <w:rPr>
          <w:b/>
          <w:bCs/>
          <w:color w:val="000000" w:themeColor="text1"/>
          <w:lang w:val="en-US"/>
        </w:rPr>
        <w:t>METODE</w:t>
      </w:r>
    </w:p>
    <w:p w14:paraId="37FDBDE1" w14:textId="13A163A7" w:rsidR="007A0A59" w:rsidRPr="002D67E1" w:rsidRDefault="004161C5" w:rsidP="007A0A59">
      <w:pPr>
        <w:pStyle w:val="ISI"/>
        <w:suppressAutoHyphens/>
        <w:spacing w:after="240" w:line="276" w:lineRule="auto"/>
        <w:ind w:firstLine="540"/>
        <w:rPr>
          <w:color w:val="000000" w:themeColor="text1"/>
        </w:rPr>
      </w:pPr>
      <w:r w:rsidRPr="002D67E1">
        <w:rPr>
          <w:i/>
          <w:iCs/>
          <w:color w:val="000000" w:themeColor="text1"/>
        </w:rPr>
        <w:t>Research and Development</w:t>
      </w:r>
      <w:r w:rsidRPr="002D67E1">
        <w:rPr>
          <w:color w:val="000000" w:themeColor="text1"/>
        </w:rPr>
        <w:t xml:space="preserve"> berjenis </w:t>
      </w:r>
      <w:r w:rsidRPr="002D67E1">
        <w:rPr>
          <w:i/>
          <w:iCs/>
          <w:color w:val="000000" w:themeColor="text1"/>
        </w:rPr>
        <w:t xml:space="preserve">ADDIE </w:t>
      </w:r>
      <w:r w:rsidRPr="002D67E1">
        <w:rPr>
          <w:color w:val="000000" w:themeColor="text1"/>
        </w:rPr>
        <w:t>menjadi metode penelitian ini</w:t>
      </w:r>
      <w:r w:rsidRPr="002D67E1">
        <w:rPr>
          <w:i/>
          <w:iCs/>
          <w:color w:val="000000" w:themeColor="text1"/>
        </w:rPr>
        <w:t xml:space="preserve"> </w:t>
      </w:r>
      <w:r w:rsidR="002E4A37" w:rsidRPr="002D67E1">
        <w:rPr>
          <w:color w:val="000000" w:themeColor="text1"/>
        </w:rPr>
        <w:t>(</w:t>
      </w:r>
      <w:r w:rsidR="00D50553" w:rsidRPr="002D67E1">
        <w:rPr>
          <w:color w:val="000000" w:themeColor="text1"/>
        </w:rPr>
        <w:t>Branch, 2009: 1-3)</w:t>
      </w:r>
      <w:r w:rsidR="009E01A8" w:rsidRPr="002D67E1">
        <w:rPr>
          <w:color w:val="000000" w:themeColor="text1"/>
        </w:rPr>
        <w:t xml:space="preserve">. </w:t>
      </w:r>
      <w:r w:rsidR="00DD5714" w:rsidRPr="002D67E1">
        <w:rPr>
          <w:color w:val="000000" w:themeColor="text1"/>
        </w:rPr>
        <w:t>Variabel yang terkandung dalam penelitian ini yaitu</w:t>
      </w:r>
      <w:r w:rsidR="009E01A8" w:rsidRPr="002D67E1">
        <w:rPr>
          <w:color w:val="000000" w:themeColor="text1"/>
        </w:rPr>
        <w:t xml:space="preserve"> </w:t>
      </w:r>
      <w:r w:rsidR="007959CD" w:rsidRPr="002D67E1">
        <w:rPr>
          <w:color w:val="000000" w:themeColor="text1"/>
        </w:rPr>
        <w:t xml:space="preserve">variabel bebas dan variabel terbatas sebagai objek </w:t>
      </w:r>
      <w:r w:rsidR="00F0777F" w:rsidRPr="002D67E1">
        <w:rPr>
          <w:color w:val="000000" w:themeColor="text1"/>
        </w:rPr>
        <w:t>yang diteliti</w:t>
      </w:r>
      <w:r w:rsidR="007959CD" w:rsidRPr="002D67E1">
        <w:rPr>
          <w:color w:val="000000" w:themeColor="text1"/>
        </w:rPr>
        <w:t xml:space="preserve">. </w:t>
      </w:r>
      <w:r w:rsidR="00354198" w:rsidRPr="002D67E1">
        <w:rPr>
          <w:color w:val="000000" w:themeColor="text1"/>
        </w:rPr>
        <w:t xml:space="preserve">Objek variabel bebas ialah </w:t>
      </w:r>
      <w:r w:rsidR="00636DAC" w:rsidRPr="002D67E1">
        <w:rPr>
          <w:color w:val="000000" w:themeColor="text1"/>
        </w:rPr>
        <w:t>permainan tradisional</w:t>
      </w:r>
      <w:r w:rsidR="00354198" w:rsidRPr="002D67E1">
        <w:rPr>
          <w:color w:val="000000" w:themeColor="text1"/>
        </w:rPr>
        <w:t xml:space="preserve"> dan objek variabel terbatas ialah karakter senang belajar</w:t>
      </w:r>
      <w:r w:rsidR="00636DAC" w:rsidRPr="002D67E1">
        <w:rPr>
          <w:color w:val="000000" w:themeColor="text1"/>
        </w:rPr>
        <w:t xml:space="preserve">. </w:t>
      </w:r>
      <w:r w:rsidR="00E54340" w:rsidRPr="002D67E1">
        <w:rPr>
          <w:color w:val="000000" w:themeColor="text1"/>
        </w:rPr>
        <w:t>Pelaksanaan penelitian berlokasi di suatu SD yang terletak di Kecamatan Minggir, Kabupaten Sleman, Yogyakarta</w:t>
      </w:r>
      <w:r w:rsidR="0097673D" w:rsidRPr="002D67E1">
        <w:rPr>
          <w:color w:val="000000" w:themeColor="text1"/>
        </w:rPr>
        <w:t>.</w:t>
      </w:r>
      <w:r w:rsidR="00F56EE6" w:rsidRPr="002D67E1">
        <w:rPr>
          <w:color w:val="000000" w:themeColor="text1"/>
        </w:rPr>
        <w:t xml:space="preserve"> Terdapat anak bergender laki-laki dan perempuan</w:t>
      </w:r>
      <w:r w:rsidR="00601933" w:rsidRPr="002D67E1">
        <w:rPr>
          <w:color w:val="000000" w:themeColor="text1"/>
        </w:rPr>
        <w:t xml:space="preserve"> berusia 7-9 tahun</w:t>
      </w:r>
      <w:r w:rsidR="00F56EE6" w:rsidRPr="002D67E1">
        <w:rPr>
          <w:color w:val="000000" w:themeColor="text1"/>
        </w:rPr>
        <w:t xml:space="preserve"> dengan masing-masing berjumlah empat orang yang menjadi subjek penelitia</w:t>
      </w:r>
      <w:r w:rsidR="00601933" w:rsidRPr="002D67E1">
        <w:rPr>
          <w:color w:val="000000" w:themeColor="text1"/>
        </w:rPr>
        <w:t>n</w:t>
      </w:r>
      <w:r w:rsidR="00DB1E96" w:rsidRPr="002D67E1">
        <w:rPr>
          <w:color w:val="000000" w:themeColor="text1"/>
        </w:rPr>
        <w:t xml:space="preserve">. </w:t>
      </w:r>
      <w:r w:rsidR="00601933" w:rsidRPr="002D67E1">
        <w:rPr>
          <w:color w:val="000000" w:themeColor="text1"/>
        </w:rPr>
        <w:t xml:space="preserve">Langkah </w:t>
      </w:r>
      <w:r w:rsidR="00601933" w:rsidRPr="002D67E1">
        <w:rPr>
          <w:i/>
          <w:iCs/>
          <w:color w:val="000000" w:themeColor="text1"/>
        </w:rPr>
        <w:t xml:space="preserve">ADDIE </w:t>
      </w:r>
      <w:r w:rsidR="00FA393F" w:rsidRPr="002D67E1">
        <w:rPr>
          <w:color w:val="000000" w:themeColor="text1"/>
        </w:rPr>
        <w:t xml:space="preserve">yang memiliki sifat sederhana </w:t>
      </w:r>
      <w:r w:rsidR="00795468" w:rsidRPr="002D67E1">
        <w:rPr>
          <w:color w:val="000000" w:themeColor="text1"/>
        </w:rPr>
        <w:t xml:space="preserve">dan sangat efektif untuk membuat rancangan kegiatan belajar-mengajar </w:t>
      </w:r>
      <w:r w:rsidR="002317BB" w:rsidRPr="002D67E1">
        <w:rPr>
          <w:color w:val="000000" w:themeColor="text1"/>
        </w:rPr>
        <w:t>secara perfomansi</w:t>
      </w:r>
      <w:r w:rsidR="0045121A" w:rsidRPr="002D67E1">
        <w:rPr>
          <w:color w:val="000000" w:themeColor="text1"/>
        </w:rPr>
        <w:t xml:space="preserve"> merupakan </w:t>
      </w:r>
      <w:r w:rsidR="001E38B9" w:rsidRPr="002D67E1">
        <w:rPr>
          <w:color w:val="000000" w:themeColor="text1"/>
        </w:rPr>
        <w:t xml:space="preserve">hal </w:t>
      </w:r>
      <w:r w:rsidR="0045121A" w:rsidRPr="002D67E1">
        <w:rPr>
          <w:color w:val="000000" w:themeColor="text1"/>
        </w:rPr>
        <w:t>dasar dalam penelitian ini</w:t>
      </w:r>
      <w:r w:rsidR="002317BB" w:rsidRPr="002D67E1">
        <w:rPr>
          <w:color w:val="000000" w:themeColor="text1"/>
        </w:rPr>
        <w:t xml:space="preserve">. </w:t>
      </w:r>
      <w:r w:rsidR="002317BB" w:rsidRPr="002D67E1">
        <w:rPr>
          <w:color w:val="000000" w:themeColor="text1"/>
        </w:rPr>
        <w:lastRenderedPageBreak/>
        <w:t xml:space="preserve">Berikut langkah-langkah </w:t>
      </w:r>
      <w:r w:rsidR="002317BB" w:rsidRPr="002D67E1">
        <w:rPr>
          <w:i/>
          <w:iCs/>
          <w:color w:val="000000" w:themeColor="text1"/>
        </w:rPr>
        <w:t>ADDIE</w:t>
      </w:r>
      <w:r w:rsidR="002317BB" w:rsidRPr="002D67E1">
        <w:rPr>
          <w:color w:val="000000" w:themeColor="text1"/>
        </w:rPr>
        <w:t xml:space="preserve"> yang disajikan dalam desain berikut ini. </w:t>
      </w:r>
    </w:p>
    <w:p w14:paraId="6ACA8A8E" w14:textId="0F5A8579" w:rsidR="002317BB" w:rsidRPr="002D67E1" w:rsidRDefault="007A0A59" w:rsidP="003C541A">
      <w:pPr>
        <w:pStyle w:val="ISI"/>
        <w:suppressAutoHyphens/>
        <w:spacing w:after="240" w:line="276" w:lineRule="auto"/>
        <w:ind w:firstLine="540"/>
        <w:rPr>
          <w:color w:val="000000" w:themeColor="text1"/>
        </w:rPr>
      </w:pPr>
      <w:r w:rsidRPr="002D67E1">
        <w:rPr>
          <w:noProof/>
          <w:color w:val="000000" w:themeColor="text1"/>
        </w:rPr>
        <w:drawing>
          <wp:inline distT="0" distB="0" distL="0" distR="0" wp14:anchorId="0638544E" wp14:editId="0503CB87">
            <wp:extent cx="2170622" cy="1565453"/>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78" t="24184" r="45588" b="9706"/>
                    <a:stretch/>
                  </pic:blipFill>
                  <pic:spPr bwMode="auto">
                    <a:xfrm>
                      <a:off x="0" y="0"/>
                      <a:ext cx="2195432" cy="1583346"/>
                    </a:xfrm>
                    <a:prstGeom prst="rect">
                      <a:avLst/>
                    </a:prstGeom>
                    <a:ln>
                      <a:noFill/>
                    </a:ln>
                    <a:extLst>
                      <a:ext uri="{53640926-AAD7-44D8-BBD7-CCE9431645EC}">
                        <a14:shadowObscured xmlns:a14="http://schemas.microsoft.com/office/drawing/2010/main"/>
                      </a:ext>
                    </a:extLst>
                  </pic:spPr>
                </pic:pic>
              </a:graphicData>
            </a:graphic>
          </wp:inline>
        </w:drawing>
      </w:r>
    </w:p>
    <w:p w14:paraId="2DD3A9E9" w14:textId="2DD45029" w:rsidR="006538B3" w:rsidRPr="002D67E1" w:rsidRDefault="00B75835" w:rsidP="006538B3">
      <w:pPr>
        <w:pStyle w:val="ISI"/>
        <w:suppressAutoHyphens/>
        <w:spacing w:line="276" w:lineRule="auto"/>
        <w:ind w:firstLine="539"/>
        <w:rPr>
          <w:i/>
          <w:iCs/>
          <w:color w:val="000000" w:themeColor="text1"/>
        </w:rPr>
      </w:pPr>
      <w:r w:rsidRPr="002D67E1">
        <w:rPr>
          <w:color w:val="000000" w:themeColor="text1"/>
        </w:rPr>
        <w:t>Melalui desain instruksional tersebut</w:t>
      </w:r>
      <w:r w:rsidR="006148E4" w:rsidRPr="002D67E1">
        <w:rPr>
          <w:color w:val="000000" w:themeColor="text1"/>
        </w:rPr>
        <w:t xml:space="preserve">, terdapat lima langkah </w:t>
      </w:r>
      <w:r w:rsidR="006148E4" w:rsidRPr="002D67E1">
        <w:rPr>
          <w:i/>
          <w:iCs/>
          <w:color w:val="000000" w:themeColor="text1"/>
        </w:rPr>
        <w:t>ADDIE</w:t>
      </w:r>
      <w:r w:rsidR="006148E4" w:rsidRPr="002D67E1">
        <w:rPr>
          <w:color w:val="000000" w:themeColor="text1"/>
        </w:rPr>
        <w:t xml:space="preserve">. Langkah pertama adalah </w:t>
      </w:r>
      <w:r w:rsidR="008563E2" w:rsidRPr="002D67E1">
        <w:rPr>
          <w:color w:val="000000" w:themeColor="text1"/>
        </w:rPr>
        <w:t>a</w:t>
      </w:r>
      <w:r w:rsidR="006148E4" w:rsidRPr="002D67E1">
        <w:rPr>
          <w:color w:val="000000" w:themeColor="text1"/>
        </w:rPr>
        <w:t xml:space="preserve">nalyze. </w:t>
      </w:r>
      <w:r w:rsidR="00FB7093" w:rsidRPr="002D67E1">
        <w:rPr>
          <w:i/>
          <w:iCs/>
          <w:color w:val="000000" w:themeColor="text1"/>
        </w:rPr>
        <w:t>Analyze</w:t>
      </w:r>
      <w:r w:rsidR="00FB7093" w:rsidRPr="002D67E1">
        <w:rPr>
          <w:color w:val="000000" w:themeColor="text1"/>
        </w:rPr>
        <w:t xml:space="preserve"> bertujuan menganalisa permasalahan meng</w:t>
      </w:r>
      <w:r w:rsidR="00B4630B" w:rsidRPr="002D67E1">
        <w:rPr>
          <w:color w:val="000000" w:themeColor="text1"/>
        </w:rPr>
        <w:t xml:space="preserve">enai pendidikan karakter untuk karakter senang belajar. Hal ini </w:t>
      </w:r>
      <w:r w:rsidR="005C26A3" w:rsidRPr="002D67E1">
        <w:rPr>
          <w:color w:val="000000" w:themeColor="text1"/>
        </w:rPr>
        <w:t xml:space="preserve">dapat menjadi acuan untuk menentukan solusi permasalahan. </w:t>
      </w:r>
      <w:r w:rsidR="009C7A42" w:rsidRPr="002D67E1">
        <w:rPr>
          <w:color w:val="000000" w:themeColor="text1"/>
        </w:rPr>
        <w:t xml:space="preserve">Langkah </w:t>
      </w:r>
      <w:r w:rsidR="009C7A42" w:rsidRPr="002D67E1">
        <w:rPr>
          <w:i/>
          <w:iCs/>
          <w:color w:val="000000" w:themeColor="text1"/>
        </w:rPr>
        <w:t>Analyze</w:t>
      </w:r>
      <w:r w:rsidR="009C7A42" w:rsidRPr="002D67E1">
        <w:rPr>
          <w:color w:val="000000" w:themeColor="text1"/>
        </w:rPr>
        <w:t xml:space="preserve"> ini </w:t>
      </w:r>
      <w:r w:rsidR="005C26A3" w:rsidRPr="002D67E1">
        <w:rPr>
          <w:color w:val="000000" w:themeColor="text1"/>
        </w:rPr>
        <w:t>melibatkan sepuluh</w:t>
      </w:r>
      <w:r w:rsidR="0058726E" w:rsidRPr="002D67E1">
        <w:rPr>
          <w:color w:val="000000" w:themeColor="text1"/>
        </w:rPr>
        <w:t xml:space="preserve"> responden yaitu</w:t>
      </w:r>
      <w:r w:rsidR="005C26A3" w:rsidRPr="002D67E1">
        <w:rPr>
          <w:color w:val="000000" w:themeColor="text1"/>
        </w:rPr>
        <w:t xml:space="preserve"> guru SD dari berbagai daerah di Indonesia yang sudah tersertifikasi sebagai pendidik profesional</w:t>
      </w:r>
      <w:r w:rsidR="00F623BF" w:rsidRPr="002D67E1">
        <w:rPr>
          <w:color w:val="000000" w:themeColor="text1"/>
        </w:rPr>
        <w:t xml:space="preserve">, dengan tujuan memperoleh gambaran secara komprehensif mengenai implementasi kegiatan belajar-mengajar </w:t>
      </w:r>
      <w:r w:rsidR="009B4AE8" w:rsidRPr="002D67E1">
        <w:rPr>
          <w:color w:val="000000" w:themeColor="text1"/>
        </w:rPr>
        <w:t xml:space="preserve">yang dilakukan guru. Langkah kedua adalah </w:t>
      </w:r>
      <w:r w:rsidR="008563E2" w:rsidRPr="002D67E1">
        <w:rPr>
          <w:i/>
          <w:iCs/>
          <w:color w:val="000000" w:themeColor="text1"/>
        </w:rPr>
        <w:t>d</w:t>
      </w:r>
      <w:r w:rsidR="009B4AE8" w:rsidRPr="002D67E1">
        <w:rPr>
          <w:i/>
          <w:iCs/>
          <w:color w:val="000000" w:themeColor="text1"/>
        </w:rPr>
        <w:t>esign</w:t>
      </w:r>
      <w:r w:rsidR="009B4AE8" w:rsidRPr="002D67E1">
        <w:rPr>
          <w:color w:val="000000" w:themeColor="text1"/>
        </w:rPr>
        <w:t xml:space="preserve">. </w:t>
      </w:r>
      <w:r w:rsidR="00213554" w:rsidRPr="002D67E1">
        <w:rPr>
          <w:color w:val="000000" w:themeColor="text1"/>
        </w:rPr>
        <w:t xml:space="preserve">Melalui langkah ini, tersusunlah </w:t>
      </w:r>
      <w:r w:rsidR="00E2076C" w:rsidRPr="002D67E1">
        <w:rPr>
          <w:color w:val="000000" w:themeColor="text1"/>
        </w:rPr>
        <w:t xml:space="preserve">rancangan </w:t>
      </w:r>
      <w:r w:rsidR="00213554" w:rsidRPr="002D67E1">
        <w:rPr>
          <w:color w:val="000000" w:themeColor="text1"/>
        </w:rPr>
        <w:t xml:space="preserve">buku yang berisi berbagai permainan </w:t>
      </w:r>
      <w:r w:rsidR="00CB7CE1" w:rsidRPr="002D67E1">
        <w:rPr>
          <w:color w:val="000000" w:themeColor="text1"/>
        </w:rPr>
        <w:t>peninggalan nenek moyang</w:t>
      </w:r>
      <w:r w:rsidR="00213554" w:rsidRPr="002D67E1">
        <w:rPr>
          <w:color w:val="000000" w:themeColor="text1"/>
        </w:rPr>
        <w:t xml:space="preserve"> berdasarkan</w:t>
      </w:r>
      <w:r w:rsidR="00294C1A" w:rsidRPr="002D67E1">
        <w:rPr>
          <w:color w:val="000000" w:themeColor="text1"/>
        </w:rPr>
        <w:t xml:space="preserve"> indikator </w:t>
      </w:r>
      <w:r w:rsidR="006538B3" w:rsidRPr="002D67E1">
        <w:rPr>
          <w:i/>
          <w:iCs/>
          <w:color w:val="000000" w:themeColor="text1"/>
          <w:lang w:val="en"/>
        </w:rPr>
        <w:t>have rich of variety, have rich of stimulation, fun, concrete operational</w:t>
      </w:r>
      <w:r w:rsidR="00BE353C" w:rsidRPr="002D67E1">
        <w:rPr>
          <w:i/>
          <w:iCs/>
          <w:color w:val="000000" w:themeColor="text1"/>
          <w:lang w:val="en"/>
        </w:rPr>
        <w:t xml:space="preserve">, </w:t>
      </w:r>
      <w:r w:rsidR="006538B3" w:rsidRPr="002D67E1">
        <w:rPr>
          <w:i/>
          <w:iCs/>
          <w:color w:val="000000" w:themeColor="text1"/>
          <w:lang w:val="en"/>
        </w:rPr>
        <w:t>critical thinking, creativity, communication, collaboration, multicultural</w:t>
      </w:r>
      <w:r w:rsidR="00BE353C" w:rsidRPr="002D67E1">
        <w:rPr>
          <w:i/>
          <w:iCs/>
          <w:color w:val="000000" w:themeColor="text1"/>
          <w:lang w:val="en"/>
        </w:rPr>
        <w:t>, love learning character</w:t>
      </w:r>
      <w:r w:rsidR="00D602D5" w:rsidRPr="002D67E1">
        <w:rPr>
          <w:i/>
          <w:iCs/>
          <w:color w:val="000000" w:themeColor="text1"/>
          <w:lang w:val="en"/>
        </w:rPr>
        <w:t xml:space="preserve">. </w:t>
      </w:r>
    </w:p>
    <w:p w14:paraId="41C06AA9" w14:textId="796667A7" w:rsidR="00BB2123" w:rsidRPr="002D67E1" w:rsidRDefault="00833FA9" w:rsidP="003964F0">
      <w:pPr>
        <w:pStyle w:val="ISI"/>
        <w:suppressAutoHyphens/>
        <w:spacing w:line="276" w:lineRule="auto"/>
        <w:ind w:firstLine="539"/>
        <w:rPr>
          <w:i/>
          <w:iCs/>
          <w:color w:val="000000" w:themeColor="text1"/>
        </w:rPr>
      </w:pPr>
      <w:r w:rsidRPr="002D67E1">
        <w:rPr>
          <w:color w:val="000000" w:themeColor="text1"/>
        </w:rPr>
        <w:t xml:space="preserve">Langkah ketiga adalah </w:t>
      </w:r>
      <w:r w:rsidRPr="002D67E1">
        <w:rPr>
          <w:i/>
          <w:iCs/>
          <w:color w:val="000000" w:themeColor="text1"/>
        </w:rPr>
        <w:t>develop. Develop</w:t>
      </w:r>
      <w:r w:rsidRPr="002D67E1">
        <w:rPr>
          <w:color w:val="000000" w:themeColor="text1"/>
        </w:rPr>
        <w:t xml:space="preserve"> bertujuan </w:t>
      </w:r>
      <w:r w:rsidR="006D29F4" w:rsidRPr="002D67E1">
        <w:rPr>
          <w:color w:val="000000" w:themeColor="text1"/>
        </w:rPr>
        <w:t>membuat</w:t>
      </w:r>
      <w:r w:rsidRPr="002D67E1">
        <w:rPr>
          <w:color w:val="000000" w:themeColor="text1"/>
        </w:rPr>
        <w:t xml:space="preserve"> </w:t>
      </w:r>
      <w:r w:rsidR="004A6AD0" w:rsidRPr="002D67E1">
        <w:rPr>
          <w:color w:val="000000" w:themeColor="text1"/>
        </w:rPr>
        <w:t xml:space="preserve">buku permainan tradisional </w:t>
      </w:r>
      <w:r w:rsidR="00E55EBA" w:rsidRPr="002D67E1">
        <w:rPr>
          <w:color w:val="000000" w:themeColor="text1"/>
        </w:rPr>
        <w:t xml:space="preserve">untuk </w:t>
      </w:r>
      <w:r w:rsidR="003964F0" w:rsidRPr="002D67E1">
        <w:rPr>
          <w:color w:val="000000" w:themeColor="text1"/>
        </w:rPr>
        <w:t xml:space="preserve">pengembangan </w:t>
      </w:r>
      <w:r w:rsidR="00E55EBA" w:rsidRPr="002D67E1">
        <w:rPr>
          <w:color w:val="000000" w:themeColor="text1"/>
        </w:rPr>
        <w:t xml:space="preserve">karakter </w:t>
      </w:r>
      <w:r w:rsidR="003964F0" w:rsidRPr="002D67E1">
        <w:rPr>
          <w:color w:val="000000" w:themeColor="text1"/>
        </w:rPr>
        <w:t xml:space="preserve">senang </w:t>
      </w:r>
      <w:r w:rsidR="00845C44" w:rsidRPr="002D67E1">
        <w:rPr>
          <w:color w:val="000000" w:themeColor="text1"/>
        </w:rPr>
        <w:t xml:space="preserve">dalam </w:t>
      </w:r>
      <w:r w:rsidR="003964F0" w:rsidRPr="002D67E1">
        <w:rPr>
          <w:color w:val="000000" w:themeColor="text1"/>
        </w:rPr>
        <w:t>mempelajari berbagai hal</w:t>
      </w:r>
      <w:r w:rsidR="008F0CFD" w:rsidRPr="002D67E1">
        <w:rPr>
          <w:color w:val="000000" w:themeColor="text1"/>
        </w:rPr>
        <w:t xml:space="preserve">. </w:t>
      </w:r>
      <w:r w:rsidR="00BB2123" w:rsidRPr="002D67E1">
        <w:rPr>
          <w:color w:val="000000" w:themeColor="text1"/>
        </w:rPr>
        <w:t xml:space="preserve">Melalui langkah </w:t>
      </w:r>
      <w:r w:rsidR="00BB2123" w:rsidRPr="002D67E1">
        <w:rPr>
          <w:i/>
          <w:iCs/>
          <w:color w:val="000000" w:themeColor="text1"/>
        </w:rPr>
        <w:t>develop</w:t>
      </w:r>
      <w:r w:rsidR="00BB2123" w:rsidRPr="002D67E1">
        <w:rPr>
          <w:color w:val="000000" w:themeColor="text1"/>
        </w:rPr>
        <w:t>, dibuatlah buku yang berisi berbagai permainan peninggalan nenek moyang</w:t>
      </w:r>
      <w:r w:rsidR="00182C65" w:rsidRPr="002D67E1">
        <w:rPr>
          <w:color w:val="000000" w:themeColor="text1"/>
        </w:rPr>
        <w:t xml:space="preserve">. Lalu, buku tersebut dimintakan validasi kepada </w:t>
      </w:r>
      <w:r w:rsidR="00182C65" w:rsidRPr="002D67E1">
        <w:rPr>
          <w:i/>
          <w:iCs/>
          <w:color w:val="000000" w:themeColor="text1"/>
        </w:rPr>
        <w:t>expert judgement</w:t>
      </w:r>
      <w:r w:rsidR="00182C65" w:rsidRPr="002D67E1">
        <w:rPr>
          <w:color w:val="000000" w:themeColor="text1"/>
        </w:rPr>
        <w:t xml:space="preserve"> untuk mengetahui </w:t>
      </w:r>
      <w:r w:rsidR="003D36DC" w:rsidRPr="002D67E1">
        <w:rPr>
          <w:color w:val="000000" w:themeColor="text1"/>
        </w:rPr>
        <w:t>kelayakan</w:t>
      </w:r>
      <w:r w:rsidR="00182C65" w:rsidRPr="002D67E1">
        <w:rPr>
          <w:color w:val="000000" w:themeColor="text1"/>
        </w:rPr>
        <w:t xml:space="preserve"> buku. </w:t>
      </w:r>
      <w:r w:rsidR="00841842" w:rsidRPr="002D67E1">
        <w:rPr>
          <w:color w:val="000000" w:themeColor="text1"/>
        </w:rPr>
        <w:t xml:space="preserve">Validitas permukaan dan validitas isi merupakan yang dinilai oleh </w:t>
      </w:r>
      <w:r w:rsidR="00841842" w:rsidRPr="002D67E1">
        <w:rPr>
          <w:i/>
          <w:iCs/>
          <w:color w:val="000000" w:themeColor="text1"/>
        </w:rPr>
        <w:t xml:space="preserve">expert judegement. </w:t>
      </w:r>
    </w:p>
    <w:p w14:paraId="4281DE6D" w14:textId="18EBD0C1" w:rsidR="00A51067" w:rsidRPr="002D67E1" w:rsidRDefault="008F0CFD" w:rsidP="00642343">
      <w:pPr>
        <w:pStyle w:val="ISI"/>
        <w:suppressAutoHyphens/>
        <w:spacing w:line="276" w:lineRule="auto"/>
        <w:ind w:firstLine="539"/>
        <w:rPr>
          <w:color w:val="000000" w:themeColor="text1"/>
        </w:rPr>
      </w:pPr>
      <w:r w:rsidRPr="002D67E1">
        <w:rPr>
          <w:color w:val="000000" w:themeColor="text1"/>
        </w:rPr>
        <w:t xml:space="preserve">Langkah keempat adalah </w:t>
      </w:r>
      <w:r w:rsidRPr="002D67E1">
        <w:rPr>
          <w:i/>
          <w:iCs/>
          <w:color w:val="000000" w:themeColor="text1"/>
        </w:rPr>
        <w:t>implement</w:t>
      </w:r>
      <w:r w:rsidRPr="002D67E1">
        <w:rPr>
          <w:color w:val="000000" w:themeColor="text1"/>
        </w:rPr>
        <w:t xml:space="preserve">. </w:t>
      </w:r>
      <w:r w:rsidR="00A51067" w:rsidRPr="002D67E1">
        <w:rPr>
          <w:color w:val="000000" w:themeColor="text1"/>
        </w:rPr>
        <w:t xml:space="preserve">Melalui langkah </w:t>
      </w:r>
      <w:r w:rsidR="00A51067" w:rsidRPr="002D67E1">
        <w:rPr>
          <w:i/>
          <w:iCs/>
          <w:color w:val="000000" w:themeColor="text1"/>
        </w:rPr>
        <w:t>implement</w:t>
      </w:r>
      <w:r w:rsidR="00A51067" w:rsidRPr="002D67E1">
        <w:rPr>
          <w:color w:val="000000" w:themeColor="text1"/>
        </w:rPr>
        <w:t>, buku yang berisi berbagai permainan peninggalan nenek moyang diujicobakan secara terbatas kepada</w:t>
      </w:r>
      <w:r w:rsidR="00A41A98" w:rsidRPr="002D67E1">
        <w:rPr>
          <w:color w:val="000000" w:themeColor="text1"/>
        </w:rPr>
        <w:t xml:space="preserve"> anak </w:t>
      </w:r>
      <w:r w:rsidR="00A41A98" w:rsidRPr="002D67E1">
        <w:rPr>
          <w:color w:val="000000" w:themeColor="text1"/>
        </w:rPr>
        <w:t xml:space="preserve">berusia 7-9 tahun bergender laki-laki dan perempuan dengan </w:t>
      </w:r>
      <w:r w:rsidR="00C16D0D" w:rsidRPr="002D67E1">
        <w:rPr>
          <w:color w:val="000000" w:themeColor="text1"/>
        </w:rPr>
        <w:t>komposisi</w:t>
      </w:r>
      <w:r w:rsidR="00A41A98" w:rsidRPr="002D67E1">
        <w:rPr>
          <w:color w:val="000000" w:themeColor="text1"/>
        </w:rPr>
        <w:t xml:space="preserve"> empat orang</w:t>
      </w:r>
      <w:r w:rsidR="00C16D0D" w:rsidRPr="002D67E1">
        <w:rPr>
          <w:color w:val="000000" w:themeColor="text1"/>
        </w:rPr>
        <w:t xml:space="preserve"> setiap gender</w:t>
      </w:r>
      <w:r w:rsidR="00846426" w:rsidRPr="002D67E1">
        <w:rPr>
          <w:color w:val="000000" w:themeColor="text1"/>
        </w:rPr>
        <w:t>. Buku tersebut diyakini dapat mengatasi permasalahan mengenai pendidikan karakter untuk karakter dalam hal senang belajar.</w:t>
      </w:r>
    </w:p>
    <w:p w14:paraId="163806F5" w14:textId="0E6C6C65" w:rsidR="002343F8" w:rsidRPr="002D67E1" w:rsidRDefault="005E5FE1" w:rsidP="00304C04">
      <w:pPr>
        <w:pStyle w:val="ISI"/>
        <w:suppressAutoHyphens/>
        <w:spacing w:line="276" w:lineRule="auto"/>
        <w:ind w:firstLine="539"/>
        <w:rPr>
          <w:color w:val="000000" w:themeColor="text1"/>
        </w:rPr>
      </w:pPr>
      <w:r w:rsidRPr="002D67E1">
        <w:rPr>
          <w:color w:val="000000" w:themeColor="text1"/>
        </w:rPr>
        <w:t xml:space="preserve">Langkah kelima adalah </w:t>
      </w:r>
      <w:r w:rsidRPr="002D67E1">
        <w:rPr>
          <w:i/>
          <w:iCs/>
          <w:color w:val="000000" w:themeColor="text1"/>
        </w:rPr>
        <w:t>evaluate</w:t>
      </w:r>
      <w:r w:rsidRPr="002D67E1">
        <w:rPr>
          <w:color w:val="000000" w:themeColor="text1"/>
        </w:rPr>
        <w:t xml:space="preserve">. </w:t>
      </w:r>
      <w:r w:rsidR="00642343" w:rsidRPr="002D67E1">
        <w:rPr>
          <w:color w:val="000000" w:themeColor="text1"/>
        </w:rPr>
        <w:t>Melalui langka</w:t>
      </w:r>
      <w:r w:rsidR="00596C81" w:rsidRPr="002D67E1">
        <w:rPr>
          <w:color w:val="000000" w:themeColor="text1"/>
        </w:rPr>
        <w:t>h</w:t>
      </w:r>
      <w:r w:rsidR="00642343" w:rsidRPr="002D67E1">
        <w:rPr>
          <w:color w:val="000000" w:themeColor="text1"/>
        </w:rPr>
        <w:t xml:space="preserve"> </w:t>
      </w:r>
      <w:r w:rsidR="00642343" w:rsidRPr="002D67E1">
        <w:rPr>
          <w:i/>
          <w:iCs/>
          <w:color w:val="000000" w:themeColor="text1"/>
        </w:rPr>
        <w:t>evaluate</w:t>
      </w:r>
      <w:r w:rsidR="00642343" w:rsidRPr="002D67E1">
        <w:rPr>
          <w:color w:val="000000" w:themeColor="text1"/>
        </w:rPr>
        <w:t xml:space="preserve">, </w:t>
      </w:r>
      <w:r w:rsidR="00596C81" w:rsidRPr="002D67E1">
        <w:rPr>
          <w:color w:val="000000" w:themeColor="text1"/>
        </w:rPr>
        <w:t xml:space="preserve">terdapat kegiatan mengerjakan </w:t>
      </w:r>
      <w:r w:rsidR="00F329F0" w:rsidRPr="002D67E1">
        <w:rPr>
          <w:i/>
          <w:iCs/>
          <w:color w:val="000000" w:themeColor="text1"/>
        </w:rPr>
        <w:t>pretest</w:t>
      </w:r>
      <w:r w:rsidR="005212BE" w:rsidRPr="002D67E1">
        <w:rPr>
          <w:color w:val="000000" w:themeColor="text1"/>
        </w:rPr>
        <w:t xml:space="preserve"> sebelum bermain, mengerjakan soal evaluasi formatif setiap selesai satu permainan, mengerjakan </w:t>
      </w:r>
      <w:r w:rsidR="005212BE" w:rsidRPr="002D67E1">
        <w:rPr>
          <w:i/>
          <w:iCs/>
          <w:color w:val="000000" w:themeColor="text1"/>
        </w:rPr>
        <w:t xml:space="preserve">posttest </w:t>
      </w:r>
      <w:r w:rsidR="005212BE" w:rsidRPr="002D67E1">
        <w:rPr>
          <w:color w:val="000000" w:themeColor="text1"/>
        </w:rPr>
        <w:t>saat sudah selesai bermain lima permainan</w:t>
      </w:r>
      <w:r w:rsidR="00F329F0" w:rsidRPr="002D67E1">
        <w:rPr>
          <w:color w:val="000000" w:themeColor="text1"/>
        </w:rPr>
        <w:t xml:space="preserve">. Hal tersebut dilakukan agar meningkatnya karakter anak dalam hal senang belajar dapat diketahui. </w:t>
      </w:r>
    </w:p>
    <w:p w14:paraId="6F92946E" w14:textId="118AEB07" w:rsidR="00304C04" w:rsidRPr="002D67E1" w:rsidRDefault="00F90E0A" w:rsidP="00304C04">
      <w:pPr>
        <w:pStyle w:val="ISI"/>
        <w:suppressAutoHyphens/>
        <w:spacing w:line="276" w:lineRule="auto"/>
        <w:ind w:firstLine="539"/>
        <w:rPr>
          <w:color w:val="000000" w:themeColor="text1"/>
        </w:rPr>
      </w:pPr>
      <w:r w:rsidRPr="002D67E1">
        <w:rPr>
          <w:color w:val="000000" w:themeColor="text1"/>
        </w:rPr>
        <w:t>Pengumpulan data penelitian menggunakan teknik tes dan teknik non tes</w:t>
      </w:r>
      <w:r w:rsidR="002343F8" w:rsidRPr="002D67E1">
        <w:rPr>
          <w:color w:val="000000" w:themeColor="text1"/>
        </w:rPr>
        <w:t xml:space="preserve">. </w:t>
      </w:r>
      <w:r w:rsidR="00681869" w:rsidRPr="002D67E1">
        <w:rPr>
          <w:color w:val="000000" w:themeColor="text1"/>
        </w:rPr>
        <w:t>Pemberian teknik tes ditujukan kepada</w:t>
      </w:r>
      <w:r w:rsidR="00892FD0" w:rsidRPr="002D67E1">
        <w:rPr>
          <w:color w:val="000000" w:themeColor="text1"/>
        </w:rPr>
        <w:t xml:space="preserve"> subjek terbatas berupa </w:t>
      </w:r>
      <w:r w:rsidR="00892FD0" w:rsidRPr="002D67E1">
        <w:rPr>
          <w:i/>
          <w:iCs/>
          <w:color w:val="000000" w:themeColor="text1"/>
        </w:rPr>
        <w:t>pretest-posttest</w:t>
      </w:r>
      <w:r w:rsidR="00892FD0" w:rsidRPr="002D67E1">
        <w:rPr>
          <w:color w:val="000000" w:themeColor="text1"/>
        </w:rPr>
        <w:t>, serta soal evaluasi formatif</w:t>
      </w:r>
      <w:r w:rsidR="00026818" w:rsidRPr="002D67E1">
        <w:rPr>
          <w:color w:val="000000" w:themeColor="text1"/>
        </w:rPr>
        <w:t>. Pembuatan teknik tes telah disesuaikan dengan indikator karakter dalam hal senang belajar</w:t>
      </w:r>
      <w:r w:rsidR="001D1464" w:rsidRPr="002D67E1">
        <w:rPr>
          <w:color w:val="000000" w:themeColor="text1"/>
        </w:rPr>
        <w:t xml:space="preserve"> dengan model soal pilihan ganda. </w:t>
      </w:r>
      <w:r w:rsidR="00681869" w:rsidRPr="002D67E1">
        <w:rPr>
          <w:color w:val="000000" w:themeColor="text1"/>
        </w:rPr>
        <w:t>Pemberian teknik non tes ditujukan kepada</w:t>
      </w:r>
      <w:r w:rsidR="00236AB4" w:rsidRPr="002D67E1">
        <w:rPr>
          <w:color w:val="000000" w:themeColor="text1"/>
        </w:rPr>
        <w:t xml:space="preserve"> guru yang </w:t>
      </w:r>
      <w:r w:rsidR="00681869" w:rsidRPr="002D67E1">
        <w:rPr>
          <w:color w:val="000000" w:themeColor="text1"/>
        </w:rPr>
        <w:t>memiliki sertifikat</w:t>
      </w:r>
      <w:r w:rsidR="00236AB4" w:rsidRPr="002D67E1">
        <w:rPr>
          <w:color w:val="000000" w:themeColor="text1"/>
        </w:rPr>
        <w:t xml:space="preserve"> pendidik profesional </w:t>
      </w:r>
      <w:r w:rsidR="007D6D44" w:rsidRPr="002D67E1">
        <w:rPr>
          <w:color w:val="000000" w:themeColor="text1"/>
        </w:rPr>
        <w:t xml:space="preserve">yaitu </w:t>
      </w:r>
      <w:r w:rsidR="00236AB4" w:rsidRPr="002D67E1">
        <w:rPr>
          <w:color w:val="000000" w:themeColor="text1"/>
        </w:rPr>
        <w:t xml:space="preserve">berupa </w:t>
      </w:r>
      <w:r w:rsidR="007D6D44" w:rsidRPr="002D67E1">
        <w:rPr>
          <w:color w:val="000000" w:themeColor="text1"/>
        </w:rPr>
        <w:t>lembar alat</w:t>
      </w:r>
      <w:r w:rsidR="00236AB4" w:rsidRPr="002D67E1">
        <w:rPr>
          <w:color w:val="000000" w:themeColor="text1"/>
        </w:rPr>
        <w:t xml:space="preserve"> </w:t>
      </w:r>
      <w:r w:rsidR="00304C04" w:rsidRPr="002D67E1">
        <w:rPr>
          <w:color w:val="000000" w:themeColor="text1"/>
        </w:rPr>
        <w:t xml:space="preserve">secara tertutup dan terbuka </w:t>
      </w:r>
      <w:r w:rsidR="00236AB4" w:rsidRPr="002D67E1">
        <w:rPr>
          <w:color w:val="000000" w:themeColor="text1"/>
        </w:rPr>
        <w:t xml:space="preserve">untuk menganalisis berbagai hal yang dibutuhkan </w:t>
      </w:r>
      <w:r w:rsidR="00304C04" w:rsidRPr="002D67E1">
        <w:rPr>
          <w:color w:val="000000" w:themeColor="text1"/>
        </w:rPr>
        <w:t xml:space="preserve">penelitian. Pengolahan data kuesioner tertutup analisis kebutuhan, dianalisis menggunakan rumus dan </w:t>
      </w:r>
      <w:r w:rsidR="00304C04" w:rsidRPr="002D67E1">
        <w:rPr>
          <w:i/>
          <w:iCs/>
          <w:color w:val="000000" w:themeColor="text1"/>
        </w:rPr>
        <w:t>IBM SPSS Statistics 20 for Windows</w:t>
      </w:r>
      <w:r w:rsidR="00304C04" w:rsidRPr="002D67E1">
        <w:rPr>
          <w:color w:val="000000" w:themeColor="text1"/>
        </w:rPr>
        <w:t xml:space="preserve"> untuk dua ekor.</w:t>
      </w:r>
    </w:p>
    <w:p w14:paraId="106C89BE" w14:textId="77777777" w:rsidR="0022730D" w:rsidRPr="002D67E1" w:rsidRDefault="0022730D" w:rsidP="001817EC">
      <w:pPr>
        <w:pStyle w:val="ISI"/>
        <w:suppressAutoHyphens/>
        <w:spacing w:line="276" w:lineRule="auto"/>
        <w:ind w:firstLine="0"/>
        <w:jc w:val="left"/>
        <w:rPr>
          <w:color w:val="000000" w:themeColor="text1"/>
        </w:rPr>
      </w:pPr>
    </w:p>
    <w:p w14:paraId="63E12883" w14:textId="77777777" w:rsidR="001F6495" w:rsidRPr="002D67E1" w:rsidRDefault="001F6495" w:rsidP="00181191">
      <w:pPr>
        <w:pStyle w:val="ISI"/>
        <w:suppressAutoHyphens/>
        <w:ind w:firstLine="0"/>
        <w:outlineLvl w:val="0"/>
        <w:rPr>
          <w:b/>
          <w:bCs/>
          <w:color w:val="000000" w:themeColor="text1"/>
          <w:lang w:val="en-US"/>
        </w:rPr>
      </w:pPr>
      <w:r w:rsidRPr="002D67E1">
        <w:rPr>
          <w:b/>
          <w:bCs/>
          <w:color w:val="000000" w:themeColor="text1"/>
          <w:lang w:val="id-ID"/>
        </w:rPr>
        <w:t xml:space="preserve">HASIL </w:t>
      </w:r>
      <w:r w:rsidR="00A111FC" w:rsidRPr="002D67E1">
        <w:rPr>
          <w:b/>
          <w:bCs/>
          <w:color w:val="000000" w:themeColor="text1"/>
          <w:lang w:val="en-US"/>
        </w:rPr>
        <w:t>DAN PEMBAHASAN</w:t>
      </w:r>
    </w:p>
    <w:p w14:paraId="13BF0AC2" w14:textId="230C6688" w:rsidR="007C4291" w:rsidRPr="002D67E1" w:rsidRDefault="00B52E4C" w:rsidP="00443937">
      <w:pPr>
        <w:pStyle w:val="ISI"/>
        <w:suppressAutoHyphens/>
        <w:spacing w:line="276" w:lineRule="auto"/>
        <w:ind w:right="8" w:firstLine="0"/>
        <w:rPr>
          <w:color w:val="000000" w:themeColor="text1"/>
        </w:rPr>
      </w:pPr>
      <w:r w:rsidRPr="002D67E1">
        <w:rPr>
          <w:color w:val="000000" w:themeColor="text1"/>
        </w:rPr>
        <w:t xml:space="preserve">Metode yang digunakan dalam proses penelitian menggunakan langkah-langkah </w:t>
      </w:r>
      <w:r w:rsidRPr="002D67E1">
        <w:rPr>
          <w:i/>
          <w:iCs/>
          <w:color w:val="000000" w:themeColor="text1"/>
        </w:rPr>
        <w:t>ADDIE</w:t>
      </w:r>
      <w:r w:rsidRPr="002D67E1">
        <w:rPr>
          <w:color w:val="000000" w:themeColor="text1"/>
        </w:rPr>
        <w:t xml:space="preserve"> secara urut</w:t>
      </w:r>
      <w:r w:rsidR="00772CA1" w:rsidRPr="002D67E1">
        <w:rPr>
          <w:color w:val="000000" w:themeColor="text1"/>
        </w:rPr>
        <w:t xml:space="preserve">. Langkah pertama adalah </w:t>
      </w:r>
      <w:r w:rsidR="00772CA1" w:rsidRPr="002D67E1">
        <w:rPr>
          <w:i/>
          <w:iCs/>
          <w:color w:val="000000" w:themeColor="text1"/>
        </w:rPr>
        <w:t>analyze</w:t>
      </w:r>
      <w:r w:rsidR="00772CA1" w:rsidRPr="002D67E1">
        <w:rPr>
          <w:color w:val="000000" w:themeColor="text1"/>
        </w:rPr>
        <w:t>.</w:t>
      </w:r>
      <w:r w:rsidR="00E66D49" w:rsidRPr="002D67E1">
        <w:rPr>
          <w:color w:val="000000" w:themeColor="text1"/>
        </w:rPr>
        <w:t xml:space="preserve"> Melalui </w:t>
      </w:r>
      <w:r w:rsidR="00E66D49" w:rsidRPr="002D67E1">
        <w:rPr>
          <w:i/>
          <w:iCs/>
          <w:color w:val="000000" w:themeColor="text1"/>
        </w:rPr>
        <w:t>analyze</w:t>
      </w:r>
      <w:r w:rsidR="00E66D49" w:rsidRPr="002D67E1">
        <w:rPr>
          <w:color w:val="000000" w:themeColor="text1"/>
        </w:rPr>
        <w:t>, dilakukan menganalisis hal-hal yang dibutuhkan. Terdapat instrumen yang digunakan ketika menganalisis hal-hal yang dibutuhkan yaitu kuesioner tertutup dan kuesioner terbuka</w:t>
      </w:r>
      <w:r w:rsidR="005549CA" w:rsidRPr="002D67E1">
        <w:rPr>
          <w:color w:val="000000" w:themeColor="text1"/>
        </w:rPr>
        <w:t xml:space="preserve">. Sepuluh guru tersertifikasi pendidik profesional yang berasal dari </w:t>
      </w:r>
      <w:r w:rsidR="003F254B" w:rsidRPr="002D67E1">
        <w:rPr>
          <w:color w:val="000000" w:themeColor="text1"/>
        </w:rPr>
        <w:t xml:space="preserve">Kabupaten Sleman, Kotamadya Yogyakarta, Sumatera Utara, Lampung Tengah, dan Kabupaten Kulon Progo, </w:t>
      </w:r>
      <w:r w:rsidR="005549CA" w:rsidRPr="002D67E1">
        <w:rPr>
          <w:color w:val="000000" w:themeColor="text1"/>
        </w:rPr>
        <w:t xml:space="preserve">merupakan pihak yang mengisi kuesioner tersebut. </w:t>
      </w:r>
      <w:r w:rsidR="0067333C" w:rsidRPr="002D67E1">
        <w:rPr>
          <w:color w:val="000000" w:themeColor="text1"/>
        </w:rPr>
        <w:t xml:space="preserve">Berikut tabel data kuesioner tertutup. </w:t>
      </w:r>
    </w:p>
    <w:p w14:paraId="1EBFFDB3" w14:textId="0F2B85F7" w:rsidR="00A20A3D" w:rsidRPr="002D67E1" w:rsidRDefault="007C4291" w:rsidP="00443937">
      <w:pPr>
        <w:pStyle w:val="ISI"/>
        <w:suppressAutoHyphens/>
        <w:spacing w:line="276" w:lineRule="auto"/>
        <w:ind w:right="8" w:firstLine="0"/>
        <w:rPr>
          <w:color w:val="000000" w:themeColor="text1"/>
        </w:rPr>
      </w:pPr>
      <w:r w:rsidRPr="002D67E1">
        <w:rPr>
          <w:noProof/>
          <w:color w:val="000000" w:themeColor="text1"/>
        </w:rPr>
        <w:lastRenderedPageBreak/>
        <w:drawing>
          <wp:inline distT="0" distB="0" distL="0" distR="0" wp14:anchorId="23B5431C" wp14:editId="21597834">
            <wp:extent cx="2749954" cy="1914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149" t="23456" r="39060" b="9931"/>
                    <a:stretch/>
                  </pic:blipFill>
                  <pic:spPr bwMode="auto">
                    <a:xfrm>
                      <a:off x="0" y="0"/>
                      <a:ext cx="2760225" cy="1921675"/>
                    </a:xfrm>
                    <a:prstGeom prst="rect">
                      <a:avLst/>
                    </a:prstGeom>
                    <a:ln>
                      <a:noFill/>
                    </a:ln>
                    <a:extLst>
                      <a:ext uri="{53640926-AAD7-44D8-BBD7-CCE9431645EC}">
                        <a14:shadowObscured xmlns:a14="http://schemas.microsoft.com/office/drawing/2010/main"/>
                      </a:ext>
                    </a:extLst>
                  </pic:spPr>
                </pic:pic>
              </a:graphicData>
            </a:graphic>
          </wp:inline>
        </w:drawing>
      </w:r>
    </w:p>
    <w:p w14:paraId="37A5832C" w14:textId="77777777" w:rsidR="00660C53" w:rsidRPr="002D67E1" w:rsidRDefault="00660C53" w:rsidP="00D02F69">
      <w:pPr>
        <w:pStyle w:val="ISI"/>
        <w:suppressAutoHyphens/>
        <w:ind w:right="8" w:firstLine="0"/>
        <w:rPr>
          <w:noProof/>
          <w:color w:val="000000" w:themeColor="text1"/>
        </w:rPr>
      </w:pPr>
    </w:p>
    <w:p w14:paraId="1C7F89D9" w14:textId="70908C32" w:rsidR="00660C53" w:rsidRPr="002D67E1" w:rsidRDefault="00660C53" w:rsidP="00D02F69">
      <w:pPr>
        <w:pStyle w:val="ISI"/>
        <w:suppressAutoHyphens/>
        <w:ind w:right="8" w:firstLine="0"/>
        <w:rPr>
          <w:b/>
          <w:bCs/>
          <w:color w:val="000000" w:themeColor="text1"/>
        </w:rPr>
      </w:pPr>
      <w:r w:rsidRPr="002D67E1">
        <w:rPr>
          <w:noProof/>
          <w:color w:val="000000" w:themeColor="text1"/>
        </w:rPr>
        <w:drawing>
          <wp:inline distT="0" distB="0" distL="0" distR="0" wp14:anchorId="4E945883" wp14:editId="5A7EC676">
            <wp:extent cx="2654046" cy="81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830" t="25434" r="9441" b="29148"/>
                    <a:stretch/>
                  </pic:blipFill>
                  <pic:spPr bwMode="auto">
                    <a:xfrm>
                      <a:off x="0" y="0"/>
                      <a:ext cx="2660616" cy="821178"/>
                    </a:xfrm>
                    <a:prstGeom prst="rect">
                      <a:avLst/>
                    </a:prstGeom>
                    <a:ln>
                      <a:noFill/>
                    </a:ln>
                    <a:extLst>
                      <a:ext uri="{53640926-AAD7-44D8-BBD7-CCE9431645EC}">
                        <a14:shadowObscured xmlns:a14="http://schemas.microsoft.com/office/drawing/2010/main"/>
                      </a:ext>
                    </a:extLst>
                  </pic:spPr>
                </pic:pic>
              </a:graphicData>
            </a:graphic>
          </wp:inline>
        </w:drawing>
      </w:r>
    </w:p>
    <w:p w14:paraId="745F4E86" w14:textId="77777777" w:rsidR="00660C53" w:rsidRPr="002D67E1" w:rsidRDefault="00660C53" w:rsidP="00D02F69">
      <w:pPr>
        <w:pStyle w:val="ISI"/>
        <w:suppressAutoHyphens/>
        <w:ind w:right="8" w:firstLine="0"/>
        <w:rPr>
          <w:b/>
          <w:bCs/>
          <w:color w:val="000000" w:themeColor="text1"/>
        </w:rPr>
      </w:pPr>
    </w:p>
    <w:p w14:paraId="6F4E71E0" w14:textId="5BEC8A39" w:rsidR="00443937" w:rsidRPr="002D67E1" w:rsidRDefault="00533D7C" w:rsidP="00D02F69">
      <w:pPr>
        <w:pStyle w:val="ISI"/>
        <w:suppressAutoHyphens/>
        <w:ind w:right="8" w:firstLine="0"/>
        <w:rPr>
          <w:color w:val="000000" w:themeColor="text1"/>
        </w:rPr>
        <w:sectPr w:rsidR="00443937" w:rsidRPr="002D67E1" w:rsidSect="0050662A">
          <w:type w:val="continuous"/>
          <w:pgSz w:w="11907" w:h="16839" w:code="9"/>
          <w:pgMar w:top="1440" w:right="1008" w:bottom="1440" w:left="1699" w:header="720" w:footer="0" w:gutter="0"/>
          <w:cols w:num="2" w:space="387"/>
          <w:docGrid w:linePitch="360"/>
        </w:sectPr>
      </w:pPr>
      <w:r w:rsidRPr="002D67E1">
        <w:rPr>
          <w:color w:val="000000" w:themeColor="text1"/>
        </w:rPr>
        <w:tab/>
        <w:t xml:space="preserve">Berdasarkan data kuesioner tertutup, diperoleh skor rerata 1,73 </w:t>
      </w:r>
      <w:r w:rsidR="00684820" w:rsidRPr="002D67E1">
        <w:rPr>
          <w:color w:val="000000" w:themeColor="text1"/>
        </w:rPr>
        <w:t xml:space="preserve">dengan kategori ”Kurang”. </w:t>
      </w:r>
      <w:r w:rsidR="0025190A" w:rsidRPr="002D67E1">
        <w:rPr>
          <w:color w:val="000000" w:themeColor="text1"/>
        </w:rPr>
        <w:t xml:space="preserve">Penggunaan skala yang ada pada </w:t>
      </w:r>
      <w:r w:rsidR="006A6713" w:rsidRPr="002D67E1">
        <w:rPr>
          <w:color w:val="000000" w:themeColor="text1"/>
        </w:rPr>
        <w:t xml:space="preserve">hasil perolehan </w:t>
      </w:r>
      <w:r w:rsidR="0025190A" w:rsidRPr="002D67E1">
        <w:rPr>
          <w:color w:val="000000" w:themeColor="text1"/>
        </w:rPr>
        <w:t>data analisis kebutuhan, dirubah</w:t>
      </w:r>
      <w:r w:rsidR="006A6713" w:rsidRPr="002D67E1">
        <w:rPr>
          <w:color w:val="000000" w:themeColor="text1"/>
        </w:rPr>
        <w:t xml:space="preserve"> dari data kuantitatif ke data kualitatif yang tersaji dalam tabel 2 (bdk. W</w:t>
      </w:r>
      <w:r w:rsidR="00142515" w:rsidRPr="002D67E1">
        <w:rPr>
          <w:color w:val="000000" w:themeColor="text1"/>
        </w:rPr>
        <w:t xml:space="preserve">idoyoko, 2012). </w:t>
      </w:r>
      <w:r w:rsidR="00D731F5" w:rsidRPr="002D67E1">
        <w:rPr>
          <w:color w:val="000000" w:themeColor="text1"/>
        </w:rPr>
        <w:t xml:space="preserve">Setelah menemukan permasalahan, langkah selanjutnya ialah </w:t>
      </w:r>
      <w:r w:rsidR="00D731F5" w:rsidRPr="002D67E1">
        <w:rPr>
          <w:i/>
          <w:iCs/>
          <w:color w:val="000000" w:themeColor="text1"/>
        </w:rPr>
        <w:t xml:space="preserve">design. Design </w:t>
      </w:r>
      <w:r w:rsidR="00D731F5" w:rsidRPr="002D67E1">
        <w:rPr>
          <w:color w:val="000000" w:themeColor="text1"/>
        </w:rPr>
        <w:t>merupakan langkah untuk merancang buku permainan tradisional</w:t>
      </w:r>
      <w:r w:rsidR="00CA7B0E" w:rsidRPr="002D67E1">
        <w:rPr>
          <w:color w:val="000000" w:themeColor="text1"/>
        </w:rPr>
        <w:t xml:space="preserve">. Dalam buku tersebut terdapat dua bagian yaitu keterbacaan </w:t>
      </w:r>
      <w:r w:rsidR="0060306E" w:rsidRPr="002D67E1">
        <w:rPr>
          <w:color w:val="000000" w:themeColor="text1"/>
        </w:rPr>
        <w:t xml:space="preserve">dan </w:t>
      </w:r>
      <w:r w:rsidR="00CA7B0E" w:rsidRPr="002D67E1">
        <w:rPr>
          <w:color w:val="000000" w:themeColor="text1"/>
        </w:rPr>
        <w:t>kelengkapan</w:t>
      </w:r>
      <w:r w:rsidR="00CB1BAC" w:rsidRPr="002D67E1">
        <w:rPr>
          <w:color w:val="000000" w:themeColor="text1"/>
        </w:rPr>
        <w:t>.</w:t>
      </w:r>
    </w:p>
    <w:p w14:paraId="013B69A8" w14:textId="055AEBDA" w:rsidR="00443937" w:rsidRPr="002D67E1" w:rsidRDefault="00443937" w:rsidP="00D02F69">
      <w:pPr>
        <w:pStyle w:val="ISI"/>
        <w:suppressAutoHyphens/>
        <w:ind w:right="8" w:firstLine="0"/>
        <w:rPr>
          <w:color w:val="000000" w:themeColor="text1"/>
        </w:rPr>
        <w:sectPr w:rsidR="00443937" w:rsidRPr="002D67E1" w:rsidSect="00443937">
          <w:type w:val="continuous"/>
          <w:pgSz w:w="11907" w:h="16839" w:code="9"/>
          <w:pgMar w:top="1440" w:right="1008" w:bottom="1440" w:left="1699" w:header="720" w:footer="0" w:gutter="0"/>
          <w:cols w:space="387"/>
          <w:docGrid w:linePitch="360"/>
        </w:sectPr>
      </w:pPr>
    </w:p>
    <w:p w14:paraId="526CA323" w14:textId="77777777" w:rsidR="00721721" w:rsidRPr="002D67E1" w:rsidRDefault="00721721" w:rsidP="006C08FD">
      <w:pPr>
        <w:pStyle w:val="ISI"/>
        <w:suppressAutoHyphens/>
        <w:ind w:right="8" w:firstLine="0"/>
        <w:rPr>
          <w:noProof/>
          <w:color w:val="000000" w:themeColor="text1"/>
        </w:rPr>
      </w:pPr>
    </w:p>
    <w:p w14:paraId="6413BB0C" w14:textId="63947C2D" w:rsidR="009B1E16" w:rsidRPr="002D67E1" w:rsidRDefault="006F3B8D" w:rsidP="006C08FD">
      <w:pPr>
        <w:pStyle w:val="ISI"/>
        <w:suppressAutoHyphens/>
        <w:ind w:right="8" w:firstLine="0"/>
        <w:rPr>
          <w:b/>
          <w:bCs/>
          <w:color w:val="000000" w:themeColor="text1"/>
        </w:rPr>
      </w:pPr>
      <w:r w:rsidRPr="002D67E1">
        <w:rPr>
          <w:noProof/>
          <w:color w:val="000000" w:themeColor="text1"/>
        </w:rPr>
        <w:drawing>
          <wp:inline distT="0" distB="0" distL="0" distR="0" wp14:anchorId="180CA706" wp14:editId="2AD245AD">
            <wp:extent cx="5922010" cy="2903448"/>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663" t="23492" r="16848" b="10673"/>
                    <a:stretch/>
                  </pic:blipFill>
                  <pic:spPr bwMode="auto">
                    <a:xfrm>
                      <a:off x="0" y="0"/>
                      <a:ext cx="5934814" cy="2909725"/>
                    </a:xfrm>
                    <a:prstGeom prst="rect">
                      <a:avLst/>
                    </a:prstGeom>
                    <a:ln>
                      <a:noFill/>
                    </a:ln>
                    <a:extLst>
                      <a:ext uri="{53640926-AAD7-44D8-BBD7-CCE9431645EC}">
                        <a14:shadowObscured xmlns:a14="http://schemas.microsoft.com/office/drawing/2010/main"/>
                      </a:ext>
                    </a:extLst>
                  </pic:spPr>
                </pic:pic>
              </a:graphicData>
            </a:graphic>
          </wp:inline>
        </w:drawing>
      </w:r>
    </w:p>
    <w:p w14:paraId="4DBCFF8E" w14:textId="43D88283" w:rsidR="00721721" w:rsidRPr="002D67E1" w:rsidRDefault="00721721" w:rsidP="006C08FD">
      <w:pPr>
        <w:pStyle w:val="ISI"/>
        <w:suppressAutoHyphens/>
        <w:ind w:right="8" w:firstLine="0"/>
        <w:rPr>
          <w:b/>
          <w:bCs/>
          <w:color w:val="000000" w:themeColor="text1"/>
        </w:rPr>
        <w:sectPr w:rsidR="00721721" w:rsidRPr="002D67E1" w:rsidSect="00C95D20">
          <w:type w:val="continuous"/>
          <w:pgSz w:w="11907" w:h="16839" w:code="9"/>
          <w:pgMar w:top="1440" w:right="1008" w:bottom="1440" w:left="1699" w:header="720" w:footer="0" w:gutter="0"/>
          <w:cols w:space="387"/>
          <w:docGrid w:linePitch="360"/>
        </w:sectPr>
      </w:pPr>
    </w:p>
    <w:p w14:paraId="40BEFDF1" w14:textId="26A4D6FE" w:rsidR="00A66172" w:rsidRPr="002D67E1" w:rsidRDefault="006C08FD" w:rsidP="00D02F69">
      <w:pPr>
        <w:pStyle w:val="ISI"/>
        <w:suppressAutoHyphens/>
        <w:ind w:right="8" w:firstLine="0"/>
        <w:rPr>
          <w:noProof/>
          <w:color w:val="000000" w:themeColor="text1"/>
        </w:rPr>
      </w:pPr>
      <w:r w:rsidRPr="002D67E1">
        <w:rPr>
          <w:noProof/>
          <w:color w:val="000000" w:themeColor="text1"/>
        </w:rPr>
        <w:drawing>
          <wp:anchor distT="0" distB="0" distL="114300" distR="114300" simplePos="0" relativeHeight="251662336" behindDoc="0" locked="0" layoutInCell="1" allowOverlap="1" wp14:anchorId="25D513EF" wp14:editId="51C213D2">
            <wp:simplePos x="0" y="0"/>
            <wp:positionH relativeFrom="column">
              <wp:posOffset>-2540</wp:posOffset>
            </wp:positionH>
            <wp:positionV relativeFrom="paragraph">
              <wp:posOffset>33020</wp:posOffset>
            </wp:positionV>
            <wp:extent cx="2819400" cy="17754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7608" t="27552" r="24674" b="7773"/>
                    <a:stretch/>
                  </pic:blipFill>
                  <pic:spPr bwMode="auto">
                    <a:xfrm>
                      <a:off x="0" y="0"/>
                      <a:ext cx="2819400" cy="1775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34975A" w14:textId="1C0CDD3B" w:rsidR="007B5736" w:rsidRPr="002D67E1" w:rsidRDefault="00A66172" w:rsidP="00D02F69">
      <w:pPr>
        <w:pStyle w:val="ISI"/>
        <w:suppressAutoHyphens/>
        <w:ind w:right="8" w:firstLine="0"/>
        <w:rPr>
          <w:color w:val="000000" w:themeColor="text1"/>
        </w:rPr>
        <w:sectPr w:rsidR="007B5736" w:rsidRPr="002D67E1" w:rsidSect="00C95D20">
          <w:type w:val="continuous"/>
          <w:pgSz w:w="11907" w:h="16839" w:code="9"/>
          <w:pgMar w:top="1440" w:right="1008" w:bottom="1440" w:left="1699" w:header="720" w:footer="0" w:gutter="0"/>
          <w:cols w:space="387"/>
          <w:docGrid w:linePitch="360"/>
        </w:sectPr>
      </w:pPr>
      <w:r w:rsidRPr="002D67E1">
        <w:rPr>
          <w:noProof/>
          <w:color w:val="000000" w:themeColor="text1"/>
        </w:rPr>
        <w:t xml:space="preserve"> </w:t>
      </w:r>
    </w:p>
    <w:p w14:paraId="6C37F323" w14:textId="5B8A556F" w:rsidR="00D21F9B" w:rsidRPr="002D67E1" w:rsidRDefault="00D21F9B" w:rsidP="00D02F69">
      <w:pPr>
        <w:pStyle w:val="ISI"/>
        <w:suppressAutoHyphens/>
        <w:ind w:right="8" w:firstLine="0"/>
        <w:rPr>
          <w:color w:val="000000" w:themeColor="text1"/>
        </w:rPr>
        <w:sectPr w:rsidR="00D21F9B" w:rsidRPr="002D67E1" w:rsidSect="007B5736">
          <w:type w:val="continuous"/>
          <w:pgSz w:w="11907" w:h="16839" w:code="9"/>
          <w:pgMar w:top="1440" w:right="1008" w:bottom="1440" w:left="1699" w:header="720" w:footer="0" w:gutter="0"/>
          <w:cols w:num="2" w:space="387"/>
          <w:docGrid w:linePitch="360"/>
        </w:sectPr>
      </w:pPr>
    </w:p>
    <w:p w14:paraId="584858ED" w14:textId="5DD7DE1A" w:rsidR="006633FC" w:rsidRPr="002D67E1" w:rsidRDefault="00224C74" w:rsidP="00263E51">
      <w:pPr>
        <w:pStyle w:val="ISI"/>
        <w:suppressAutoHyphens/>
        <w:ind w:right="6" w:firstLine="720"/>
        <w:rPr>
          <w:color w:val="000000" w:themeColor="text1"/>
        </w:rPr>
      </w:pPr>
      <w:r w:rsidRPr="002D67E1">
        <w:rPr>
          <w:color w:val="000000" w:themeColor="text1"/>
        </w:rPr>
        <w:t xml:space="preserve">Melalui tabel resume hasil validasi, dapat dipahami bahwa </w:t>
      </w:r>
      <w:r w:rsidR="00B1770D" w:rsidRPr="002D67E1">
        <w:rPr>
          <w:color w:val="000000" w:themeColor="text1"/>
        </w:rPr>
        <w:t xml:space="preserve">hasil </w:t>
      </w:r>
      <w:r w:rsidR="003342FE" w:rsidRPr="002D67E1">
        <w:rPr>
          <w:color w:val="000000" w:themeColor="text1"/>
        </w:rPr>
        <w:t>u</w:t>
      </w:r>
      <w:r w:rsidR="00B1770D" w:rsidRPr="002D67E1">
        <w:rPr>
          <w:color w:val="000000" w:themeColor="text1"/>
        </w:rPr>
        <w:t xml:space="preserve">ji kriteria, karakteristik, dan buku permainan tradisional ditunjukkan melalui tabel tersebut. Uji kriteria </w:t>
      </w:r>
      <w:r w:rsidR="00B1770D" w:rsidRPr="002D67E1">
        <w:rPr>
          <w:color w:val="000000" w:themeColor="text1"/>
        </w:rPr>
        <w:t xml:space="preserve">bertujuan </w:t>
      </w:r>
      <w:r w:rsidR="000553ED" w:rsidRPr="002D67E1">
        <w:rPr>
          <w:color w:val="000000" w:themeColor="text1"/>
        </w:rPr>
        <w:t>mengetahui kriteria buku permainan tradisional yang</w:t>
      </w:r>
      <w:r w:rsidR="007943DA" w:rsidRPr="002D67E1">
        <w:rPr>
          <w:color w:val="000000" w:themeColor="text1"/>
        </w:rPr>
        <w:t xml:space="preserve"> </w:t>
      </w:r>
      <w:r w:rsidR="000553ED" w:rsidRPr="002D67E1">
        <w:rPr>
          <w:color w:val="000000" w:themeColor="text1"/>
        </w:rPr>
        <w:t xml:space="preserve">ditetapkan oleh </w:t>
      </w:r>
      <w:r w:rsidR="00FE5C9E" w:rsidRPr="002D67E1">
        <w:rPr>
          <w:color w:val="000000" w:themeColor="text1"/>
        </w:rPr>
        <w:t>Pusat Perbukuan</w:t>
      </w:r>
      <w:r w:rsidR="000553ED" w:rsidRPr="002D67E1">
        <w:rPr>
          <w:color w:val="000000" w:themeColor="text1"/>
        </w:rPr>
        <w:t xml:space="preserve"> </w:t>
      </w:r>
      <w:r w:rsidR="007943DA" w:rsidRPr="002D67E1">
        <w:rPr>
          <w:color w:val="000000" w:themeColor="text1"/>
        </w:rPr>
        <w:t>serasi dengan buku permainan tradisional</w:t>
      </w:r>
      <w:r w:rsidR="00FE5C9E" w:rsidRPr="002D67E1">
        <w:rPr>
          <w:color w:val="000000" w:themeColor="text1"/>
        </w:rPr>
        <w:t xml:space="preserve"> (</w:t>
      </w:r>
      <w:r w:rsidR="003C387C" w:rsidRPr="002D67E1">
        <w:rPr>
          <w:color w:val="000000" w:themeColor="text1"/>
        </w:rPr>
        <w:t>Hamzuri &amp; Siregar, 1998)</w:t>
      </w:r>
      <w:r w:rsidR="005F20C2" w:rsidRPr="002D67E1">
        <w:rPr>
          <w:color w:val="000000" w:themeColor="text1"/>
        </w:rPr>
        <w:t xml:space="preserve">. </w:t>
      </w:r>
      <w:r w:rsidR="00F315B3" w:rsidRPr="002D67E1">
        <w:rPr>
          <w:color w:val="000000" w:themeColor="text1"/>
        </w:rPr>
        <w:t>U</w:t>
      </w:r>
      <w:r w:rsidR="002B027A" w:rsidRPr="002D67E1">
        <w:rPr>
          <w:color w:val="000000" w:themeColor="text1"/>
        </w:rPr>
        <w:t>j</w:t>
      </w:r>
      <w:r w:rsidR="00F315B3" w:rsidRPr="002D67E1">
        <w:rPr>
          <w:color w:val="000000" w:themeColor="text1"/>
        </w:rPr>
        <w:t>i karakteristik bertujuan</w:t>
      </w:r>
      <w:r w:rsidR="002B027A" w:rsidRPr="002D67E1">
        <w:rPr>
          <w:color w:val="000000" w:themeColor="text1"/>
        </w:rPr>
        <w:t xml:space="preserve"> mengetahui</w:t>
      </w:r>
      <w:r w:rsidR="00F315B3" w:rsidRPr="002D67E1">
        <w:rPr>
          <w:color w:val="000000" w:themeColor="text1"/>
        </w:rPr>
        <w:t xml:space="preserve"> lima indikator karakteristik buku permainan tradisional yaitu </w:t>
      </w:r>
      <w:r w:rsidR="00F315B3" w:rsidRPr="002D67E1">
        <w:rPr>
          <w:i/>
          <w:iCs/>
          <w:color w:val="000000" w:themeColor="text1"/>
        </w:rPr>
        <w:t>1) self -instructional, 2) self-contained, 3) stand alone, 4) adaptif</w:t>
      </w:r>
      <w:r w:rsidR="00F315B3" w:rsidRPr="002D67E1">
        <w:rPr>
          <w:color w:val="000000" w:themeColor="text1"/>
        </w:rPr>
        <w:t xml:space="preserve">, dan 5) </w:t>
      </w:r>
      <w:r w:rsidR="00F315B3" w:rsidRPr="002D67E1">
        <w:rPr>
          <w:i/>
          <w:iCs/>
          <w:color w:val="000000" w:themeColor="text1"/>
        </w:rPr>
        <w:t>user friendly</w:t>
      </w:r>
      <w:r w:rsidR="002B027A" w:rsidRPr="002D67E1">
        <w:rPr>
          <w:color w:val="000000" w:themeColor="text1"/>
        </w:rPr>
        <w:t xml:space="preserve"> sesuai dengan buku permainan tradisional. </w:t>
      </w:r>
      <w:r w:rsidR="00342E1C" w:rsidRPr="002D67E1">
        <w:rPr>
          <w:color w:val="000000" w:themeColor="text1"/>
        </w:rPr>
        <w:t xml:space="preserve">Isi buku permainan tradisional </w:t>
      </w:r>
      <w:r w:rsidR="00342E1C" w:rsidRPr="002D67E1">
        <w:rPr>
          <w:color w:val="000000" w:themeColor="text1"/>
        </w:rPr>
        <w:lastRenderedPageBreak/>
        <w:t xml:space="preserve">perlu </w:t>
      </w:r>
      <w:r w:rsidR="0050729E" w:rsidRPr="002D67E1">
        <w:rPr>
          <w:color w:val="000000" w:themeColor="text1"/>
        </w:rPr>
        <w:t xml:space="preserve">divalidasi untuk mengetahui efektivitas kegiatan belajar-mengajar </w:t>
      </w:r>
      <w:r w:rsidR="00306A56" w:rsidRPr="002D67E1">
        <w:rPr>
          <w:color w:val="000000" w:themeColor="text1"/>
        </w:rPr>
        <w:t xml:space="preserve">ketika menerapkan permainna yang ada dalam buku tersebut. Hal itu dilakukan demi melakukan pengembangan terhadap karakter anak dalam hal senang belajar. </w:t>
      </w:r>
    </w:p>
    <w:p w14:paraId="6114D622" w14:textId="0D722C9F" w:rsidR="00263E51" w:rsidRPr="002D67E1" w:rsidRDefault="00306A56" w:rsidP="00263E51">
      <w:pPr>
        <w:pStyle w:val="ISI"/>
        <w:suppressAutoHyphens/>
        <w:ind w:right="6" w:firstLine="720"/>
        <w:rPr>
          <w:noProof/>
          <w:color w:val="000000" w:themeColor="text1"/>
        </w:rPr>
      </w:pPr>
      <w:r w:rsidRPr="002D67E1">
        <w:rPr>
          <w:color w:val="000000" w:themeColor="text1"/>
        </w:rPr>
        <w:t>Melalui</w:t>
      </w:r>
      <w:r w:rsidR="00AC3FC4" w:rsidRPr="002D67E1">
        <w:rPr>
          <w:color w:val="000000" w:themeColor="text1"/>
        </w:rPr>
        <w:t xml:space="preserve"> tabel </w:t>
      </w:r>
      <w:r w:rsidR="003407AE" w:rsidRPr="002D67E1">
        <w:rPr>
          <w:color w:val="000000" w:themeColor="text1"/>
        </w:rPr>
        <w:t>resume hasil validasi</w:t>
      </w:r>
      <w:r w:rsidR="00AC3FC4" w:rsidRPr="002D67E1">
        <w:rPr>
          <w:color w:val="000000" w:themeColor="text1"/>
        </w:rPr>
        <w:t xml:space="preserve">, dapat dipahami bahwa </w:t>
      </w:r>
      <w:r w:rsidR="00AE2231" w:rsidRPr="002D67E1">
        <w:rPr>
          <w:color w:val="000000" w:themeColor="text1"/>
        </w:rPr>
        <w:t xml:space="preserve">rerata </w:t>
      </w:r>
      <w:r w:rsidR="00AC3FC4" w:rsidRPr="002D67E1">
        <w:rPr>
          <w:color w:val="000000" w:themeColor="text1"/>
        </w:rPr>
        <w:t>buku permainan</w:t>
      </w:r>
      <w:r w:rsidR="00861C51" w:rsidRPr="002D67E1">
        <w:rPr>
          <w:color w:val="000000" w:themeColor="text1"/>
        </w:rPr>
        <w:t xml:space="preserve"> </w:t>
      </w:r>
      <w:r w:rsidR="00AC3FC4" w:rsidRPr="002D67E1">
        <w:rPr>
          <w:color w:val="000000" w:themeColor="text1"/>
        </w:rPr>
        <w:t>tradisional</w:t>
      </w:r>
      <w:r w:rsidR="003407AE" w:rsidRPr="002D67E1">
        <w:rPr>
          <w:color w:val="000000" w:themeColor="text1"/>
        </w:rPr>
        <w:t xml:space="preserve"> </w:t>
      </w:r>
      <w:r w:rsidR="00AE2231" w:rsidRPr="002D67E1">
        <w:rPr>
          <w:color w:val="000000" w:themeColor="text1"/>
        </w:rPr>
        <w:t>ialah 3,8</w:t>
      </w:r>
      <w:r w:rsidR="00B57FC2" w:rsidRPr="002D67E1">
        <w:rPr>
          <w:color w:val="000000" w:themeColor="text1"/>
        </w:rPr>
        <w:t xml:space="preserve">9. Artinya, buku tersebut memiliki kelayakan yang </w:t>
      </w:r>
      <w:r w:rsidR="00AE2231" w:rsidRPr="002D67E1">
        <w:rPr>
          <w:color w:val="000000" w:themeColor="text1"/>
        </w:rPr>
        <w:t xml:space="preserve"> ”Sangat Baik”, </w:t>
      </w:r>
      <w:r w:rsidR="00B74B21" w:rsidRPr="002D67E1">
        <w:rPr>
          <w:color w:val="000000" w:themeColor="text1"/>
        </w:rPr>
        <w:t xml:space="preserve">dan </w:t>
      </w:r>
      <w:r w:rsidR="00AE2231" w:rsidRPr="002D67E1">
        <w:rPr>
          <w:color w:val="000000" w:themeColor="text1"/>
        </w:rPr>
        <w:t xml:space="preserve">”Tidak Perlu Revisi”. </w:t>
      </w:r>
      <w:r w:rsidR="00382E9B" w:rsidRPr="002D67E1">
        <w:rPr>
          <w:color w:val="000000" w:themeColor="text1"/>
        </w:rPr>
        <w:t xml:space="preserve">Kemudian, </w:t>
      </w:r>
      <w:r w:rsidR="00795684" w:rsidRPr="002D67E1">
        <w:rPr>
          <w:color w:val="000000" w:themeColor="text1"/>
        </w:rPr>
        <w:t xml:space="preserve"> </w:t>
      </w:r>
      <w:r w:rsidR="00382E9B" w:rsidRPr="002D67E1">
        <w:rPr>
          <w:color w:val="000000" w:themeColor="text1"/>
        </w:rPr>
        <w:t>langkah</w:t>
      </w:r>
      <w:r w:rsidR="00795684" w:rsidRPr="002D67E1">
        <w:rPr>
          <w:color w:val="000000" w:themeColor="text1"/>
        </w:rPr>
        <w:t xml:space="preserve"> </w:t>
      </w:r>
      <w:r w:rsidR="00795684" w:rsidRPr="002D67E1">
        <w:rPr>
          <w:i/>
          <w:iCs/>
          <w:color w:val="000000" w:themeColor="text1"/>
        </w:rPr>
        <w:t>implement</w:t>
      </w:r>
      <w:r w:rsidR="00795684" w:rsidRPr="002D67E1">
        <w:rPr>
          <w:color w:val="000000" w:themeColor="text1"/>
        </w:rPr>
        <w:t xml:space="preserve">. </w:t>
      </w:r>
      <w:r w:rsidR="0069084A" w:rsidRPr="002D67E1">
        <w:rPr>
          <w:color w:val="000000" w:themeColor="text1"/>
        </w:rPr>
        <w:t xml:space="preserve">Melalui langkah </w:t>
      </w:r>
      <w:r w:rsidR="0069084A" w:rsidRPr="002D67E1">
        <w:rPr>
          <w:i/>
          <w:iCs/>
          <w:color w:val="000000" w:themeColor="text1"/>
        </w:rPr>
        <w:t>implement</w:t>
      </w:r>
      <w:r w:rsidR="0069084A" w:rsidRPr="002D67E1">
        <w:rPr>
          <w:color w:val="000000" w:themeColor="text1"/>
        </w:rPr>
        <w:t xml:space="preserve">, </w:t>
      </w:r>
      <w:r w:rsidR="00217660" w:rsidRPr="002D67E1">
        <w:rPr>
          <w:color w:val="000000" w:themeColor="text1"/>
        </w:rPr>
        <w:t>melakukan ujicoba dengan batasan jumlah  anak</w:t>
      </w:r>
      <w:r w:rsidR="0069084A" w:rsidRPr="002D67E1">
        <w:rPr>
          <w:color w:val="000000" w:themeColor="text1"/>
        </w:rPr>
        <w:t xml:space="preserve"> </w:t>
      </w:r>
      <w:r w:rsidR="00217660" w:rsidRPr="002D67E1">
        <w:rPr>
          <w:color w:val="000000" w:themeColor="text1"/>
        </w:rPr>
        <w:t>yaitu</w:t>
      </w:r>
      <w:r w:rsidR="0069084A" w:rsidRPr="002D67E1">
        <w:rPr>
          <w:color w:val="000000" w:themeColor="text1"/>
        </w:rPr>
        <w:t xml:space="preserve"> anak-anak berusia 7-9 tahun yang bergender laki-laki dan perempuan </w:t>
      </w:r>
      <w:r w:rsidR="00684AF1" w:rsidRPr="002D67E1">
        <w:rPr>
          <w:color w:val="000000" w:themeColor="text1"/>
        </w:rPr>
        <w:t>dan</w:t>
      </w:r>
      <w:r w:rsidR="0069084A" w:rsidRPr="002D67E1">
        <w:rPr>
          <w:color w:val="000000" w:themeColor="text1"/>
        </w:rPr>
        <w:t xml:space="preserve"> masing-masing berjumlah empat anak</w:t>
      </w:r>
      <w:r w:rsidR="00684AF1" w:rsidRPr="002D67E1">
        <w:rPr>
          <w:color w:val="000000" w:themeColor="text1"/>
        </w:rPr>
        <w:t xml:space="preserve">. Lokasi penelitian terletak di suatu SD yang berada di Kecamatan Minggir, Kabupaten Sleman, Yogyakarta. </w:t>
      </w:r>
      <w:r w:rsidR="000C0AD4" w:rsidRPr="002D67E1">
        <w:rPr>
          <w:color w:val="000000" w:themeColor="text1"/>
        </w:rPr>
        <w:t xml:space="preserve">Hal yang harus dilakukan anak sebelum bermain lima permainan tradisional </w:t>
      </w:r>
      <w:r w:rsidR="000C0AD4" w:rsidRPr="002D67E1">
        <w:rPr>
          <w:color w:val="000000" w:themeColor="text1"/>
        </w:rPr>
        <w:t xml:space="preserve">ialah mengerjakan </w:t>
      </w:r>
      <w:r w:rsidR="000C0AD4" w:rsidRPr="002D67E1">
        <w:rPr>
          <w:i/>
          <w:iCs/>
          <w:color w:val="000000" w:themeColor="text1"/>
        </w:rPr>
        <w:t>pretest</w:t>
      </w:r>
      <w:r w:rsidR="00663432" w:rsidRPr="002D67E1">
        <w:rPr>
          <w:color w:val="000000" w:themeColor="text1"/>
        </w:rPr>
        <w:t>. Setiap anak selesai bermain satu permainan tradisional</w:t>
      </w:r>
      <w:r w:rsidR="007D2113" w:rsidRPr="002D67E1">
        <w:rPr>
          <w:color w:val="000000" w:themeColor="text1"/>
        </w:rPr>
        <w:t xml:space="preserve">, anak diarahkan untuk mengerjakan latihan soal. </w:t>
      </w:r>
      <w:r w:rsidR="00663432" w:rsidRPr="002D67E1">
        <w:rPr>
          <w:color w:val="000000" w:themeColor="text1"/>
        </w:rPr>
        <w:t xml:space="preserve">Setelah </w:t>
      </w:r>
      <w:r w:rsidR="002056DD" w:rsidRPr="002D67E1">
        <w:rPr>
          <w:color w:val="000000" w:themeColor="text1"/>
        </w:rPr>
        <w:t xml:space="preserve">anak </w:t>
      </w:r>
      <w:r w:rsidR="00663432" w:rsidRPr="002D67E1">
        <w:rPr>
          <w:color w:val="000000" w:themeColor="text1"/>
        </w:rPr>
        <w:t xml:space="preserve">selesai </w:t>
      </w:r>
      <w:r w:rsidR="002056DD" w:rsidRPr="002D67E1">
        <w:rPr>
          <w:color w:val="000000" w:themeColor="text1"/>
        </w:rPr>
        <w:t>melaksanakan</w:t>
      </w:r>
      <w:r w:rsidR="00663432" w:rsidRPr="002D67E1">
        <w:rPr>
          <w:color w:val="000000" w:themeColor="text1"/>
        </w:rPr>
        <w:t xml:space="preserve"> seluruh rangkaian kegiatan lima permainan tradisional, </w:t>
      </w:r>
      <w:r w:rsidR="002056DD" w:rsidRPr="002D67E1">
        <w:rPr>
          <w:color w:val="000000" w:themeColor="text1"/>
        </w:rPr>
        <w:t xml:space="preserve">anak diarahkan untuk mengerjakan </w:t>
      </w:r>
      <w:r w:rsidR="002056DD" w:rsidRPr="002D67E1">
        <w:rPr>
          <w:i/>
          <w:iCs/>
          <w:color w:val="000000" w:themeColor="text1"/>
        </w:rPr>
        <w:t>posttes</w:t>
      </w:r>
      <w:r w:rsidR="005C7CB1" w:rsidRPr="002D67E1">
        <w:rPr>
          <w:i/>
          <w:iCs/>
          <w:color w:val="000000" w:themeColor="text1"/>
        </w:rPr>
        <w:t xml:space="preserve">t. </w:t>
      </w:r>
      <w:r w:rsidR="005C7CB1" w:rsidRPr="002D67E1">
        <w:rPr>
          <w:color w:val="000000" w:themeColor="text1"/>
        </w:rPr>
        <w:t>Berikut rerata latihan soal yang dikerjakan anak</w:t>
      </w:r>
      <w:r w:rsidR="007C311F" w:rsidRPr="002D67E1">
        <w:rPr>
          <w:color w:val="000000" w:themeColor="text1"/>
        </w:rPr>
        <w:t>.</w:t>
      </w:r>
      <w:r w:rsidR="00A87C85" w:rsidRPr="002D67E1">
        <w:rPr>
          <w:noProof/>
          <w:color w:val="000000" w:themeColor="text1"/>
        </w:rPr>
        <w:t xml:space="preserve"> </w:t>
      </w:r>
    </w:p>
    <w:p w14:paraId="3192B316" w14:textId="460DDC28" w:rsidR="007A59A2" w:rsidRPr="002D67E1" w:rsidRDefault="007A59A2" w:rsidP="00D02F69">
      <w:pPr>
        <w:pStyle w:val="ISI"/>
        <w:suppressAutoHyphens/>
        <w:ind w:right="8" w:firstLine="0"/>
        <w:rPr>
          <w:b/>
          <w:bCs/>
          <w:color w:val="000000" w:themeColor="text1"/>
        </w:rPr>
        <w:sectPr w:rsidR="007A59A2" w:rsidRPr="002D67E1" w:rsidSect="00D21F9B">
          <w:type w:val="continuous"/>
          <w:pgSz w:w="11907" w:h="16839" w:code="9"/>
          <w:pgMar w:top="1440" w:right="1008" w:bottom="1440" w:left="1699" w:header="720" w:footer="0" w:gutter="0"/>
          <w:cols w:num="2" w:space="387"/>
          <w:docGrid w:linePitch="360"/>
        </w:sectPr>
      </w:pPr>
      <w:r w:rsidRPr="002D67E1">
        <w:rPr>
          <w:noProof/>
          <w:color w:val="000000" w:themeColor="text1"/>
        </w:rPr>
        <w:drawing>
          <wp:inline distT="0" distB="0" distL="0" distR="0" wp14:anchorId="574D1860" wp14:editId="5E1FD1C4">
            <wp:extent cx="2762250" cy="20819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149" t="27250" r="47231" b="11586"/>
                    <a:stretch/>
                  </pic:blipFill>
                  <pic:spPr bwMode="auto">
                    <a:xfrm>
                      <a:off x="0" y="0"/>
                      <a:ext cx="2774846" cy="2091488"/>
                    </a:xfrm>
                    <a:prstGeom prst="rect">
                      <a:avLst/>
                    </a:prstGeom>
                    <a:ln>
                      <a:noFill/>
                    </a:ln>
                    <a:extLst>
                      <a:ext uri="{53640926-AAD7-44D8-BBD7-CCE9431645EC}">
                        <a14:shadowObscured xmlns:a14="http://schemas.microsoft.com/office/drawing/2010/main"/>
                      </a:ext>
                    </a:extLst>
                  </pic:spPr>
                </pic:pic>
              </a:graphicData>
            </a:graphic>
          </wp:inline>
        </w:drawing>
      </w:r>
    </w:p>
    <w:p w14:paraId="4E8373F0" w14:textId="77777777" w:rsidR="008C1E72" w:rsidRPr="002D67E1" w:rsidRDefault="008C1E72" w:rsidP="00D02F69">
      <w:pPr>
        <w:pStyle w:val="ISI"/>
        <w:suppressAutoHyphens/>
        <w:ind w:right="8" w:firstLine="0"/>
        <w:rPr>
          <w:noProof/>
          <w:color w:val="000000" w:themeColor="text1"/>
        </w:rPr>
      </w:pPr>
    </w:p>
    <w:p w14:paraId="4CDF15D7" w14:textId="42082BC1" w:rsidR="002D5269" w:rsidRPr="002D67E1" w:rsidRDefault="008C1E72" w:rsidP="00D02F69">
      <w:pPr>
        <w:pStyle w:val="ISI"/>
        <w:suppressAutoHyphens/>
        <w:ind w:right="8" w:firstLine="0"/>
        <w:rPr>
          <w:i/>
          <w:iCs/>
          <w:color w:val="000000" w:themeColor="text1"/>
        </w:rPr>
      </w:pPr>
      <w:r w:rsidRPr="002D67E1">
        <w:rPr>
          <w:noProof/>
          <w:color w:val="000000" w:themeColor="text1"/>
        </w:rPr>
        <w:drawing>
          <wp:inline distT="0" distB="0" distL="0" distR="0" wp14:anchorId="523113F6" wp14:editId="2F7058DC">
            <wp:extent cx="2733675" cy="23278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022" t="24224" r="39401" b="9769"/>
                    <a:stretch/>
                  </pic:blipFill>
                  <pic:spPr bwMode="auto">
                    <a:xfrm>
                      <a:off x="0" y="0"/>
                      <a:ext cx="2735788" cy="2329694"/>
                    </a:xfrm>
                    <a:prstGeom prst="rect">
                      <a:avLst/>
                    </a:prstGeom>
                    <a:ln>
                      <a:noFill/>
                    </a:ln>
                    <a:extLst>
                      <a:ext uri="{53640926-AAD7-44D8-BBD7-CCE9431645EC}">
                        <a14:shadowObscured xmlns:a14="http://schemas.microsoft.com/office/drawing/2010/main"/>
                      </a:ext>
                    </a:extLst>
                  </pic:spPr>
                </pic:pic>
              </a:graphicData>
            </a:graphic>
          </wp:inline>
        </w:drawing>
      </w:r>
    </w:p>
    <w:p w14:paraId="324C91C2" w14:textId="320B424E" w:rsidR="00ED4C9F" w:rsidRPr="002D67E1" w:rsidRDefault="007E56AF" w:rsidP="00BD41FE">
      <w:pPr>
        <w:pStyle w:val="ISI"/>
        <w:suppressAutoHyphens/>
        <w:ind w:right="6" w:firstLine="720"/>
        <w:rPr>
          <w:color w:val="000000" w:themeColor="text1"/>
        </w:rPr>
      </w:pPr>
      <w:r w:rsidRPr="002D67E1">
        <w:rPr>
          <w:color w:val="000000" w:themeColor="text1"/>
        </w:rPr>
        <w:t>Melalui gambar grafik rerata latihan soal, dapat dipahami bahwa perm</w:t>
      </w:r>
      <w:r w:rsidR="0056649C" w:rsidRPr="002D67E1">
        <w:rPr>
          <w:color w:val="000000" w:themeColor="text1"/>
        </w:rPr>
        <w:t>a</w:t>
      </w:r>
      <w:r w:rsidRPr="002D67E1">
        <w:rPr>
          <w:color w:val="000000" w:themeColor="text1"/>
        </w:rPr>
        <w:t xml:space="preserve">inan </w:t>
      </w:r>
      <w:r w:rsidR="007518B0" w:rsidRPr="002D67E1">
        <w:rPr>
          <w:i/>
          <w:iCs/>
          <w:color w:val="000000" w:themeColor="text1"/>
        </w:rPr>
        <w:t>Nokadende Sor</w:t>
      </w:r>
      <w:r w:rsidR="00475823" w:rsidRPr="002D67E1">
        <w:rPr>
          <w:i/>
          <w:iCs/>
          <w:color w:val="000000" w:themeColor="text1"/>
        </w:rPr>
        <w:t>ong</w:t>
      </w:r>
      <w:r w:rsidR="00475823" w:rsidRPr="002D67E1">
        <w:rPr>
          <w:color w:val="000000" w:themeColor="text1"/>
        </w:rPr>
        <w:t xml:space="preserve"> dari Sul</w:t>
      </w:r>
      <w:r w:rsidR="00F67182" w:rsidRPr="002D67E1">
        <w:rPr>
          <w:color w:val="000000" w:themeColor="text1"/>
        </w:rPr>
        <w:t>a</w:t>
      </w:r>
      <w:r w:rsidR="00475823" w:rsidRPr="002D67E1">
        <w:rPr>
          <w:color w:val="000000" w:themeColor="text1"/>
        </w:rPr>
        <w:t xml:space="preserve">wesi Tenggara </w:t>
      </w:r>
      <w:r w:rsidR="007518B0" w:rsidRPr="002D67E1">
        <w:rPr>
          <w:color w:val="000000" w:themeColor="text1"/>
        </w:rPr>
        <w:t xml:space="preserve">memperoleh rerata skor tertinggi yaitu 39,13. Permainan </w:t>
      </w:r>
      <w:r w:rsidR="007518B0" w:rsidRPr="002D67E1">
        <w:rPr>
          <w:i/>
          <w:iCs/>
          <w:color w:val="000000" w:themeColor="text1"/>
        </w:rPr>
        <w:t>Erdeger</w:t>
      </w:r>
      <w:r w:rsidR="007518B0" w:rsidRPr="002D67E1">
        <w:rPr>
          <w:color w:val="000000" w:themeColor="text1"/>
        </w:rPr>
        <w:t xml:space="preserve"> </w:t>
      </w:r>
      <w:r w:rsidR="00475823" w:rsidRPr="002D67E1">
        <w:rPr>
          <w:color w:val="000000" w:themeColor="text1"/>
        </w:rPr>
        <w:t>dari Sumatera Utara</w:t>
      </w:r>
      <w:r w:rsidR="00E843C9" w:rsidRPr="002D67E1">
        <w:rPr>
          <w:color w:val="000000" w:themeColor="text1"/>
        </w:rPr>
        <w:t xml:space="preserve"> </w:t>
      </w:r>
      <w:r w:rsidR="007518B0" w:rsidRPr="002D67E1">
        <w:rPr>
          <w:color w:val="000000" w:themeColor="text1"/>
        </w:rPr>
        <w:t>memperoleh skor terendah yaitu 30,00</w:t>
      </w:r>
      <w:r w:rsidR="00475823" w:rsidRPr="002D67E1">
        <w:rPr>
          <w:color w:val="000000" w:themeColor="text1"/>
        </w:rPr>
        <w:t>. Be</w:t>
      </w:r>
      <w:r w:rsidR="009965F4" w:rsidRPr="002D67E1">
        <w:rPr>
          <w:color w:val="000000" w:themeColor="text1"/>
        </w:rPr>
        <w:t xml:space="preserve">rbagai </w:t>
      </w:r>
      <w:r w:rsidR="00475823" w:rsidRPr="002D67E1">
        <w:rPr>
          <w:color w:val="000000" w:themeColor="text1"/>
        </w:rPr>
        <w:t>hal penting yang terjadi selama kegiatan implementasi permainan tradisional</w:t>
      </w:r>
      <w:r w:rsidR="009965F4" w:rsidRPr="002D67E1">
        <w:rPr>
          <w:color w:val="000000" w:themeColor="text1"/>
        </w:rPr>
        <w:t xml:space="preserve"> seperti </w:t>
      </w:r>
      <w:r w:rsidR="000E51FB" w:rsidRPr="002D67E1">
        <w:rPr>
          <w:color w:val="000000" w:themeColor="text1"/>
        </w:rPr>
        <w:t>pembicaraan yang dilakukan oleh anak-anak</w:t>
      </w:r>
      <w:r w:rsidR="009965F4" w:rsidRPr="002D67E1">
        <w:rPr>
          <w:color w:val="000000" w:themeColor="text1"/>
        </w:rPr>
        <w:t xml:space="preserve">, kejadian </w:t>
      </w:r>
      <w:r w:rsidR="00FF4131" w:rsidRPr="002D67E1">
        <w:rPr>
          <w:color w:val="000000" w:themeColor="text1"/>
        </w:rPr>
        <w:t>yang membuat anak-anak dan peneliti terkesan</w:t>
      </w:r>
      <w:r w:rsidR="009965F4" w:rsidRPr="002D67E1">
        <w:rPr>
          <w:color w:val="000000" w:themeColor="text1"/>
        </w:rPr>
        <w:t>, berbaga</w:t>
      </w:r>
      <w:r w:rsidR="000E51FB" w:rsidRPr="002D67E1">
        <w:rPr>
          <w:color w:val="000000" w:themeColor="text1"/>
        </w:rPr>
        <w:t>i</w:t>
      </w:r>
      <w:r w:rsidR="009965F4" w:rsidRPr="002D67E1">
        <w:rPr>
          <w:color w:val="000000" w:themeColor="text1"/>
        </w:rPr>
        <w:t xml:space="preserve"> </w:t>
      </w:r>
      <w:r w:rsidR="00FF4131" w:rsidRPr="002D67E1">
        <w:rPr>
          <w:color w:val="000000" w:themeColor="text1"/>
        </w:rPr>
        <w:t xml:space="preserve">afeksi </w:t>
      </w:r>
      <w:r w:rsidR="009965F4" w:rsidRPr="002D67E1">
        <w:rPr>
          <w:color w:val="000000" w:themeColor="text1"/>
        </w:rPr>
        <w:t xml:space="preserve">yang mengarah pada </w:t>
      </w:r>
      <w:r w:rsidR="00FF4131" w:rsidRPr="002D67E1">
        <w:rPr>
          <w:color w:val="000000" w:themeColor="text1"/>
        </w:rPr>
        <w:t>berkembangnya karakter anak</w:t>
      </w:r>
      <w:r w:rsidR="002C3EBC" w:rsidRPr="002D67E1">
        <w:rPr>
          <w:color w:val="000000" w:themeColor="text1"/>
        </w:rPr>
        <w:t xml:space="preserve"> </w:t>
      </w:r>
      <w:r w:rsidR="00FF4131" w:rsidRPr="002D67E1">
        <w:rPr>
          <w:color w:val="000000" w:themeColor="text1"/>
        </w:rPr>
        <w:t xml:space="preserve"> </w:t>
      </w:r>
      <w:r w:rsidR="00FF4131" w:rsidRPr="002D67E1">
        <w:rPr>
          <w:color w:val="000000" w:themeColor="text1"/>
        </w:rPr>
        <w:t>dalam hal senang belajar</w:t>
      </w:r>
      <w:r w:rsidR="00475823" w:rsidRPr="002D67E1">
        <w:rPr>
          <w:color w:val="000000" w:themeColor="text1"/>
        </w:rPr>
        <w:t>, peneliti</w:t>
      </w:r>
      <w:r w:rsidR="009965F4" w:rsidRPr="002D67E1">
        <w:rPr>
          <w:color w:val="000000" w:themeColor="text1"/>
        </w:rPr>
        <w:t xml:space="preserve"> mencatatnya pada </w:t>
      </w:r>
      <w:r w:rsidR="009965F4" w:rsidRPr="002D67E1">
        <w:rPr>
          <w:i/>
          <w:iCs/>
          <w:color w:val="000000" w:themeColor="text1"/>
        </w:rPr>
        <w:t>logbook</w:t>
      </w:r>
      <w:r w:rsidR="009965F4" w:rsidRPr="002D67E1">
        <w:rPr>
          <w:color w:val="000000" w:themeColor="text1"/>
        </w:rPr>
        <w:t xml:space="preserve">. </w:t>
      </w:r>
      <w:r w:rsidR="00F67182" w:rsidRPr="002D67E1">
        <w:rPr>
          <w:color w:val="000000" w:themeColor="text1"/>
        </w:rPr>
        <w:t xml:space="preserve">Berikut gambar grafik </w:t>
      </w:r>
      <w:r w:rsidR="00F67182" w:rsidRPr="002D67E1">
        <w:rPr>
          <w:i/>
          <w:iCs/>
          <w:color w:val="000000" w:themeColor="text1"/>
        </w:rPr>
        <w:t>pretest</w:t>
      </w:r>
      <w:r w:rsidR="00F67182" w:rsidRPr="002D67E1">
        <w:rPr>
          <w:color w:val="000000" w:themeColor="text1"/>
        </w:rPr>
        <w:t xml:space="preserve"> dan </w:t>
      </w:r>
      <w:r w:rsidR="00F67182" w:rsidRPr="002D67E1">
        <w:rPr>
          <w:i/>
          <w:iCs/>
          <w:color w:val="000000" w:themeColor="text1"/>
        </w:rPr>
        <w:t>posttest</w:t>
      </w:r>
      <w:r w:rsidR="00F67182" w:rsidRPr="002D67E1">
        <w:rPr>
          <w:color w:val="000000" w:themeColor="text1"/>
        </w:rPr>
        <w:t xml:space="preserve"> yang dikerjakan anak. </w:t>
      </w:r>
    </w:p>
    <w:p w14:paraId="39AEDFBB" w14:textId="78780948" w:rsidR="00271E48" w:rsidRPr="002D67E1" w:rsidRDefault="00EC0333" w:rsidP="00857EB2">
      <w:pPr>
        <w:pStyle w:val="ISI"/>
        <w:suppressAutoHyphens/>
        <w:ind w:right="8" w:firstLine="720"/>
        <w:rPr>
          <w:color w:val="000000" w:themeColor="text1"/>
        </w:rPr>
      </w:pPr>
      <w:r w:rsidRPr="002D67E1">
        <w:rPr>
          <w:color w:val="000000" w:themeColor="text1"/>
        </w:rPr>
        <w:t xml:space="preserve">Melalui </w:t>
      </w:r>
      <w:r w:rsidR="00857EB2" w:rsidRPr="002D67E1">
        <w:rPr>
          <w:color w:val="000000" w:themeColor="text1"/>
        </w:rPr>
        <w:t>grafik tersebut</w:t>
      </w:r>
      <w:r w:rsidRPr="002D67E1">
        <w:rPr>
          <w:color w:val="000000" w:themeColor="text1"/>
        </w:rPr>
        <w:t xml:space="preserve">, dapat dipahami bahwa </w:t>
      </w:r>
      <w:r w:rsidR="009B61F0" w:rsidRPr="002D67E1">
        <w:rPr>
          <w:color w:val="000000" w:themeColor="text1"/>
        </w:rPr>
        <w:t xml:space="preserve">skor </w:t>
      </w:r>
      <w:r w:rsidR="005331AF" w:rsidRPr="002D67E1">
        <w:rPr>
          <w:i/>
          <w:iCs/>
          <w:color w:val="000000" w:themeColor="text1"/>
        </w:rPr>
        <w:t xml:space="preserve">pretest </w:t>
      </w:r>
      <w:r w:rsidR="005331AF" w:rsidRPr="002D67E1">
        <w:rPr>
          <w:color w:val="000000" w:themeColor="text1"/>
        </w:rPr>
        <w:t xml:space="preserve">dengan </w:t>
      </w:r>
      <w:r w:rsidR="009B61F0" w:rsidRPr="002D67E1">
        <w:rPr>
          <w:color w:val="000000" w:themeColor="text1"/>
        </w:rPr>
        <w:t xml:space="preserve">rerata 2,50, sedangkan skor </w:t>
      </w:r>
      <w:r w:rsidR="005331AF" w:rsidRPr="002D67E1">
        <w:rPr>
          <w:i/>
          <w:iCs/>
          <w:color w:val="000000" w:themeColor="text1"/>
        </w:rPr>
        <w:t>posttest</w:t>
      </w:r>
      <w:r w:rsidR="005331AF" w:rsidRPr="002D67E1">
        <w:rPr>
          <w:color w:val="000000" w:themeColor="text1"/>
        </w:rPr>
        <w:t xml:space="preserve"> dengan </w:t>
      </w:r>
      <w:r w:rsidR="009B61F0" w:rsidRPr="002D67E1">
        <w:rPr>
          <w:color w:val="000000" w:themeColor="text1"/>
        </w:rPr>
        <w:t>rerata 3</w:t>
      </w:r>
      <w:r w:rsidR="005331AF" w:rsidRPr="002D67E1">
        <w:rPr>
          <w:color w:val="000000" w:themeColor="text1"/>
        </w:rPr>
        <w:t>,</w:t>
      </w:r>
      <w:r w:rsidR="009B61F0" w:rsidRPr="002D67E1">
        <w:rPr>
          <w:color w:val="000000" w:themeColor="text1"/>
        </w:rPr>
        <w:t xml:space="preserve">71. Artinya, </w:t>
      </w:r>
      <w:r w:rsidR="00F254BA" w:rsidRPr="002D67E1">
        <w:rPr>
          <w:color w:val="000000" w:themeColor="text1"/>
        </w:rPr>
        <w:t xml:space="preserve">terjadi kemajuan yang positif antara </w:t>
      </w:r>
      <w:r w:rsidR="00F254BA" w:rsidRPr="002D67E1">
        <w:rPr>
          <w:i/>
          <w:iCs/>
          <w:color w:val="000000" w:themeColor="text1"/>
        </w:rPr>
        <w:t xml:space="preserve">pretest </w:t>
      </w:r>
      <w:r w:rsidR="00F254BA" w:rsidRPr="002D67E1">
        <w:rPr>
          <w:color w:val="000000" w:themeColor="text1"/>
        </w:rPr>
        <w:t xml:space="preserve">ke </w:t>
      </w:r>
      <w:r w:rsidR="00F254BA" w:rsidRPr="002D67E1">
        <w:rPr>
          <w:i/>
          <w:iCs/>
          <w:color w:val="000000" w:themeColor="text1"/>
        </w:rPr>
        <w:t>posttest.</w:t>
      </w:r>
      <w:r w:rsidR="00F254BA" w:rsidRPr="002D67E1">
        <w:rPr>
          <w:color w:val="000000" w:themeColor="text1"/>
        </w:rPr>
        <w:t xml:space="preserve"> </w:t>
      </w:r>
      <w:r w:rsidR="001662A2" w:rsidRPr="002D67E1">
        <w:rPr>
          <w:color w:val="000000" w:themeColor="text1"/>
        </w:rPr>
        <w:t>Kemajuan tersebut sebesar 85,14%. Selanjutnya, menghitung kenormalan penyebaran data</w:t>
      </w:r>
      <w:r w:rsidR="0006646F" w:rsidRPr="002D67E1">
        <w:rPr>
          <w:color w:val="000000" w:themeColor="text1"/>
        </w:rPr>
        <w:t xml:space="preserve">. </w:t>
      </w:r>
      <w:r w:rsidR="0006646F" w:rsidRPr="002D67E1">
        <w:rPr>
          <w:i/>
          <w:iCs/>
          <w:color w:val="000000" w:themeColor="text1"/>
        </w:rPr>
        <w:t>Shapiro Wilk Test</w:t>
      </w:r>
      <w:r w:rsidR="0006646F" w:rsidRPr="002D67E1">
        <w:rPr>
          <w:color w:val="000000" w:themeColor="text1"/>
        </w:rPr>
        <w:t xml:space="preserve"> menjadi teknik yang digunakan untuk menghitung kenormalan penyebaran data. </w:t>
      </w:r>
      <w:r w:rsidR="00BC67AD" w:rsidRPr="002D67E1">
        <w:rPr>
          <w:color w:val="000000" w:themeColor="text1"/>
        </w:rPr>
        <w:t xml:space="preserve">Petunjuk adanya data yang normal ialah </w:t>
      </w:r>
      <w:r w:rsidR="00BC67AD" w:rsidRPr="002D67E1">
        <w:rPr>
          <w:i/>
          <w:iCs/>
          <w:color w:val="000000" w:themeColor="text1"/>
        </w:rPr>
        <w:t>p</w:t>
      </w:r>
      <w:r w:rsidR="00BC67AD" w:rsidRPr="002D67E1">
        <w:rPr>
          <w:color w:val="000000" w:themeColor="text1"/>
        </w:rPr>
        <w:t>&gt;0,05</w:t>
      </w:r>
      <w:r w:rsidR="00215966" w:rsidRPr="002D67E1">
        <w:rPr>
          <w:color w:val="000000" w:themeColor="text1"/>
        </w:rPr>
        <w:t xml:space="preserve">. </w:t>
      </w:r>
      <w:r w:rsidR="003629E8" w:rsidRPr="002D67E1">
        <w:rPr>
          <w:color w:val="000000" w:themeColor="text1"/>
        </w:rPr>
        <w:t xml:space="preserve">Penggunaan metode untuk menganalisa data ialah statistik parametrik. Tekniknya menggunakan </w:t>
      </w:r>
      <w:r w:rsidR="003629E8" w:rsidRPr="002D67E1">
        <w:rPr>
          <w:i/>
          <w:iCs/>
          <w:color w:val="000000" w:themeColor="text1"/>
        </w:rPr>
        <w:t>paired samples t-test</w:t>
      </w:r>
      <w:r w:rsidR="003629E8" w:rsidRPr="002D67E1">
        <w:rPr>
          <w:color w:val="000000" w:themeColor="text1"/>
        </w:rPr>
        <w:t>.</w:t>
      </w:r>
    </w:p>
    <w:p w14:paraId="30592A62" w14:textId="2B85B553" w:rsidR="007B4993" w:rsidRPr="002D67E1" w:rsidRDefault="00271E48" w:rsidP="007B4993">
      <w:pPr>
        <w:pStyle w:val="ISI"/>
        <w:suppressAutoHyphens/>
        <w:ind w:right="8" w:firstLine="0"/>
        <w:rPr>
          <w:color w:val="000000" w:themeColor="text1"/>
        </w:rPr>
      </w:pPr>
      <w:r w:rsidRPr="002D67E1">
        <w:rPr>
          <w:noProof/>
          <w:color w:val="000000" w:themeColor="text1"/>
        </w:rPr>
        <w:drawing>
          <wp:inline distT="0" distB="0" distL="0" distR="0" wp14:anchorId="34BB3855" wp14:editId="4B9E8E40">
            <wp:extent cx="3025903" cy="14478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341" t="25434" r="12506" b="14008"/>
                    <a:stretch/>
                  </pic:blipFill>
                  <pic:spPr bwMode="auto">
                    <a:xfrm>
                      <a:off x="0" y="0"/>
                      <a:ext cx="3034626" cy="1451974"/>
                    </a:xfrm>
                    <a:prstGeom prst="rect">
                      <a:avLst/>
                    </a:prstGeom>
                    <a:ln>
                      <a:noFill/>
                    </a:ln>
                    <a:extLst>
                      <a:ext uri="{53640926-AAD7-44D8-BBD7-CCE9431645EC}">
                        <a14:shadowObscured xmlns:a14="http://schemas.microsoft.com/office/drawing/2010/main"/>
                      </a:ext>
                    </a:extLst>
                  </pic:spPr>
                </pic:pic>
              </a:graphicData>
            </a:graphic>
          </wp:inline>
        </w:drawing>
      </w:r>
    </w:p>
    <w:p w14:paraId="36E6FAA3" w14:textId="1A7DB140" w:rsidR="00493692" w:rsidRPr="002D67E1" w:rsidRDefault="009F5B51" w:rsidP="00017DDF">
      <w:pPr>
        <w:pStyle w:val="NoSpacing"/>
        <w:spacing w:line="276" w:lineRule="auto"/>
        <w:ind w:left="-142" w:firstLine="862"/>
        <w:rPr>
          <w:rFonts w:ascii="Calisto MT" w:hAnsi="Calisto MT"/>
          <w:color w:val="000000" w:themeColor="text1"/>
          <w:lang w:val="en-US"/>
        </w:rPr>
      </w:pPr>
      <w:r w:rsidRPr="002D67E1">
        <w:rPr>
          <w:rFonts w:ascii="Calisto MT" w:hAnsi="Calisto MT"/>
          <w:color w:val="000000" w:themeColor="text1"/>
          <w:lang w:val="en-US"/>
        </w:rPr>
        <w:t xml:space="preserve">Melalui tabel tersebut, dapat dipahami bahwa </w:t>
      </w:r>
      <w:r w:rsidR="00161E05" w:rsidRPr="002D67E1">
        <w:rPr>
          <w:rFonts w:ascii="Calisto MT" w:hAnsi="Calisto MT"/>
          <w:i/>
          <w:color w:val="000000" w:themeColor="text1"/>
        </w:rPr>
        <w:t xml:space="preserve">W </w:t>
      </w:r>
      <w:r w:rsidR="00161E05" w:rsidRPr="002D67E1">
        <w:rPr>
          <w:rFonts w:ascii="Calisto MT" w:hAnsi="Calisto MT"/>
          <w:color w:val="000000" w:themeColor="text1"/>
        </w:rPr>
        <w:t xml:space="preserve">(8) = 0,928 dan </w:t>
      </w:r>
      <w:r w:rsidR="00161E05" w:rsidRPr="002D67E1">
        <w:rPr>
          <w:rFonts w:ascii="Calisto MT" w:hAnsi="Calisto MT"/>
          <w:i/>
          <w:color w:val="000000" w:themeColor="text1"/>
        </w:rPr>
        <w:t>p</w:t>
      </w:r>
      <w:r w:rsidR="00161E05" w:rsidRPr="002D67E1">
        <w:rPr>
          <w:rFonts w:ascii="Calisto MT" w:hAnsi="Calisto MT"/>
          <w:color w:val="000000" w:themeColor="text1"/>
        </w:rPr>
        <w:t xml:space="preserve"> = 0,502 (</w:t>
      </w:r>
      <w:r w:rsidR="00161E05" w:rsidRPr="002D67E1">
        <w:rPr>
          <w:rFonts w:ascii="Calisto MT" w:hAnsi="Calisto MT"/>
          <w:i/>
          <w:color w:val="000000" w:themeColor="text1"/>
        </w:rPr>
        <w:t>p</w:t>
      </w:r>
      <w:r w:rsidR="00161E05" w:rsidRPr="002D67E1">
        <w:rPr>
          <w:rFonts w:ascii="Calisto MT" w:hAnsi="Calisto MT"/>
          <w:color w:val="000000" w:themeColor="text1"/>
        </w:rPr>
        <w:t xml:space="preserve"> &gt; 0,05) dan </w:t>
      </w:r>
      <w:r w:rsidR="00161E05" w:rsidRPr="002D67E1">
        <w:rPr>
          <w:rFonts w:ascii="Calisto MT" w:hAnsi="Calisto MT"/>
          <w:i/>
          <w:color w:val="000000" w:themeColor="text1"/>
        </w:rPr>
        <w:lastRenderedPageBreak/>
        <w:t>posttest</w:t>
      </w:r>
      <w:r w:rsidR="00161E05" w:rsidRPr="002D67E1">
        <w:rPr>
          <w:rFonts w:ascii="Calisto MT" w:hAnsi="Calisto MT"/>
          <w:color w:val="000000" w:themeColor="text1"/>
        </w:rPr>
        <w:t xml:space="preserve"> dengan </w:t>
      </w:r>
      <w:r w:rsidR="00161E05" w:rsidRPr="002D67E1">
        <w:rPr>
          <w:rFonts w:ascii="Calisto MT" w:hAnsi="Calisto MT"/>
          <w:i/>
          <w:color w:val="000000" w:themeColor="text1"/>
        </w:rPr>
        <w:t xml:space="preserve">W </w:t>
      </w:r>
      <w:r w:rsidR="00161E05" w:rsidRPr="002D67E1">
        <w:rPr>
          <w:rFonts w:ascii="Calisto MT" w:hAnsi="Calisto MT"/>
          <w:color w:val="000000" w:themeColor="text1"/>
        </w:rPr>
        <w:t xml:space="preserve">(8) = 0,912 dan </w:t>
      </w:r>
      <w:r w:rsidR="00161E05" w:rsidRPr="002D67E1">
        <w:rPr>
          <w:rFonts w:ascii="Calisto MT" w:hAnsi="Calisto MT"/>
          <w:i/>
          <w:color w:val="000000" w:themeColor="text1"/>
        </w:rPr>
        <w:t>p</w:t>
      </w:r>
      <w:r w:rsidR="00161E05" w:rsidRPr="002D67E1">
        <w:rPr>
          <w:rFonts w:ascii="Calisto MT" w:hAnsi="Calisto MT"/>
          <w:color w:val="000000" w:themeColor="text1"/>
        </w:rPr>
        <w:t xml:space="preserve"> = 0,369 (</w:t>
      </w:r>
      <w:r w:rsidR="00161E05" w:rsidRPr="002D67E1">
        <w:rPr>
          <w:rFonts w:ascii="Calisto MT" w:hAnsi="Calisto MT"/>
          <w:i/>
          <w:color w:val="000000" w:themeColor="text1"/>
        </w:rPr>
        <w:t>p</w:t>
      </w:r>
      <w:r w:rsidR="00161E05" w:rsidRPr="002D67E1">
        <w:rPr>
          <w:rFonts w:ascii="Calisto MT" w:hAnsi="Calisto MT"/>
          <w:color w:val="000000" w:themeColor="text1"/>
        </w:rPr>
        <w:t xml:space="preserve"> &gt; 0,05)</w:t>
      </w:r>
      <w:r w:rsidR="00161E05" w:rsidRPr="002D67E1">
        <w:rPr>
          <w:rFonts w:ascii="Calisto MT" w:hAnsi="Calisto MT"/>
          <w:color w:val="000000" w:themeColor="text1"/>
          <w:lang w:val="en-US"/>
        </w:rPr>
        <w:t xml:space="preserve">. Artinya, nilai-nilai itu tidak menunjukkan adanya </w:t>
      </w:r>
      <w:r w:rsidR="008A0281" w:rsidRPr="002D67E1">
        <w:rPr>
          <w:rFonts w:ascii="Calisto MT" w:hAnsi="Calisto MT"/>
          <w:i/>
          <w:iCs/>
          <w:color w:val="000000" w:themeColor="text1"/>
          <w:lang w:val="en-US"/>
        </w:rPr>
        <w:t>significant</w:t>
      </w:r>
      <w:r w:rsidR="0085012A" w:rsidRPr="002D67E1">
        <w:rPr>
          <w:rFonts w:ascii="Calisto MT" w:hAnsi="Calisto MT"/>
          <w:color w:val="000000" w:themeColor="text1"/>
          <w:lang w:val="en-US"/>
        </w:rPr>
        <w:t xml:space="preserve"> dan </w:t>
      </w:r>
      <w:r w:rsidR="0085012A" w:rsidRPr="002D67E1">
        <w:rPr>
          <w:rFonts w:ascii="Calisto MT" w:hAnsi="Calisto MT"/>
          <w:i/>
          <w:iCs/>
          <w:color w:val="000000" w:themeColor="text1"/>
        </w:rPr>
        <w:t>H</w:t>
      </w:r>
      <w:r w:rsidR="0085012A" w:rsidRPr="002D67E1">
        <w:rPr>
          <w:rFonts w:ascii="Calisto MT" w:hAnsi="Calisto MT"/>
          <w:i/>
          <w:iCs/>
          <w:color w:val="000000" w:themeColor="text1"/>
          <w:vertAlign w:val="subscript"/>
        </w:rPr>
        <w:t>0</w:t>
      </w:r>
      <w:r w:rsidR="0085012A" w:rsidRPr="002D67E1">
        <w:rPr>
          <w:rFonts w:ascii="Calisto MT" w:hAnsi="Calisto MT"/>
          <w:i/>
          <w:iCs/>
          <w:color w:val="000000" w:themeColor="text1"/>
          <w:vertAlign w:val="subscript"/>
          <w:lang w:val="en-US"/>
        </w:rPr>
        <w:t xml:space="preserve"> </w:t>
      </w:r>
      <w:r w:rsidR="0085012A" w:rsidRPr="002D67E1">
        <w:rPr>
          <w:rFonts w:ascii="Calisto MT" w:hAnsi="Calisto MT"/>
          <w:color w:val="000000" w:themeColor="text1"/>
          <w:lang w:val="en-US"/>
        </w:rPr>
        <w:t xml:space="preserve">diterima. Maka, </w:t>
      </w:r>
      <w:r w:rsidR="0096780A" w:rsidRPr="002D67E1">
        <w:rPr>
          <w:rFonts w:ascii="Calisto MT" w:hAnsi="Calisto MT"/>
          <w:color w:val="000000" w:themeColor="text1"/>
          <w:lang w:val="en-US"/>
        </w:rPr>
        <w:t xml:space="preserve">terjadi </w:t>
      </w:r>
      <w:r w:rsidR="00576DB0" w:rsidRPr="002D67E1">
        <w:rPr>
          <w:rFonts w:ascii="Calisto MT" w:hAnsi="Calisto MT"/>
          <w:color w:val="000000" w:themeColor="text1"/>
          <w:lang w:val="en-US"/>
        </w:rPr>
        <w:t>kenormalan dalam pendistribusian data.</w:t>
      </w:r>
      <w:r w:rsidR="001030A3" w:rsidRPr="002D67E1">
        <w:rPr>
          <w:rFonts w:ascii="Calisto MT" w:hAnsi="Calisto MT"/>
          <w:color w:val="000000" w:themeColor="text1"/>
          <w:lang w:val="en-US"/>
        </w:rPr>
        <w:t xml:space="preserve"> Selanjutnya, buku yang berisi berbagai permainan peninggalan nenek moyang diuji </w:t>
      </w:r>
      <w:r w:rsidR="00712184" w:rsidRPr="002D67E1">
        <w:rPr>
          <w:rFonts w:ascii="Calisto MT" w:hAnsi="Calisto MT"/>
          <w:i/>
          <w:iCs/>
          <w:color w:val="000000" w:themeColor="text1"/>
          <w:lang w:val="en-US"/>
        </w:rPr>
        <w:t>significant</w:t>
      </w:r>
      <w:r w:rsidR="00712184" w:rsidRPr="002D67E1">
        <w:rPr>
          <w:rFonts w:ascii="Calisto MT" w:hAnsi="Calisto MT"/>
          <w:color w:val="000000" w:themeColor="text1"/>
          <w:lang w:val="en-US"/>
        </w:rPr>
        <w:t xml:space="preserve">. Penggunaan uji </w:t>
      </w:r>
      <w:r w:rsidR="00712184" w:rsidRPr="002D67E1">
        <w:rPr>
          <w:rFonts w:ascii="Calisto MT" w:hAnsi="Calisto MT"/>
          <w:i/>
          <w:iCs/>
          <w:color w:val="000000" w:themeColor="text1"/>
          <w:lang w:val="en-US"/>
        </w:rPr>
        <w:t>significant</w:t>
      </w:r>
      <w:r w:rsidR="00712184" w:rsidRPr="002D67E1">
        <w:rPr>
          <w:rFonts w:ascii="Calisto MT" w:hAnsi="Calisto MT"/>
          <w:color w:val="000000" w:themeColor="text1"/>
          <w:lang w:val="en-US"/>
        </w:rPr>
        <w:t xml:space="preserve"> ialah </w:t>
      </w:r>
      <w:r w:rsidR="00656031" w:rsidRPr="002D67E1">
        <w:rPr>
          <w:rFonts w:ascii="Calisto MT" w:hAnsi="Calisto MT"/>
          <w:i/>
          <w:iCs/>
          <w:color w:val="000000" w:themeColor="text1"/>
        </w:rPr>
        <w:t>pre-experimental tipe one group pretest-posttest design</w:t>
      </w:r>
      <w:r w:rsidR="00656031" w:rsidRPr="002D67E1">
        <w:rPr>
          <w:rFonts w:ascii="Calisto MT" w:hAnsi="Calisto MT"/>
          <w:color w:val="000000" w:themeColor="text1"/>
        </w:rPr>
        <w:t xml:space="preserve"> (Cohen dkk, 2007)</w:t>
      </w:r>
      <w:r w:rsidR="00530DF5" w:rsidRPr="002D67E1">
        <w:rPr>
          <w:rFonts w:ascii="Calisto MT" w:hAnsi="Calisto MT"/>
          <w:color w:val="000000" w:themeColor="text1"/>
          <w:lang w:val="en-US"/>
        </w:rPr>
        <w:t xml:space="preserve">. Hal tersebut bertujuan apakah buku tersebut berpengaruh terhadap karakter yang diteliti. </w:t>
      </w:r>
      <w:r w:rsidR="00202CEB" w:rsidRPr="002D67E1">
        <w:rPr>
          <w:rFonts w:ascii="Calisto MT" w:hAnsi="Calisto MT"/>
          <w:color w:val="000000" w:themeColor="text1"/>
          <w:lang w:val="en-US"/>
        </w:rPr>
        <w:t xml:space="preserve">Hasil menguji </w:t>
      </w:r>
      <w:r w:rsidR="008A0281" w:rsidRPr="002D67E1">
        <w:rPr>
          <w:rFonts w:ascii="Calisto MT" w:hAnsi="Calisto MT"/>
          <w:i/>
          <w:iCs/>
          <w:color w:val="000000" w:themeColor="text1"/>
          <w:lang w:val="en-US"/>
        </w:rPr>
        <w:t>significant</w:t>
      </w:r>
      <w:r w:rsidR="00202CEB" w:rsidRPr="002D67E1">
        <w:rPr>
          <w:rFonts w:ascii="Calisto MT" w:hAnsi="Calisto MT"/>
          <w:color w:val="000000" w:themeColor="text1"/>
          <w:lang w:val="en-US"/>
        </w:rPr>
        <w:t xml:space="preserve"> menggunakan teknik </w:t>
      </w:r>
      <w:r w:rsidR="00202CEB" w:rsidRPr="002D67E1">
        <w:rPr>
          <w:rFonts w:ascii="Calisto MT" w:hAnsi="Calisto MT"/>
          <w:i/>
          <w:iCs/>
          <w:color w:val="000000" w:themeColor="text1"/>
          <w:lang w:val="en-US"/>
        </w:rPr>
        <w:t>paired samples t-test</w:t>
      </w:r>
      <w:r w:rsidR="00202CEB" w:rsidRPr="002D67E1">
        <w:rPr>
          <w:rFonts w:ascii="Calisto MT" w:hAnsi="Calisto MT"/>
          <w:color w:val="000000" w:themeColor="text1"/>
          <w:lang w:val="en-US"/>
        </w:rPr>
        <w:t xml:space="preserve"> yang ada dalam </w:t>
      </w:r>
      <w:r w:rsidR="007079A6" w:rsidRPr="002D67E1">
        <w:rPr>
          <w:rFonts w:ascii="Calisto MT" w:hAnsi="Calisto MT"/>
          <w:color w:val="000000" w:themeColor="text1"/>
          <w:lang w:val="en-US"/>
        </w:rPr>
        <w:t xml:space="preserve">analisis parametrik ialah </w:t>
      </w:r>
      <w:r w:rsidR="007079A6" w:rsidRPr="002D67E1">
        <w:rPr>
          <w:rFonts w:ascii="Calisto MT" w:hAnsi="Calisto MT"/>
          <w:color w:val="000000" w:themeColor="text1"/>
        </w:rPr>
        <w:t>(</w:t>
      </w:r>
      <w:r w:rsidR="007079A6" w:rsidRPr="002D67E1">
        <w:rPr>
          <w:rFonts w:ascii="Calisto MT" w:hAnsi="Calisto MT"/>
          <w:i/>
          <w:color w:val="000000" w:themeColor="text1"/>
        </w:rPr>
        <w:t>M</w:t>
      </w:r>
      <w:r w:rsidR="007079A6" w:rsidRPr="002D67E1">
        <w:rPr>
          <w:rFonts w:ascii="Calisto MT" w:hAnsi="Calisto MT"/>
          <w:color w:val="000000" w:themeColor="text1"/>
        </w:rPr>
        <w:t xml:space="preserve"> = 3,7125, </w:t>
      </w:r>
      <w:r w:rsidR="007079A6" w:rsidRPr="002D67E1">
        <w:rPr>
          <w:rFonts w:ascii="Calisto MT" w:hAnsi="Calisto MT"/>
          <w:i/>
          <w:color w:val="000000" w:themeColor="text1"/>
        </w:rPr>
        <w:t>SE</w:t>
      </w:r>
      <w:r w:rsidR="007079A6" w:rsidRPr="002D67E1">
        <w:rPr>
          <w:rFonts w:ascii="Calisto MT" w:hAnsi="Calisto MT"/>
          <w:color w:val="000000" w:themeColor="text1"/>
        </w:rPr>
        <w:t xml:space="preserve"> = 0,05806)</w:t>
      </w:r>
      <w:r w:rsidR="00CE588A" w:rsidRPr="002D67E1">
        <w:rPr>
          <w:rFonts w:ascii="Calisto MT" w:hAnsi="Calisto MT"/>
          <w:color w:val="000000" w:themeColor="text1"/>
          <w:lang w:val="en-US"/>
        </w:rPr>
        <w:t xml:space="preserve">. Hasil analisis tersebut menunjukkan </w:t>
      </w:r>
      <w:r w:rsidR="00CE588A" w:rsidRPr="002D67E1">
        <w:rPr>
          <w:rFonts w:ascii="Calisto MT" w:hAnsi="Calisto MT"/>
          <w:i/>
          <w:iCs/>
          <w:color w:val="000000" w:themeColor="text1"/>
          <w:lang w:val="en-US"/>
        </w:rPr>
        <w:t>posttest</w:t>
      </w:r>
      <w:r w:rsidR="00CE588A" w:rsidRPr="002D67E1">
        <w:rPr>
          <w:rFonts w:ascii="Calisto MT" w:hAnsi="Calisto MT"/>
          <w:color w:val="000000" w:themeColor="text1"/>
          <w:lang w:val="en-US"/>
        </w:rPr>
        <w:t xml:space="preserve"> lebih tinggi </w:t>
      </w:r>
      <w:r w:rsidR="007079A6" w:rsidRPr="002D67E1">
        <w:rPr>
          <w:rFonts w:ascii="Calisto MT" w:hAnsi="Calisto MT"/>
          <w:color w:val="000000" w:themeColor="text1"/>
        </w:rPr>
        <w:t xml:space="preserve">dari </w:t>
      </w:r>
      <w:r w:rsidR="007079A6" w:rsidRPr="002D67E1">
        <w:rPr>
          <w:rFonts w:ascii="Calisto MT" w:hAnsi="Calisto MT"/>
          <w:i/>
          <w:color w:val="000000" w:themeColor="text1"/>
        </w:rPr>
        <w:t>pretest</w:t>
      </w:r>
      <w:r w:rsidR="007079A6" w:rsidRPr="002D67E1">
        <w:rPr>
          <w:rFonts w:ascii="Calisto MT" w:hAnsi="Calisto MT"/>
          <w:color w:val="000000" w:themeColor="text1"/>
        </w:rPr>
        <w:t xml:space="preserve"> (</w:t>
      </w:r>
      <w:r w:rsidR="007079A6" w:rsidRPr="002D67E1">
        <w:rPr>
          <w:rFonts w:ascii="Calisto MT" w:hAnsi="Calisto MT"/>
          <w:i/>
          <w:color w:val="000000" w:themeColor="text1"/>
        </w:rPr>
        <w:t>M</w:t>
      </w:r>
      <w:r w:rsidR="007079A6" w:rsidRPr="002D67E1">
        <w:rPr>
          <w:rFonts w:ascii="Calisto MT" w:hAnsi="Calisto MT"/>
          <w:color w:val="000000" w:themeColor="text1"/>
        </w:rPr>
        <w:t xml:space="preserve"> = 2,0500, </w:t>
      </w:r>
      <w:r w:rsidR="007079A6" w:rsidRPr="002D67E1">
        <w:rPr>
          <w:rFonts w:ascii="Calisto MT" w:hAnsi="Calisto MT"/>
          <w:i/>
          <w:color w:val="000000" w:themeColor="text1"/>
        </w:rPr>
        <w:t>SE</w:t>
      </w:r>
      <w:r w:rsidR="007079A6" w:rsidRPr="002D67E1">
        <w:rPr>
          <w:rFonts w:ascii="Calisto MT" w:hAnsi="Calisto MT"/>
          <w:color w:val="000000" w:themeColor="text1"/>
        </w:rPr>
        <w:t xml:space="preserve"> = 0,07792) dengan </w:t>
      </w:r>
      <w:r w:rsidR="007079A6" w:rsidRPr="002D67E1">
        <w:rPr>
          <w:rFonts w:ascii="Calisto MT" w:hAnsi="Calisto MT"/>
          <w:i/>
          <w:color w:val="000000" w:themeColor="text1"/>
        </w:rPr>
        <w:t>t</w:t>
      </w:r>
      <w:r w:rsidR="00924997" w:rsidRPr="002D67E1">
        <w:rPr>
          <w:rFonts w:ascii="Calisto MT" w:hAnsi="Calisto MT"/>
          <w:i/>
          <w:color w:val="000000" w:themeColor="text1"/>
          <w:lang w:val="en-US"/>
        </w:rPr>
        <w:t xml:space="preserve"> </w:t>
      </w:r>
      <w:r w:rsidR="007079A6" w:rsidRPr="002D67E1">
        <w:rPr>
          <w:rFonts w:ascii="Calisto MT" w:hAnsi="Calisto MT"/>
          <w:color w:val="000000" w:themeColor="text1"/>
        </w:rPr>
        <w:t>(7) = 17,616</w:t>
      </w:r>
      <w:r w:rsidR="007079A6" w:rsidRPr="002D67E1">
        <w:rPr>
          <w:rFonts w:ascii="Calisto MT" w:hAnsi="Calisto MT"/>
          <w:color w:val="000000" w:themeColor="text1"/>
          <w:lang w:val="en-US"/>
        </w:rPr>
        <w:t xml:space="preserve">. </w:t>
      </w:r>
      <w:r w:rsidR="00924997" w:rsidRPr="002D67E1">
        <w:rPr>
          <w:rFonts w:ascii="Calisto MT" w:hAnsi="Calisto MT"/>
          <w:color w:val="000000" w:themeColor="text1"/>
          <w:lang w:val="en-US"/>
        </w:rPr>
        <w:t xml:space="preserve">Hasil tersebut menunjukkan adanya </w:t>
      </w:r>
      <w:r w:rsidR="008A0281" w:rsidRPr="002D67E1">
        <w:rPr>
          <w:rFonts w:ascii="Calisto MT" w:hAnsi="Calisto MT"/>
          <w:i/>
          <w:iCs/>
          <w:color w:val="000000" w:themeColor="text1"/>
          <w:lang w:val="en-US"/>
        </w:rPr>
        <w:t>significant</w:t>
      </w:r>
      <w:r w:rsidR="00924997" w:rsidRPr="002D67E1">
        <w:rPr>
          <w:rFonts w:ascii="Calisto MT" w:hAnsi="Calisto MT"/>
          <w:color w:val="000000" w:themeColor="text1"/>
          <w:lang w:val="en-US"/>
        </w:rPr>
        <w:t xml:space="preserve"> dalam perbedaan, </w:t>
      </w:r>
      <w:r w:rsidR="00924997" w:rsidRPr="002D67E1">
        <w:rPr>
          <w:rFonts w:ascii="Calisto MT" w:hAnsi="Calisto MT"/>
          <w:i/>
          <w:color w:val="000000" w:themeColor="text1"/>
        </w:rPr>
        <w:t>p</w:t>
      </w:r>
      <w:r w:rsidR="00924997" w:rsidRPr="002D67E1">
        <w:rPr>
          <w:rFonts w:ascii="Calisto MT" w:hAnsi="Calisto MT"/>
          <w:color w:val="000000" w:themeColor="text1"/>
        </w:rPr>
        <w:t xml:space="preserve"> = 0,000 (</w:t>
      </w:r>
      <w:r w:rsidR="00924997" w:rsidRPr="002D67E1">
        <w:rPr>
          <w:rFonts w:ascii="Calisto MT" w:hAnsi="Calisto MT"/>
          <w:i/>
          <w:color w:val="000000" w:themeColor="text1"/>
        </w:rPr>
        <w:t>p</w:t>
      </w:r>
      <w:r w:rsidR="00924997" w:rsidRPr="002D67E1">
        <w:rPr>
          <w:rFonts w:ascii="Calisto MT" w:hAnsi="Calisto MT"/>
          <w:color w:val="000000" w:themeColor="text1"/>
        </w:rPr>
        <w:t xml:space="preserve"> &lt; 0,05).</w:t>
      </w:r>
      <w:r w:rsidR="00871495" w:rsidRPr="002D67E1">
        <w:rPr>
          <w:rFonts w:ascii="Calisto MT" w:hAnsi="Calisto MT"/>
          <w:color w:val="000000" w:themeColor="text1"/>
          <w:lang w:val="en-US"/>
        </w:rPr>
        <w:t xml:space="preserve"> </w:t>
      </w:r>
      <w:r w:rsidR="00871495" w:rsidRPr="002D67E1">
        <w:rPr>
          <w:rFonts w:ascii="Calisto MT" w:hAnsi="Calisto MT"/>
          <w:color w:val="000000" w:themeColor="text1"/>
        </w:rPr>
        <w:t>H</w:t>
      </w:r>
      <w:r w:rsidR="00871495" w:rsidRPr="002D67E1">
        <w:rPr>
          <w:rFonts w:ascii="Calisto MT" w:hAnsi="Calisto MT"/>
          <w:color w:val="000000" w:themeColor="text1"/>
          <w:vertAlign w:val="subscript"/>
        </w:rPr>
        <w:t>0</w:t>
      </w:r>
      <w:r w:rsidR="00871495" w:rsidRPr="002D67E1">
        <w:rPr>
          <w:rFonts w:ascii="Calisto MT" w:hAnsi="Calisto MT"/>
          <w:color w:val="000000" w:themeColor="text1"/>
        </w:rPr>
        <w:t xml:space="preserve"> ditolak</w:t>
      </w:r>
      <w:r w:rsidR="00871495" w:rsidRPr="002D67E1">
        <w:rPr>
          <w:rFonts w:ascii="Calisto MT" w:hAnsi="Calisto MT"/>
          <w:color w:val="000000" w:themeColor="text1"/>
          <w:lang w:val="en-US"/>
        </w:rPr>
        <w:t xml:space="preserve">. Artinya, </w:t>
      </w:r>
      <w:r w:rsidR="00CE588A" w:rsidRPr="002D67E1">
        <w:rPr>
          <w:rFonts w:ascii="Calisto MT" w:hAnsi="Calisto MT"/>
          <w:color w:val="000000" w:themeColor="text1"/>
          <w:lang w:val="en-US"/>
        </w:rPr>
        <w:t>adanya</w:t>
      </w:r>
      <w:r w:rsidR="009230CC" w:rsidRPr="002D67E1">
        <w:rPr>
          <w:rFonts w:ascii="Calisto MT" w:hAnsi="Calisto MT"/>
          <w:color w:val="000000" w:themeColor="text1"/>
          <w:lang w:val="en-US"/>
        </w:rPr>
        <w:t xml:space="preserve"> pengaruh </w:t>
      </w:r>
      <w:r w:rsidR="00BD50BC" w:rsidRPr="002D67E1">
        <w:rPr>
          <w:rFonts w:ascii="Calisto MT" w:hAnsi="Calisto MT"/>
          <w:color w:val="000000" w:themeColor="text1"/>
          <w:lang w:val="en-US"/>
        </w:rPr>
        <w:t xml:space="preserve">buku yang berisi berbagai permainan peninggalan nenek moyang dengan perkembangan karakter anak berusia 7-9 tahun dalam hal senang belajar. </w:t>
      </w:r>
    </w:p>
    <w:p w14:paraId="230D954B" w14:textId="7687BCB6" w:rsidR="00147907" w:rsidRPr="002D67E1" w:rsidRDefault="00017DDF" w:rsidP="003E3635">
      <w:pPr>
        <w:pStyle w:val="NoSpacing"/>
        <w:spacing w:line="276" w:lineRule="auto"/>
        <w:ind w:left="-142" w:firstLine="862"/>
        <w:rPr>
          <w:rFonts w:ascii="Calisto MT" w:hAnsi="Calisto MT"/>
          <w:color w:val="000000" w:themeColor="text1"/>
          <w:lang w:val="en-US"/>
        </w:rPr>
      </w:pPr>
      <w:r w:rsidRPr="002D67E1">
        <w:rPr>
          <w:rFonts w:ascii="Calisto MT" w:hAnsi="Calisto MT"/>
          <w:color w:val="000000" w:themeColor="text1"/>
          <w:lang w:val="en-US"/>
        </w:rPr>
        <w:t>Selanjutnya, p</w:t>
      </w:r>
      <w:r w:rsidR="009B71E0" w:rsidRPr="002D67E1">
        <w:rPr>
          <w:rFonts w:ascii="Calisto MT" w:hAnsi="Calisto MT"/>
          <w:color w:val="000000" w:themeColor="text1"/>
          <w:lang w:val="en-US"/>
        </w:rPr>
        <w:t>engujian terhadap besarnya pengaruh buku yang dikembangkan dengan tujuan ujicoba buku tersebut</w:t>
      </w:r>
      <w:r w:rsidR="009610B4" w:rsidRPr="002D67E1">
        <w:rPr>
          <w:rFonts w:ascii="Calisto MT" w:hAnsi="Calisto MT"/>
          <w:color w:val="000000" w:themeColor="text1"/>
          <w:lang w:val="en-US"/>
        </w:rPr>
        <w:t>. Hasil dari pengujian</w:t>
      </w:r>
      <w:r w:rsidR="00CC1FB3" w:rsidRPr="002D67E1">
        <w:rPr>
          <w:rFonts w:ascii="Calisto MT" w:hAnsi="Calisto MT"/>
          <w:color w:val="000000" w:themeColor="text1"/>
          <w:lang w:val="en-US"/>
        </w:rPr>
        <w:t xml:space="preserve"> terhadap</w:t>
      </w:r>
      <w:r w:rsidR="009610B4" w:rsidRPr="002D67E1">
        <w:rPr>
          <w:rFonts w:ascii="Calisto MT" w:hAnsi="Calisto MT"/>
          <w:color w:val="000000" w:themeColor="text1"/>
          <w:lang w:val="en-US"/>
        </w:rPr>
        <w:t xml:space="preserve"> besarnya pengaruh buku ialah </w:t>
      </w:r>
      <w:r w:rsidR="009610B4" w:rsidRPr="002D67E1">
        <w:rPr>
          <w:rFonts w:ascii="Calisto MT" w:hAnsi="Calisto MT"/>
          <w:i/>
          <w:iCs/>
          <w:color w:val="000000" w:themeColor="text1"/>
        </w:rPr>
        <w:t>r</w:t>
      </w:r>
      <w:r w:rsidR="009610B4" w:rsidRPr="002D67E1">
        <w:rPr>
          <w:rFonts w:ascii="Calisto MT" w:hAnsi="Calisto MT"/>
          <w:color w:val="000000" w:themeColor="text1"/>
        </w:rPr>
        <w:t xml:space="preserve"> = 0,889</w:t>
      </w:r>
      <w:r w:rsidR="009610B4" w:rsidRPr="002D67E1">
        <w:rPr>
          <w:rFonts w:ascii="Calisto MT" w:hAnsi="Calisto MT"/>
          <w:color w:val="000000" w:themeColor="text1"/>
          <w:lang w:val="en-US"/>
        </w:rPr>
        <w:t xml:space="preserve">. </w:t>
      </w:r>
      <w:r w:rsidR="00B53CA9" w:rsidRPr="002D67E1">
        <w:rPr>
          <w:rFonts w:ascii="Calisto MT" w:hAnsi="Calisto MT"/>
          <w:color w:val="000000" w:themeColor="text1"/>
          <w:lang w:val="en-US"/>
        </w:rPr>
        <w:t xml:space="preserve">Hasil itu sepadan dengan </w:t>
      </w:r>
      <w:r w:rsidR="00E101FF" w:rsidRPr="002D67E1">
        <w:rPr>
          <w:rFonts w:ascii="Calisto MT" w:hAnsi="Calisto MT"/>
          <w:color w:val="000000" w:themeColor="text1"/>
          <w:lang w:val="en-US"/>
        </w:rPr>
        <w:t>99%</w:t>
      </w:r>
      <w:r w:rsidR="00167EC0" w:rsidRPr="002D67E1">
        <w:rPr>
          <w:rFonts w:ascii="Calisto MT" w:hAnsi="Calisto MT"/>
          <w:color w:val="000000" w:themeColor="text1"/>
          <w:lang w:val="en-US"/>
        </w:rPr>
        <w:t xml:space="preserve">. Artinya, buku tersebut mempunyai efek yang besar terhadap berkembangnya karakter anak usia 7-9 tahun dalam hal </w:t>
      </w:r>
      <w:r w:rsidR="006A5981" w:rsidRPr="002D67E1">
        <w:rPr>
          <w:rFonts w:ascii="Calisto MT" w:hAnsi="Calisto MT"/>
          <w:color w:val="000000" w:themeColor="text1"/>
          <w:lang w:val="en-US"/>
        </w:rPr>
        <w:t xml:space="preserve">senang </w:t>
      </w:r>
      <w:r w:rsidR="00167EC0" w:rsidRPr="002D67E1">
        <w:rPr>
          <w:rFonts w:ascii="Calisto MT" w:hAnsi="Calisto MT"/>
          <w:color w:val="000000" w:themeColor="text1"/>
          <w:lang w:val="en-US"/>
        </w:rPr>
        <w:t xml:space="preserve">belajar. </w:t>
      </w:r>
      <w:r w:rsidR="00F92B4A" w:rsidRPr="002D67E1">
        <w:rPr>
          <w:rFonts w:ascii="Calisto MT" w:hAnsi="Calisto MT"/>
          <w:color w:val="000000" w:themeColor="text1"/>
          <w:lang w:val="en-US"/>
        </w:rPr>
        <w:t xml:space="preserve">Kemudian, </w:t>
      </w:r>
      <w:r w:rsidR="00F92B4A" w:rsidRPr="002D67E1">
        <w:rPr>
          <w:rFonts w:ascii="Calisto MT" w:hAnsi="Calisto MT"/>
          <w:i/>
          <w:iCs/>
          <w:color w:val="000000" w:themeColor="text1"/>
          <w:lang w:val="en-US"/>
        </w:rPr>
        <w:t>N-Gain Score</w:t>
      </w:r>
      <w:r w:rsidR="00F92B4A" w:rsidRPr="002D67E1">
        <w:rPr>
          <w:rFonts w:ascii="Calisto MT" w:hAnsi="Calisto MT"/>
          <w:color w:val="000000" w:themeColor="text1"/>
          <w:lang w:val="en-US"/>
        </w:rPr>
        <w:t xml:space="preserve"> dianalisa untuk </w:t>
      </w:r>
      <w:r w:rsidR="00F92B4A" w:rsidRPr="002D67E1">
        <w:rPr>
          <w:rFonts w:ascii="Calisto MT" w:hAnsi="Calisto MT"/>
          <w:color w:val="000000" w:themeColor="text1"/>
          <w:lang w:val="en-US"/>
        </w:rPr>
        <w:t xml:space="preserve">memperkuat efektivitas </w:t>
      </w:r>
      <w:r w:rsidR="005C4117" w:rsidRPr="002D67E1">
        <w:rPr>
          <w:rFonts w:ascii="Calisto MT" w:hAnsi="Calisto MT"/>
          <w:color w:val="000000" w:themeColor="text1"/>
          <w:lang w:val="en-US"/>
        </w:rPr>
        <w:t xml:space="preserve">implementasi buku yang berisi berbagai permainan peninggalan nenek moyang. Berikut tabel uji efektivitas dengan </w:t>
      </w:r>
      <w:r w:rsidR="005C4117" w:rsidRPr="002D67E1">
        <w:rPr>
          <w:rFonts w:ascii="Calisto MT" w:hAnsi="Calisto MT"/>
          <w:i/>
          <w:iCs/>
          <w:color w:val="000000" w:themeColor="text1"/>
          <w:lang w:val="en-US"/>
        </w:rPr>
        <w:t>N-Gain Score</w:t>
      </w:r>
      <w:r w:rsidR="00147907" w:rsidRPr="002D67E1">
        <w:rPr>
          <w:rFonts w:ascii="Calisto MT" w:hAnsi="Calisto MT"/>
          <w:color w:val="000000" w:themeColor="text1"/>
          <w:lang w:val="en-US"/>
        </w:rPr>
        <w:t>.</w:t>
      </w:r>
    </w:p>
    <w:p w14:paraId="0A9002F2" w14:textId="3BE57CBE" w:rsidR="00464D2C" w:rsidRPr="002D67E1" w:rsidRDefault="004A080A" w:rsidP="00FA036D">
      <w:pPr>
        <w:pStyle w:val="NoSpacing"/>
        <w:spacing w:line="276" w:lineRule="auto"/>
        <w:ind w:left="-142"/>
        <w:rPr>
          <w:rFonts w:ascii="Calisto MT" w:hAnsi="Calisto MT"/>
          <w:i/>
          <w:iCs/>
          <w:color w:val="000000" w:themeColor="text1"/>
          <w:lang w:val="en-US"/>
        </w:rPr>
      </w:pPr>
      <w:r w:rsidRPr="002D67E1">
        <w:rPr>
          <w:noProof/>
          <w:color w:val="000000" w:themeColor="text1"/>
        </w:rPr>
        <w:drawing>
          <wp:inline distT="0" distB="0" distL="0" distR="0" wp14:anchorId="74F8BABA" wp14:editId="452FCF88">
            <wp:extent cx="2836499" cy="101917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873" t="33912" r="11485" b="15825"/>
                    <a:stretch/>
                  </pic:blipFill>
                  <pic:spPr bwMode="auto">
                    <a:xfrm>
                      <a:off x="0" y="0"/>
                      <a:ext cx="2847425" cy="1023101"/>
                    </a:xfrm>
                    <a:prstGeom prst="rect">
                      <a:avLst/>
                    </a:prstGeom>
                    <a:ln>
                      <a:noFill/>
                    </a:ln>
                    <a:extLst>
                      <a:ext uri="{53640926-AAD7-44D8-BBD7-CCE9431645EC}">
                        <a14:shadowObscured xmlns:a14="http://schemas.microsoft.com/office/drawing/2010/main"/>
                      </a:ext>
                    </a:extLst>
                  </pic:spPr>
                </pic:pic>
              </a:graphicData>
            </a:graphic>
          </wp:inline>
        </w:drawing>
      </w:r>
    </w:p>
    <w:p w14:paraId="1B645CD0" w14:textId="5F08FABB" w:rsidR="00466550" w:rsidRPr="002D67E1" w:rsidRDefault="000171D2" w:rsidP="003E3635">
      <w:pPr>
        <w:pStyle w:val="NoSpacing"/>
        <w:spacing w:line="276" w:lineRule="auto"/>
        <w:ind w:left="-142"/>
        <w:rPr>
          <w:rFonts w:ascii="Calisto MT" w:hAnsi="Calisto MT"/>
          <w:color w:val="000000" w:themeColor="text1"/>
          <w:lang w:val="en-US"/>
        </w:rPr>
      </w:pPr>
      <w:r w:rsidRPr="002D67E1">
        <w:rPr>
          <w:rFonts w:ascii="Calisto MT" w:hAnsi="Calisto MT"/>
          <w:color w:val="000000" w:themeColor="text1"/>
          <w:lang w:val="en-US"/>
        </w:rPr>
        <w:tab/>
      </w:r>
      <w:r w:rsidRPr="002D67E1">
        <w:rPr>
          <w:rFonts w:ascii="Calisto MT" w:hAnsi="Calisto MT"/>
          <w:color w:val="000000" w:themeColor="text1"/>
          <w:lang w:val="en-US"/>
        </w:rPr>
        <w:tab/>
        <w:t xml:space="preserve">Melalui </w:t>
      </w:r>
      <w:r w:rsidR="00147907" w:rsidRPr="002D67E1">
        <w:rPr>
          <w:rFonts w:ascii="Calisto MT" w:hAnsi="Calisto MT"/>
          <w:color w:val="000000" w:themeColor="text1"/>
          <w:lang w:val="en-US"/>
        </w:rPr>
        <w:t>tabel tersebut,</w:t>
      </w:r>
      <w:r w:rsidR="00A57245" w:rsidRPr="002D67E1">
        <w:rPr>
          <w:rFonts w:ascii="Calisto MT" w:hAnsi="Calisto MT"/>
          <w:color w:val="000000" w:themeColor="text1"/>
          <w:lang w:val="en-US"/>
        </w:rPr>
        <w:t xml:space="preserve"> penganalisaan </w:t>
      </w:r>
      <w:r w:rsidR="00214E9D" w:rsidRPr="00903AF0">
        <w:rPr>
          <w:rFonts w:ascii="Calisto MT" w:hAnsi="Calisto MT"/>
          <w:i/>
          <w:iCs/>
          <w:color w:val="000000" w:themeColor="text1"/>
          <w:lang w:val="en-US"/>
        </w:rPr>
        <w:t>N-Gain Score</w:t>
      </w:r>
      <w:r w:rsidR="00214E9D" w:rsidRPr="002D67E1">
        <w:rPr>
          <w:rFonts w:ascii="Calisto MT" w:hAnsi="Calisto MT"/>
          <w:color w:val="000000" w:themeColor="text1"/>
          <w:lang w:val="en-US"/>
        </w:rPr>
        <w:t xml:space="preserve"> </w:t>
      </w:r>
      <w:r w:rsidR="00A57245" w:rsidRPr="002D67E1">
        <w:rPr>
          <w:rFonts w:ascii="Calisto MT" w:hAnsi="Calisto MT"/>
          <w:color w:val="000000" w:themeColor="text1"/>
          <w:lang w:val="en-US"/>
        </w:rPr>
        <w:t xml:space="preserve">untuk memperkuat efektivitas buku yang dikembangkan memperoleh skor 85,14%. </w:t>
      </w:r>
      <w:r w:rsidR="00B106C2" w:rsidRPr="002D67E1">
        <w:rPr>
          <w:rFonts w:ascii="Calisto MT" w:hAnsi="Calisto MT"/>
          <w:color w:val="000000" w:themeColor="text1"/>
          <w:lang w:val="en-US"/>
        </w:rPr>
        <w:t xml:space="preserve">Artinya, buku yang berisi berbagai permainan peninggalan nenek moyang </w:t>
      </w:r>
      <w:r w:rsidR="00214E9D" w:rsidRPr="002D67E1">
        <w:rPr>
          <w:rFonts w:ascii="Calisto MT" w:hAnsi="Calisto MT"/>
          <w:color w:val="000000" w:themeColor="text1"/>
          <w:lang w:val="en-US"/>
        </w:rPr>
        <w:t>berefektif tinggi</w:t>
      </w:r>
      <w:r w:rsidR="00B106C2" w:rsidRPr="002D67E1">
        <w:rPr>
          <w:rFonts w:ascii="Calisto MT" w:hAnsi="Calisto MT"/>
          <w:color w:val="000000" w:themeColor="text1"/>
          <w:lang w:val="en-US"/>
        </w:rPr>
        <w:t xml:space="preserve"> untuk perkembangan karakter anak</w:t>
      </w:r>
      <w:r w:rsidR="00214E9D" w:rsidRPr="002D67E1">
        <w:rPr>
          <w:rFonts w:ascii="Calisto MT" w:hAnsi="Calisto MT"/>
          <w:color w:val="000000" w:themeColor="text1"/>
          <w:lang w:val="en-US"/>
        </w:rPr>
        <w:t xml:space="preserve"> usia 7-9 tahun dalam hal senang belajar. </w:t>
      </w:r>
      <w:r w:rsidR="00B106C2" w:rsidRPr="002D67E1">
        <w:rPr>
          <w:rFonts w:ascii="Calisto MT" w:hAnsi="Calisto MT"/>
          <w:color w:val="000000" w:themeColor="text1"/>
          <w:lang w:val="en-US"/>
        </w:rPr>
        <w:t xml:space="preserve"> </w:t>
      </w:r>
      <w:r w:rsidR="00AC5BD0" w:rsidRPr="002D67E1">
        <w:rPr>
          <w:rFonts w:ascii="Calisto MT" w:hAnsi="Calisto MT"/>
          <w:color w:val="000000" w:themeColor="text1"/>
          <w:lang w:val="en-US"/>
        </w:rPr>
        <w:t xml:space="preserve"> dapat dipahami bahwa </w:t>
      </w:r>
      <w:r w:rsidR="00AC5BD0" w:rsidRPr="002D67E1">
        <w:rPr>
          <w:rFonts w:ascii="Calisto MT" w:hAnsi="Calisto MT"/>
          <w:i/>
          <w:iCs/>
          <w:color w:val="000000" w:themeColor="text1"/>
          <w:lang w:val="en-US"/>
        </w:rPr>
        <w:t>N-gain score</w:t>
      </w:r>
      <w:r w:rsidR="00AC5BD0" w:rsidRPr="002D67E1">
        <w:rPr>
          <w:rFonts w:ascii="Calisto MT" w:hAnsi="Calisto MT"/>
          <w:color w:val="000000" w:themeColor="text1"/>
          <w:lang w:val="en-US"/>
        </w:rPr>
        <w:t xml:space="preserve"> termasuk dalam kategori “Tinggi” dengan skor 85,14%. </w:t>
      </w:r>
      <w:r w:rsidR="00AB72FE" w:rsidRPr="002D67E1">
        <w:rPr>
          <w:rFonts w:ascii="Calisto MT" w:hAnsi="Calisto MT"/>
          <w:color w:val="000000" w:themeColor="text1"/>
          <w:lang w:val="en-US"/>
        </w:rPr>
        <w:t xml:space="preserve">Luaran analisis data terhadap implementasi buku </w:t>
      </w:r>
      <w:r w:rsidR="009912E6" w:rsidRPr="002D67E1">
        <w:rPr>
          <w:rFonts w:ascii="Calisto MT" w:hAnsi="Calisto MT"/>
          <w:color w:val="000000" w:themeColor="text1"/>
          <w:lang w:val="en-US"/>
        </w:rPr>
        <w:t xml:space="preserve">yang berisi berbagai permainan peninggalan nenek moyang memberikan efek positif terhadap </w:t>
      </w:r>
      <w:r w:rsidR="00DB1BC9" w:rsidRPr="002D67E1">
        <w:rPr>
          <w:rFonts w:ascii="Calisto MT" w:hAnsi="Calisto MT"/>
          <w:color w:val="000000" w:themeColor="text1"/>
          <w:lang w:val="en-US"/>
        </w:rPr>
        <w:t xml:space="preserve">pengembangan karakter anak usia 7-9 tahun dalam hal senang belajar. </w:t>
      </w:r>
      <w:r w:rsidR="006542E2" w:rsidRPr="002D67E1">
        <w:rPr>
          <w:rFonts w:ascii="Calisto MT" w:hAnsi="Calisto MT"/>
          <w:color w:val="000000" w:themeColor="text1"/>
          <w:lang w:val="en-US"/>
        </w:rPr>
        <w:t xml:space="preserve">Dalam penelitian ini, terdapat tiga hal yang terikat dalam sepuluh indikator karakter dalam hal senang belajar, </w:t>
      </w:r>
      <w:r w:rsidR="008D496F" w:rsidRPr="002D67E1">
        <w:rPr>
          <w:rFonts w:ascii="Calisto MT" w:hAnsi="Calisto MT"/>
          <w:color w:val="000000" w:themeColor="text1"/>
          <w:lang w:val="en-US"/>
        </w:rPr>
        <w:t xml:space="preserve">ialah kriteria karakter yang baik menurt Lickona. Kriteria tersebut yaitu </w:t>
      </w:r>
      <w:r w:rsidR="006146D7" w:rsidRPr="002D67E1">
        <w:rPr>
          <w:rFonts w:ascii="Calisto MT" w:hAnsi="Calisto MT"/>
          <w:color w:val="000000" w:themeColor="text1"/>
          <w:lang w:val="en-US"/>
        </w:rPr>
        <w:t xml:space="preserve">berpikir secara logis, </w:t>
      </w:r>
      <w:r w:rsidR="000450C9" w:rsidRPr="002D67E1">
        <w:rPr>
          <w:rFonts w:ascii="Calisto MT" w:hAnsi="Calisto MT"/>
          <w:color w:val="000000" w:themeColor="text1"/>
          <w:lang w:val="en-US"/>
        </w:rPr>
        <w:t>olah rasa, dan terlibat aksi</w:t>
      </w:r>
      <w:r w:rsidR="008D496F" w:rsidRPr="002D67E1">
        <w:rPr>
          <w:rFonts w:ascii="Calisto MT" w:hAnsi="Calisto MT"/>
          <w:color w:val="000000" w:themeColor="text1"/>
          <w:lang w:val="en-US"/>
        </w:rPr>
        <w:t xml:space="preserve"> (Lickona, 2013)</w:t>
      </w:r>
      <w:r w:rsidR="001C654C" w:rsidRPr="002D67E1">
        <w:rPr>
          <w:rFonts w:ascii="Calisto MT" w:hAnsi="Calisto MT"/>
          <w:color w:val="000000" w:themeColor="text1"/>
          <w:lang w:val="en-US"/>
        </w:rPr>
        <w:t xml:space="preserve">. </w:t>
      </w:r>
      <w:r w:rsidR="00F7622B" w:rsidRPr="002D67E1">
        <w:rPr>
          <w:rFonts w:ascii="Calisto MT" w:hAnsi="Calisto MT"/>
          <w:color w:val="000000" w:themeColor="text1"/>
          <w:lang w:val="en-US"/>
        </w:rPr>
        <w:t xml:space="preserve">Lalu, </w:t>
      </w:r>
      <w:r w:rsidR="00FE1033" w:rsidRPr="002D67E1">
        <w:rPr>
          <w:rFonts w:ascii="Calisto MT" w:hAnsi="Calisto MT"/>
          <w:color w:val="000000" w:themeColor="text1"/>
          <w:lang w:val="en-US"/>
        </w:rPr>
        <w:t xml:space="preserve">kriteria tersebut dikerucutkan dalam suatu karakter yang disebut karakter senang dalam </w:t>
      </w:r>
      <w:r w:rsidR="009C78FE" w:rsidRPr="002D67E1">
        <w:rPr>
          <w:rFonts w:ascii="Calisto MT" w:hAnsi="Calisto MT"/>
          <w:color w:val="000000" w:themeColor="text1"/>
          <w:lang w:val="en-US"/>
        </w:rPr>
        <w:t xml:space="preserve">mempelajari berbagai </w:t>
      </w:r>
      <w:r w:rsidR="00FE1033" w:rsidRPr="002D67E1">
        <w:rPr>
          <w:rFonts w:ascii="Calisto MT" w:hAnsi="Calisto MT"/>
          <w:color w:val="000000" w:themeColor="text1"/>
          <w:lang w:val="en-US"/>
        </w:rPr>
        <w:t>hal</w:t>
      </w:r>
      <w:bookmarkStart w:id="0" w:name="_Hlk141380517"/>
      <w:r w:rsidR="003E3635" w:rsidRPr="002D67E1">
        <w:rPr>
          <w:rFonts w:ascii="Calisto MT" w:hAnsi="Calisto MT"/>
          <w:color w:val="000000" w:themeColor="text1"/>
          <w:lang w:val="en-US"/>
        </w:rPr>
        <w:t xml:space="preserve">. </w:t>
      </w:r>
    </w:p>
    <w:bookmarkEnd w:id="0"/>
    <w:p w14:paraId="786FC1D3" w14:textId="77777777" w:rsidR="0039364A" w:rsidRPr="002D67E1" w:rsidRDefault="0039364A" w:rsidP="00FE1033">
      <w:pPr>
        <w:pStyle w:val="NoSpacing"/>
        <w:spacing w:line="276" w:lineRule="auto"/>
        <w:ind w:left="-142"/>
        <w:rPr>
          <w:rFonts w:ascii="Calisto MT" w:hAnsi="Calisto MT"/>
          <w:color w:val="000000" w:themeColor="text1"/>
          <w:lang w:val="en-US"/>
        </w:rPr>
        <w:sectPr w:rsidR="0039364A" w:rsidRPr="002D67E1" w:rsidSect="00D21F9B">
          <w:type w:val="continuous"/>
          <w:pgSz w:w="11907" w:h="16839" w:code="9"/>
          <w:pgMar w:top="1440" w:right="1008" w:bottom="1440" w:left="1699" w:header="720" w:footer="0" w:gutter="0"/>
          <w:cols w:num="2" w:space="387"/>
          <w:docGrid w:linePitch="360"/>
        </w:sectPr>
      </w:pPr>
    </w:p>
    <w:p w14:paraId="5CBEDAA5" w14:textId="77777777" w:rsidR="0039364A" w:rsidRPr="002D67E1" w:rsidRDefault="0039364A" w:rsidP="00FE1033">
      <w:pPr>
        <w:pStyle w:val="NoSpacing"/>
        <w:spacing w:line="276" w:lineRule="auto"/>
        <w:ind w:left="-142"/>
        <w:rPr>
          <w:noProof/>
          <w:color w:val="000000" w:themeColor="text1"/>
        </w:rPr>
      </w:pPr>
    </w:p>
    <w:p w14:paraId="7FC3E2E0" w14:textId="77777777" w:rsidR="003E3635" w:rsidRPr="002D67E1" w:rsidRDefault="003E3635" w:rsidP="00FE1033">
      <w:pPr>
        <w:pStyle w:val="NoSpacing"/>
        <w:spacing w:line="276" w:lineRule="auto"/>
        <w:ind w:left="-142"/>
        <w:rPr>
          <w:noProof/>
          <w:color w:val="000000" w:themeColor="text1"/>
        </w:rPr>
      </w:pPr>
    </w:p>
    <w:p w14:paraId="262FFF0E" w14:textId="1B8CB336" w:rsidR="0039364A" w:rsidRPr="002D67E1" w:rsidRDefault="003E3635" w:rsidP="00FE1033">
      <w:pPr>
        <w:pStyle w:val="NoSpacing"/>
        <w:spacing w:line="276" w:lineRule="auto"/>
        <w:ind w:left="-142"/>
        <w:rPr>
          <w:rFonts w:ascii="Calisto MT" w:hAnsi="Calisto MT"/>
          <w:color w:val="000000" w:themeColor="text1"/>
          <w:lang w:val="en-US"/>
        </w:rPr>
        <w:sectPr w:rsidR="0039364A" w:rsidRPr="002D67E1" w:rsidSect="0039364A">
          <w:type w:val="continuous"/>
          <w:pgSz w:w="11907" w:h="16839" w:code="9"/>
          <w:pgMar w:top="1440" w:right="1008" w:bottom="1440" w:left="1699" w:header="720" w:footer="0" w:gutter="0"/>
          <w:cols w:space="387"/>
          <w:docGrid w:linePitch="360"/>
        </w:sectPr>
      </w:pPr>
      <w:r w:rsidRPr="002D67E1">
        <w:rPr>
          <w:noProof/>
          <w:color w:val="000000" w:themeColor="text1"/>
        </w:rPr>
        <w:lastRenderedPageBreak/>
        <w:drawing>
          <wp:inline distT="0" distB="0" distL="0" distR="0" wp14:anchorId="329986BF" wp14:editId="3AE1AB54">
            <wp:extent cx="5829300" cy="39477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478" t="25232" r="19945" b="6612"/>
                    <a:stretch/>
                  </pic:blipFill>
                  <pic:spPr bwMode="auto">
                    <a:xfrm>
                      <a:off x="0" y="0"/>
                      <a:ext cx="5855781" cy="3965731"/>
                    </a:xfrm>
                    <a:prstGeom prst="rect">
                      <a:avLst/>
                    </a:prstGeom>
                    <a:ln>
                      <a:noFill/>
                    </a:ln>
                    <a:extLst>
                      <a:ext uri="{53640926-AAD7-44D8-BBD7-CCE9431645EC}">
                        <a14:shadowObscured xmlns:a14="http://schemas.microsoft.com/office/drawing/2010/main"/>
                      </a:ext>
                    </a:extLst>
                  </pic:spPr>
                </pic:pic>
              </a:graphicData>
            </a:graphic>
          </wp:inline>
        </w:drawing>
      </w:r>
    </w:p>
    <w:p w14:paraId="207DF0B7" w14:textId="726BA1ED" w:rsidR="0039364A" w:rsidRPr="002D67E1" w:rsidRDefault="0039364A" w:rsidP="00FE1033">
      <w:pPr>
        <w:pStyle w:val="NoSpacing"/>
        <w:spacing w:line="276" w:lineRule="auto"/>
        <w:ind w:left="-142"/>
        <w:rPr>
          <w:rFonts w:ascii="Calisto MT" w:hAnsi="Calisto MT"/>
          <w:color w:val="000000" w:themeColor="text1"/>
          <w:lang w:val="en-US"/>
        </w:rPr>
      </w:pPr>
    </w:p>
    <w:p w14:paraId="0321FD17" w14:textId="36259209" w:rsidR="00466550" w:rsidRPr="002D67E1" w:rsidRDefault="00EB514A" w:rsidP="0047499D">
      <w:pPr>
        <w:pStyle w:val="ISI"/>
        <w:suppressAutoHyphens/>
        <w:spacing w:line="276" w:lineRule="auto"/>
        <w:ind w:firstLine="539"/>
        <w:rPr>
          <w:i/>
          <w:iCs/>
          <w:color w:val="000000" w:themeColor="text1"/>
        </w:rPr>
      </w:pPr>
      <w:r w:rsidRPr="002D67E1">
        <w:rPr>
          <w:color w:val="000000" w:themeColor="text1"/>
          <w:lang w:val="en-US"/>
        </w:rPr>
        <w:t xml:space="preserve">Sepuluh indikator dari pembelajaran menjadi dasar pengembangan buku permainan tradisional, yaitu </w:t>
      </w:r>
      <w:r w:rsidR="0047499D" w:rsidRPr="002D67E1">
        <w:rPr>
          <w:i/>
          <w:iCs/>
          <w:color w:val="000000" w:themeColor="text1"/>
          <w:lang w:val="en"/>
        </w:rPr>
        <w:t>have rich of variety, have rich of stimulation, fun, concrete operational, critical thinking, creativity, communication, collaboration, multicultural, love learning character</w:t>
      </w:r>
      <w:r w:rsidRPr="002D67E1">
        <w:rPr>
          <w:color w:val="000000" w:themeColor="text1"/>
          <w:lang w:val="en-US"/>
        </w:rPr>
        <w:t xml:space="preserve">. </w:t>
      </w:r>
      <w:r w:rsidR="003F12A1" w:rsidRPr="002D67E1">
        <w:rPr>
          <w:color w:val="000000" w:themeColor="text1"/>
          <w:lang w:val="en-US"/>
        </w:rPr>
        <w:t xml:space="preserve">Hal tersebut diperoleh dari teori </w:t>
      </w:r>
      <w:r w:rsidR="003F12A1" w:rsidRPr="002D67E1">
        <w:rPr>
          <w:i/>
          <w:iCs/>
          <w:color w:val="000000" w:themeColor="text1"/>
          <w:lang w:val="en-US"/>
        </w:rPr>
        <w:t xml:space="preserve">Brain Based Learning </w:t>
      </w:r>
      <w:r w:rsidR="003F12A1" w:rsidRPr="002D67E1">
        <w:rPr>
          <w:color w:val="000000" w:themeColor="text1"/>
          <w:lang w:val="en-US"/>
        </w:rPr>
        <w:t>(BBL), teori konstruktivisme Jean Piaget dan Lev Semy</w:t>
      </w:r>
      <w:r w:rsidR="00414F09" w:rsidRPr="002D67E1">
        <w:rPr>
          <w:color w:val="000000" w:themeColor="text1"/>
          <w:lang w:val="en-US"/>
        </w:rPr>
        <w:t xml:space="preserve">onovich Vygotsky, tantangan kegiatan belajar-mengajar abad 21, dan karakter </w:t>
      </w:r>
      <w:r w:rsidR="0047499D" w:rsidRPr="002D67E1">
        <w:rPr>
          <w:color w:val="000000" w:themeColor="text1"/>
          <w:lang w:val="en-US"/>
        </w:rPr>
        <w:t xml:space="preserve">senang dalam mempelajari berbagai hal. </w:t>
      </w:r>
    </w:p>
    <w:p w14:paraId="5D4854B6" w14:textId="43114574" w:rsidR="007F5067" w:rsidRPr="002D67E1" w:rsidRDefault="00A71933" w:rsidP="00582868">
      <w:pPr>
        <w:pStyle w:val="NoSpacing"/>
        <w:spacing w:line="276" w:lineRule="auto"/>
        <w:ind w:left="-142" w:firstLine="862"/>
        <w:rPr>
          <w:rFonts w:ascii="Calisto MT" w:hAnsi="Calisto MT"/>
          <w:color w:val="000000" w:themeColor="text1"/>
          <w:lang w:val="en-US"/>
        </w:rPr>
      </w:pPr>
      <w:r w:rsidRPr="002D67E1">
        <w:rPr>
          <w:rFonts w:ascii="Calisto MT" w:hAnsi="Calisto MT"/>
          <w:color w:val="000000" w:themeColor="text1"/>
          <w:lang w:val="en-US"/>
        </w:rPr>
        <w:t xml:space="preserve">Sepuluh indikator yang dimiliki oleh keefektifan dalam kegiatan belajar-mengajar menjadi </w:t>
      </w:r>
      <w:r w:rsidR="00D90CC5" w:rsidRPr="002D67E1">
        <w:rPr>
          <w:rFonts w:ascii="Calisto MT" w:hAnsi="Calisto MT"/>
          <w:color w:val="000000" w:themeColor="text1"/>
          <w:lang w:val="en-US"/>
        </w:rPr>
        <w:t xml:space="preserve">hal dasar untuk mengembangkan buku yang berisi berbagai permainan peninggalan nenek moyang. Kesepuluh indikator tersebut yaitu </w:t>
      </w:r>
      <w:r w:rsidR="00582868" w:rsidRPr="002D67E1">
        <w:rPr>
          <w:i/>
          <w:iCs/>
          <w:color w:val="000000" w:themeColor="text1"/>
          <w:lang w:val="en"/>
        </w:rPr>
        <w:t>have rich of</w:t>
      </w:r>
      <w:r w:rsidR="00582868" w:rsidRPr="002D67E1">
        <w:rPr>
          <w:rFonts w:ascii="Calisto MT" w:hAnsi="Calisto MT"/>
          <w:i/>
          <w:iCs/>
          <w:color w:val="000000" w:themeColor="text1"/>
          <w:lang w:val="en"/>
        </w:rPr>
        <w:t xml:space="preserve"> variety, </w:t>
      </w:r>
      <w:r w:rsidR="00582868" w:rsidRPr="002D67E1">
        <w:rPr>
          <w:i/>
          <w:iCs/>
          <w:color w:val="000000" w:themeColor="text1"/>
          <w:lang w:val="en"/>
        </w:rPr>
        <w:t>have rich of</w:t>
      </w:r>
      <w:r w:rsidR="00582868" w:rsidRPr="002D67E1">
        <w:rPr>
          <w:rFonts w:ascii="Calisto MT" w:hAnsi="Calisto MT"/>
          <w:i/>
          <w:iCs/>
          <w:color w:val="000000" w:themeColor="text1"/>
          <w:lang w:val="en"/>
        </w:rPr>
        <w:t xml:space="preserve"> stimulation, fun, concrete operational</w:t>
      </w:r>
      <w:r w:rsidR="00582868" w:rsidRPr="002D67E1">
        <w:rPr>
          <w:i/>
          <w:iCs/>
          <w:color w:val="000000" w:themeColor="text1"/>
          <w:lang w:val="en"/>
        </w:rPr>
        <w:t xml:space="preserve">, </w:t>
      </w:r>
      <w:r w:rsidR="00582868" w:rsidRPr="002D67E1">
        <w:rPr>
          <w:rFonts w:ascii="Calisto MT" w:hAnsi="Calisto MT"/>
          <w:i/>
          <w:iCs/>
          <w:color w:val="000000" w:themeColor="text1"/>
          <w:lang w:val="en"/>
        </w:rPr>
        <w:t>critical thinking, creativity, communication, collaboration, multicultural</w:t>
      </w:r>
      <w:r w:rsidR="00582868" w:rsidRPr="002D67E1">
        <w:rPr>
          <w:i/>
          <w:iCs/>
          <w:color w:val="000000" w:themeColor="text1"/>
          <w:lang w:val="en"/>
        </w:rPr>
        <w:t>, love learning character</w:t>
      </w:r>
      <w:r w:rsidR="00582868" w:rsidRPr="002D67E1">
        <w:rPr>
          <w:rFonts w:ascii="Calisto MT" w:hAnsi="Calisto MT"/>
          <w:i/>
          <w:iCs/>
          <w:color w:val="000000" w:themeColor="text1"/>
          <w:lang w:val="en-US"/>
        </w:rPr>
        <w:t xml:space="preserve">. </w:t>
      </w:r>
      <w:r w:rsidR="005471A7" w:rsidRPr="002D67E1">
        <w:rPr>
          <w:rFonts w:ascii="Calisto MT" w:hAnsi="Calisto MT"/>
          <w:color w:val="000000" w:themeColor="text1"/>
          <w:lang w:val="en-US"/>
        </w:rPr>
        <w:t xml:space="preserve">Indikator pembelajaran </w:t>
      </w:r>
      <w:r w:rsidR="00324C0E" w:rsidRPr="002D67E1">
        <w:rPr>
          <w:rFonts w:ascii="Calisto MT" w:hAnsi="Calisto MT"/>
          <w:color w:val="000000" w:themeColor="text1"/>
          <w:lang w:val="en-US"/>
        </w:rPr>
        <w:t xml:space="preserve">yang </w:t>
      </w:r>
      <w:r w:rsidR="005471A7" w:rsidRPr="002D67E1">
        <w:rPr>
          <w:rFonts w:ascii="Calisto MT" w:hAnsi="Calisto MT"/>
          <w:color w:val="000000" w:themeColor="text1"/>
          <w:lang w:val="en-US"/>
        </w:rPr>
        <w:t xml:space="preserve">kaya </w:t>
      </w:r>
      <w:r w:rsidR="004C61EA" w:rsidRPr="002D67E1">
        <w:rPr>
          <w:rFonts w:ascii="Calisto MT" w:hAnsi="Calisto MT"/>
          <w:color w:val="000000" w:themeColor="text1"/>
          <w:lang w:val="en-US"/>
        </w:rPr>
        <w:t xml:space="preserve">terhadap </w:t>
      </w:r>
      <w:r w:rsidR="005471A7" w:rsidRPr="002D67E1">
        <w:rPr>
          <w:rFonts w:ascii="Calisto MT" w:hAnsi="Calisto MT"/>
          <w:color w:val="000000" w:themeColor="text1"/>
          <w:lang w:val="en-US"/>
        </w:rPr>
        <w:t>variasi</w:t>
      </w:r>
      <w:r w:rsidR="004C61EA" w:rsidRPr="002D67E1">
        <w:rPr>
          <w:rFonts w:ascii="Calisto MT" w:hAnsi="Calisto MT"/>
          <w:color w:val="000000" w:themeColor="text1"/>
          <w:lang w:val="en-US"/>
        </w:rPr>
        <w:t xml:space="preserve"> kegiatan belajar-mengajar </w:t>
      </w:r>
      <w:r w:rsidR="005471A7" w:rsidRPr="002D67E1">
        <w:rPr>
          <w:rFonts w:ascii="Calisto MT" w:hAnsi="Calisto MT"/>
          <w:color w:val="000000" w:themeColor="text1"/>
          <w:lang w:val="en-US"/>
        </w:rPr>
        <w:t xml:space="preserve">merupakan </w:t>
      </w:r>
      <w:r w:rsidR="0091544D" w:rsidRPr="002D67E1">
        <w:rPr>
          <w:rFonts w:ascii="Calisto MT" w:hAnsi="Calisto MT"/>
          <w:color w:val="000000" w:themeColor="text1"/>
          <w:lang w:val="en-US"/>
        </w:rPr>
        <w:t>penggabungan</w:t>
      </w:r>
      <w:r w:rsidR="005471A7" w:rsidRPr="002D67E1">
        <w:rPr>
          <w:rFonts w:ascii="Calisto MT" w:hAnsi="Calisto MT"/>
          <w:color w:val="000000" w:themeColor="text1"/>
          <w:lang w:val="en-US"/>
        </w:rPr>
        <w:t xml:space="preserve"> </w:t>
      </w:r>
      <w:r w:rsidR="00254430" w:rsidRPr="002D67E1">
        <w:rPr>
          <w:rFonts w:ascii="Calisto MT" w:hAnsi="Calisto MT"/>
          <w:color w:val="000000" w:themeColor="text1"/>
          <w:lang w:val="en-US"/>
        </w:rPr>
        <w:t>berbagai macam bentuk kegiatan belajar-mengajar (Jensen, 2008)</w:t>
      </w:r>
      <w:r w:rsidR="0091544D" w:rsidRPr="002D67E1">
        <w:rPr>
          <w:rFonts w:ascii="Calisto MT" w:hAnsi="Calisto MT"/>
          <w:color w:val="000000" w:themeColor="text1"/>
          <w:lang w:val="en-US"/>
        </w:rPr>
        <w:t xml:space="preserve">. </w:t>
      </w:r>
      <w:r w:rsidR="00752BA4" w:rsidRPr="002D67E1">
        <w:rPr>
          <w:rFonts w:ascii="Calisto MT" w:hAnsi="Calisto MT"/>
          <w:color w:val="000000" w:themeColor="text1"/>
          <w:lang w:val="en-US"/>
        </w:rPr>
        <w:t>Hal tersebut diwujudkan melalui k</w:t>
      </w:r>
      <w:r w:rsidR="00FF204E" w:rsidRPr="002D67E1">
        <w:rPr>
          <w:rFonts w:ascii="Calisto MT" w:hAnsi="Calisto MT"/>
          <w:color w:val="000000" w:themeColor="text1"/>
          <w:lang w:val="en-US"/>
        </w:rPr>
        <w:t xml:space="preserve">egiatan anak ketika memainkan lima permainan </w:t>
      </w:r>
      <w:r w:rsidR="00254430" w:rsidRPr="002D67E1">
        <w:rPr>
          <w:rFonts w:ascii="Calisto MT" w:hAnsi="Calisto MT"/>
          <w:color w:val="000000" w:themeColor="text1"/>
          <w:lang w:val="en-US"/>
        </w:rPr>
        <w:t xml:space="preserve">yang tertulis </w:t>
      </w:r>
      <w:r w:rsidR="00254430" w:rsidRPr="002D67E1">
        <w:rPr>
          <w:rFonts w:ascii="Calisto MT" w:hAnsi="Calisto MT"/>
          <w:color w:val="000000" w:themeColor="text1"/>
          <w:lang w:val="en-US"/>
        </w:rPr>
        <w:t xml:space="preserve">dalam buku pengembangan </w:t>
      </w:r>
      <w:r w:rsidR="00EF5BF9" w:rsidRPr="002D67E1">
        <w:rPr>
          <w:rFonts w:ascii="Calisto MT" w:hAnsi="Calisto MT"/>
          <w:color w:val="000000" w:themeColor="text1"/>
          <w:lang w:val="en-US"/>
        </w:rPr>
        <w:t>karakter</w:t>
      </w:r>
      <w:r w:rsidR="00752BA4" w:rsidRPr="002D67E1">
        <w:rPr>
          <w:rFonts w:ascii="Calisto MT" w:hAnsi="Calisto MT"/>
          <w:color w:val="000000" w:themeColor="text1"/>
          <w:lang w:val="en-US"/>
        </w:rPr>
        <w:t>, bernyanyi lagu yang berasal dari daerah permainan yang di</w:t>
      </w:r>
      <w:r w:rsidR="00EF5BF9" w:rsidRPr="002D67E1">
        <w:rPr>
          <w:rFonts w:ascii="Calisto MT" w:hAnsi="Calisto MT"/>
          <w:color w:val="000000" w:themeColor="text1"/>
          <w:lang w:val="en-US"/>
        </w:rPr>
        <w:t>lagukan</w:t>
      </w:r>
      <w:r w:rsidR="00B56790" w:rsidRPr="002D67E1">
        <w:rPr>
          <w:rFonts w:ascii="Calisto MT" w:hAnsi="Calisto MT"/>
          <w:color w:val="000000" w:themeColor="text1"/>
          <w:lang w:val="en-US"/>
        </w:rPr>
        <w:t xml:space="preserve"> dengan modifikasi lirik lagu</w:t>
      </w:r>
      <w:r w:rsidR="00F93441" w:rsidRPr="002D67E1">
        <w:rPr>
          <w:rFonts w:ascii="Calisto MT" w:hAnsi="Calisto MT"/>
          <w:color w:val="000000" w:themeColor="text1"/>
          <w:lang w:val="en-US"/>
        </w:rPr>
        <w:t xml:space="preserve"> sesuai kar</w:t>
      </w:r>
      <w:r w:rsidR="00F15964" w:rsidRPr="002D67E1">
        <w:rPr>
          <w:rFonts w:ascii="Calisto MT" w:hAnsi="Calisto MT"/>
          <w:color w:val="000000" w:themeColor="text1"/>
          <w:lang w:val="en-US"/>
        </w:rPr>
        <w:t>a</w:t>
      </w:r>
      <w:r w:rsidR="00F93441" w:rsidRPr="002D67E1">
        <w:rPr>
          <w:rFonts w:ascii="Calisto MT" w:hAnsi="Calisto MT"/>
          <w:color w:val="000000" w:themeColor="text1"/>
          <w:lang w:val="en-US"/>
        </w:rPr>
        <w:t xml:space="preserve">kater senang </w:t>
      </w:r>
      <w:r w:rsidR="00F15964" w:rsidRPr="002D67E1">
        <w:rPr>
          <w:rFonts w:ascii="Calisto MT" w:hAnsi="Calisto MT"/>
          <w:color w:val="000000" w:themeColor="text1"/>
          <w:lang w:val="en-US"/>
        </w:rPr>
        <w:t>mempelajar berbagai hal</w:t>
      </w:r>
      <w:r w:rsidR="00733173" w:rsidRPr="002D67E1">
        <w:rPr>
          <w:rFonts w:ascii="Calisto MT" w:hAnsi="Calisto MT"/>
          <w:color w:val="000000" w:themeColor="text1"/>
          <w:lang w:val="en-US"/>
        </w:rPr>
        <w:t xml:space="preserve">, serta mengerjakan </w:t>
      </w:r>
      <w:r w:rsidR="00733173" w:rsidRPr="002D67E1">
        <w:rPr>
          <w:rFonts w:ascii="Calisto MT" w:hAnsi="Calisto MT"/>
          <w:i/>
          <w:iCs/>
          <w:color w:val="000000" w:themeColor="text1"/>
          <w:lang w:val="en-US"/>
        </w:rPr>
        <w:t>pretest-posttest</w:t>
      </w:r>
      <w:r w:rsidR="00733173" w:rsidRPr="002D67E1">
        <w:rPr>
          <w:rFonts w:ascii="Calisto MT" w:hAnsi="Calisto MT"/>
          <w:color w:val="000000" w:themeColor="text1"/>
          <w:lang w:val="en-US"/>
        </w:rPr>
        <w:t xml:space="preserve">, </w:t>
      </w:r>
      <w:r w:rsidR="00A45F67" w:rsidRPr="002D67E1">
        <w:rPr>
          <w:rFonts w:ascii="Calisto MT" w:hAnsi="Calisto MT"/>
          <w:color w:val="000000" w:themeColor="text1"/>
          <w:lang w:val="en-US"/>
        </w:rPr>
        <w:t>evaluasi formatif</w:t>
      </w:r>
      <w:r w:rsidR="00733173" w:rsidRPr="002D67E1">
        <w:rPr>
          <w:rFonts w:ascii="Calisto MT" w:hAnsi="Calisto MT"/>
          <w:color w:val="000000" w:themeColor="text1"/>
          <w:lang w:val="en-US"/>
        </w:rPr>
        <w:t xml:space="preserve">, dan refleksi. Indikator pembelajaran kaya stimulasi </w:t>
      </w:r>
      <w:r w:rsidR="001D2545" w:rsidRPr="002D67E1">
        <w:rPr>
          <w:rFonts w:ascii="Calisto MT" w:hAnsi="Calisto MT"/>
          <w:color w:val="000000" w:themeColor="text1"/>
          <w:lang w:val="en-US"/>
        </w:rPr>
        <w:t>merupakan adanya penerapan pengelihatan, pendengaran, dan keterampilan (Jensen, 2008)</w:t>
      </w:r>
      <w:r w:rsidR="009A73C7" w:rsidRPr="002D67E1">
        <w:rPr>
          <w:rFonts w:ascii="Calisto MT" w:hAnsi="Calisto MT"/>
          <w:color w:val="000000" w:themeColor="text1"/>
          <w:lang w:val="en-US"/>
        </w:rPr>
        <w:t xml:space="preserve">. Hal tersebut diwujudkan melalui ketika anak melihat, menjadi pendengar, serta </w:t>
      </w:r>
      <w:r w:rsidR="0040393B" w:rsidRPr="002D67E1">
        <w:rPr>
          <w:rFonts w:ascii="Calisto MT" w:hAnsi="Calisto MT"/>
          <w:color w:val="000000" w:themeColor="text1"/>
          <w:lang w:val="en-US"/>
        </w:rPr>
        <w:t>bermain permainan tradisional.</w:t>
      </w:r>
      <w:r w:rsidR="00400A2D" w:rsidRPr="002D67E1">
        <w:rPr>
          <w:rFonts w:ascii="Calisto MT" w:hAnsi="Calisto MT"/>
          <w:color w:val="000000" w:themeColor="text1"/>
          <w:lang w:val="en-US"/>
        </w:rPr>
        <w:t xml:space="preserve"> Perwujudan tersebut sepadan dengan teori Piaget mengenai operasional konkret</w:t>
      </w:r>
      <w:r w:rsidR="00582868" w:rsidRPr="002D67E1">
        <w:rPr>
          <w:rFonts w:ascii="Calisto MT" w:hAnsi="Calisto MT"/>
          <w:color w:val="000000" w:themeColor="text1"/>
          <w:lang w:val="en-US"/>
        </w:rPr>
        <w:t>. A</w:t>
      </w:r>
      <w:r w:rsidR="00400A2D" w:rsidRPr="002D67E1">
        <w:rPr>
          <w:rFonts w:ascii="Calisto MT" w:hAnsi="Calisto MT"/>
          <w:color w:val="000000" w:themeColor="text1"/>
          <w:lang w:val="en-US"/>
        </w:rPr>
        <w:t xml:space="preserve">anak dengan rentang usia 6-12 tahun </w:t>
      </w:r>
      <w:r w:rsidR="006F3024" w:rsidRPr="002D67E1">
        <w:rPr>
          <w:rFonts w:ascii="Calisto MT" w:hAnsi="Calisto MT"/>
          <w:color w:val="000000" w:themeColor="text1"/>
          <w:lang w:val="en-US"/>
        </w:rPr>
        <w:t xml:space="preserve">akan lebih interaktif mengikuti kegiatan belajar-mengajar apabila terdapat suatu hal yang konkret </w:t>
      </w:r>
      <w:r w:rsidR="007F5067" w:rsidRPr="002D67E1">
        <w:rPr>
          <w:rFonts w:ascii="Calisto MT" w:hAnsi="Calisto MT"/>
          <w:color w:val="000000" w:themeColor="text1"/>
          <w:lang w:val="en-US"/>
        </w:rPr>
        <w:t>(Marselus, 2022</w:t>
      </w:r>
      <w:r w:rsidR="006F3024" w:rsidRPr="002D67E1">
        <w:rPr>
          <w:rFonts w:ascii="Calisto MT" w:hAnsi="Calisto MT"/>
          <w:color w:val="000000" w:themeColor="text1"/>
          <w:lang w:val="en-US"/>
        </w:rPr>
        <w:t>)</w:t>
      </w:r>
      <w:r w:rsidR="007F5067" w:rsidRPr="002D67E1">
        <w:rPr>
          <w:rFonts w:ascii="Calisto MT" w:hAnsi="Calisto MT"/>
          <w:color w:val="000000" w:themeColor="text1"/>
          <w:lang w:val="en-US"/>
        </w:rPr>
        <w:t>.</w:t>
      </w:r>
    </w:p>
    <w:p w14:paraId="59D92B64" w14:textId="02785458" w:rsidR="00942528" w:rsidRPr="002D67E1" w:rsidRDefault="0040393B" w:rsidP="007F5067">
      <w:pPr>
        <w:pStyle w:val="NoSpacing"/>
        <w:spacing w:line="276" w:lineRule="auto"/>
        <w:ind w:left="-142" w:firstLine="862"/>
        <w:rPr>
          <w:rFonts w:ascii="Calisto MT" w:hAnsi="Calisto MT"/>
          <w:color w:val="000000" w:themeColor="text1"/>
          <w:lang w:val="en-US"/>
        </w:rPr>
      </w:pPr>
      <w:r w:rsidRPr="002D67E1">
        <w:rPr>
          <w:rFonts w:ascii="Calisto MT" w:hAnsi="Calisto MT"/>
          <w:color w:val="000000" w:themeColor="text1"/>
          <w:lang w:val="en-US"/>
        </w:rPr>
        <w:t xml:space="preserve">Indikator pembelajaran yang menyenangkan (Jensen, 2008) </w:t>
      </w:r>
      <w:r w:rsidR="00FE0129" w:rsidRPr="002D67E1">
        <w:rPr>
          <w:rFonts w:ascii="Calisto MT" w:hAnsi="Calisto MT"/>
          <w:color w:val="000000" w:themeColor="text1"/>
          <w:lang w:val="en-US"/>
        </w:rPr>
        <w:t>merupakan kegiatan belajar-mengajar yang mampu membuat anak aktif</w:t>
      </w:r>
      <w:r w:rsidR="00B95CD5" w:rsidRPr="002D67E1">
        <w:rPr>
          <w:rFonts w:ascii="Calisto MT" w:hAnsi="Calisto MT"/>
          <w:color w:val="000000" w:themeColor="text1"/>
          <w:lang w:val="en-US"/>
        </w:rPr>
        <w:t xml:space="preserve"> belajar</w:t>
      </w:r>
      <w:r w:rsidR="00862AE8" w:rsidRPr="002D67E1">
        <w:rPr>
          <w:rFonts w:ascii="Calisto MT" w:hAnsi="Calisto MT"/>
          <w:color w:val="000000" w:themeColor="text1"/>
          <w:lang w:val="en-US"/>
        </w:rPr>
        <w:t xml:space="preserve">. Hal tersebut diwujudkan melalui mimik wajah anak ketika bermain permainan tradisional seperti </w:t>
      </w:r>
      <w:r w:rsidR="004E36B7" w:rsidRPr="002D67E1">
        <w:rPr>
          <w:rFonts w:ascii="Calisto MT" w:hAnsi="Calisto MT"/>
          <w:color w:val="000000" w:themeColor="text1"/>
          <w:lang w:val="en-US"/>
        </w:rPr>
        <w:t xml:space="preserve">berinisiatif untuk melalukan </w:t>
      </w:r>
      <w:r w:rsidR="004E36B7" w:rsidRPr="002D67E1">
        <w:rPr>
          <w:rFonts w:ascii="Calisto MT" w:hAnsi="Calisto MT"/>
          <w:i/>
          <w:iCs/>
          <w:color w:val="000000" w:themeColor="text1"/>
          <w:lang w:val="en-US"/>
        </w:rPr>
        <w:t>suit</w:t>
      </w:r>
      <w:r w:rsidR="004E36B7" w:rsidRPr="002D67E1">
        <w:rPr>
          <w:rFonts w:ascii="Calisto MT" w:hAnsi="Calisto MT"/>
          <w:color w:val="000000" w:themeColor="text1"/>
          <w:lang w:val="en-US"/>
        </w:rPr>
        <w:t xml:space="preserve">, mengatur strategi bermain, bertanya apabila terdapat </w:t>
      </w:r>
      <w:r w:rsidR="00B95CD5" w:rsidRPr="002D67E1">
        <w:rPr>
          <w:rFonts w:ascii="Calisto MT" w:hAnsi="Calisto MT"/>
          <w:color w:val="000000" w:themeColor="text1"/>
          <w:lang w:val="en-US"/>
        </w:rPr>
        <w:t xml:space="preserve">soal refleksi yang belum dipahami. </w:t>
      </w:r>
      <w:r w:rsidR="005343A5" w:rsidRPr="002D67E1">
        <w:rPr>
          <w:rFonts w:ascii="Calisto MT" w:hAnsi="Calisto MT"/>
          <w:color w:val="000000" w:themeColor="text1"/>
          <w:lang w:val="en-US"/>
        </w:rPr>
        <w:t xml:space="preserve">Indikator operasional-konkret merupakan </w:t>
      </w:r>
      <w:r w:rsidR="00515EE0" w:rsidRPr="002D67E1">
        <w:rPr>
          <w:rFonts w:ascii="Calisto MT" w:hAnsi="Calisto MT"/>
          <w:color w:val="000000" w:themeColor="text1"/>
          <w:lang w:val="en-US"/>
        </w:rPr>
        <w:t xml:space="preserve">pemanfaatan benda-benda nyata </w:t>
      </w:r>
      <w:r w:rsidR="0009786D" w:rsidRPr="002D67E1">
        <w:rPr>
          <w:rFonts w:ascii="Calisto MT" w:hAnsi="Calisto MT"/>
          <w:color w:val="000000" w:themeColor="text1"/>
          <w:lang w:val="en-US"/>
        </w:rPr>
        <w:lastRenderedPageBreak/>
        <w:t>untuk diterapkan dalam kegiatan belajar-mengajar</w:t>
      </w:r>
      <w:r w:rsidR="006A6564" w:rsidRPr="002D67E1">
        <w:rPr>
          <w:rFonts w:ascii="Calisto MT" w:hAnsi="Calisto MT"/>
          <w:color w:val="000000" w:themeColor="text1"/>
          <w:lang w:val="en-US"/>
        </w:rPr>
        <w:t xml:space="preserve">. </w:t>
      </w:r>
      <w:r w:rsidR="0009786D" w:rsidRPr="002D67E1">
        <w:rPr>
          <w:rFonts w:ascii="Calisto MT" w:hAnsi="Calisto MT"/>
          <w:color w:val="000000" w:themeColor="text1"/>
          <w:lang w:val="en-US"/>
        </w:rPr>
        <w:t xml:space="preserve">Hal ini diwujudkan melalui </w:t>
      </w:r>
      <w:r w:rsidR="00170696" w:rsidRPr="002D67E1">
        <w:rPr>
          <w:rFonts w:ascii="Calisto MT" w:hAnsi="Calisto MT"/>
          <w:color w:val="000000" w:themeColor="text1"/>
          <w:lang w:val="en-US"/>
        </w:rPr>
        <w:t xml:space="preserve">berbagai perlengakapan bermain permainan tradisional seperti kayu dalam permainan </w:t>
      </w:r>
      <w:r w:rsidR="00170696" w:rsidRPr="002D67E1">
        <w:rPr>
          <w:rFonts w:ascii="Calisto MT" w:hAnsi="Calisto MT"/>
          <w:i/>
          <w:iCs/>
          <w:color w:val="000000" w:themeColor="text1"/>
          <w:lang w:val="en-US"/>
        </w:rPr>
        <w:t>Erdeger</w:t>
      </w:r>
      <w:r w:rsidR="00170696" w:rsidRPr="002D67E1">
        <w:rPr>
          <w:rFonts w:ascii="Calisto MT" w:hAnsi="Calisto MT"/>
          <w:color w:val="000000" w:themeColor="text1"/>
          <w:lang w:val="en-US"/>
        </w:rPr>
        <w:t xml:space="preserve">, </w:t>
      </w:r>
      <w:r w:rsidR="00744093" w:rsidRPr="002D67E1">
        <w:rPr>
          <w:rFonts w:ascii="Calisto MT" w:hAnsi="Calisto MT"/>
          <w:color w:val="000000" w:themeColor="text1"/>
          <w:lang w:val="en-US"/>
        </w:rPr>
        <w:t xml:space="preserve">batu dalam permainan </w:t>
      </w:r>
      <w:r w:rsidR="00744093" w:rsidRPr="002D67E1">
        <w:rPr>
          <w:rFonts w:ascii="Calisto MT" w:hAnsi="Calisto MT"/>
          <w:i/>
          <w:iCs/>
          <w:color w:val="000000" w:themeColor="text1"/>
          <w:lang w:val="en-US"/>
        </w:rPr>
        <w:t>Nokadende Sorong</w:t>
      </w:r>
      <w:r w:rsidR="00744093" w:rsidRPr="002D67E1">
        <w:rPr>
          <w:rFonts w:ascii="Calisto MT" w:hAnsi="Calisto MT"/>
          <w:color w:val="000000" w:themeColor="text1"/>
          <w:lang w:val="en-US"/>
        </w:rPr>
        <w:t xml:space="preserve">, </w:t>
      </w:r>
      <w:r w:rsidR="00EF28C8" w:rsidRPr="002D67E1">
        <w:rPr>
          <w:rFonts w:ascii="Calisto MT" w:hAnsi="Calisto MT"/>
          <w:color w:val="000000" w:themeColor="text1"/>
          <w:lang w:val="en-US"/>
        </w:rPr>
        <w:t xml:space="preserve">dan </w:t>
      </w:r>
      <w:r w:rsidR="00744093" w:rsidRPr="002D67E1">
        <w:rPr>
          <w:rFonts w:ascii="Calisto MT" w:hAnsi="Calisto MT"/>
          <w:color w:val="000000" w:themeColor="text1"/>
          <w:lang w:val="en-US"/>
        </w:rPr>
        <w:t xml:space="preserve">bendera berbahan plastik dalam permainan </w:t>
      </w:r>
      <w:r w:rsidR="00744093" w:rsidRPr="002D67E1">
        <w:rPr>
          <w:rFonts w:ascii="Calisto MT" w:hAnsi="Calisto MT"/>
          <w:i/>
          <w:iCs/>
          <w:color w:val="000000" w:themeColor="text1"/>
          <w:lang w:val="en-US"/>
        </w:rPr>
        <w:t>Jodi Bui</w:t>
      </w:r>
      <w:r w:rsidR="00EF28C8" w:rsidRPr="002D67E1">
        <w:rPr>
          <w:rFonts w:ascii="Calisto MT" w:hAnsi="Calisto MT"/>
          <w:i/>
          <w:iCs/>
          <w:color w:val="000000" w:themeColor="text1"/>
          <w:lang w:val="en-US"/>
        </w:rPr>
        <w:t xml:space="preserve">. </w:t>
      </w:r>
      <w:r w:rsidR="00EF28C8" w:rsidRPr="002D67E1">
        <w:rPr>
          <w:rFonts w:ascii="Calisto MT" w:hAnsi="Calisto MT"/>
          <w:color w:val="000000" w:themeColor="text1"/>
          <w:lang w:val="en-US"/>
        </w:rPr>
        <w:t>Penggunaan perlengakapan bermain tersebut muda</w:t>
      </w:r>
      <w:r w:rsidR="00142A50" w:rsidRPr="002D67E1">
        <w:rPr>
          <w:rFonts w:ascii="Calisto MT" w:hAnsi="Calisto MT"/>
          <w:color w:val="000000" w:themeColor="text1"/>
          <w:lang w:val="en-US"/>
        </w:rPr>
        <w:t>h, dapat ditemukan di lingkungan sekitar, sederhana</w:t>
      </w:r>
      <w:r w:rsidR="006A6564" w:rsidRPr="002D67E1">
        <w:rPr>
          <w:rFonts w:ascii="Calisto MT" w:hAnsi="Calisto MT"/>
          <w:color w:val="000000" w:themeColor="text1"/>
          <w:lang w:val="en-US"/>
        </w:rPr>
        <w:t xml:space="preserve">. </w:t>
      </w:r>
      <w:r w:rsidR="00142A50" w:rsidRPr="002D67E1">
        <w:rPr>
          <w:rFonts w:ascii="Calisto MT" w:hAnsi="Calisto MT"/>
          <w:color w:val="000000" w:themeColor="text1"/>
          <w:lang w:val="en-US"/>
        </w:rPr>
        <w:t>Indikator berpikir kritis</w:t>
      </w:r>
      <w:r w:rsidR="00AE6428" w:rsidRPr="002D67E1">
        <w:rPr>
          <w:rFonts w:ascii="Calisto MT" w:hAnsi="Calisto MT"/>
          <w:color w:val="000000" w:themeColor="text1"/>
          <w:lang w:val="en-US"/>
        </w:rPr>
        <w:t xml:space="preserve">, kreatif, komunikatif, kolaborasi, multikultural, dan karakter </w:t>
      </w:r>
      <w:r w:rsidR="004D5B1B" w:rsidRPr="002D67E1">
        <w:rPr>
          <w:rFonts w:ascii="Calisto MT" w:hAnsi="Calisto MT"/>
          <w:color w:val="000000" w:themeColor="text1"/>
          <w:lang w:val="en-US"/>
        </w:rPr>
        <w:t xml:space="preserve">yang </w:t>
      </w:r>
      <w:r w:rsidR="001D07E6" w:rsidRPr="002D67E1">
        <w:rPr>
          <w:rFonts w:ascii="Calisto MT" w:hAnsi="Calisto MT"/>
          <w:color w:val="000000" w:themeColor="text1"/>
          <w:lang w:val="en-US"/>
        </w:rPr>
        <w:t>mempelajari berbagai hal</w:t>
      </w:r>
      <w:r w:rsidR="00AE6428" w:rsidRPr="002D67E1">
        <w:rPr>
          <w:rFonts w:ascii="Calisto MT" w:hAnsi="Calisto MT"/>
          <w:color w:val="000000" w:themeColor="text1"/>
          <w:lang w:val="en-US"/>
        </w:rPr>
        <w:t xml:space="preserve"> ialah </w:t>
      </w:r>
      <w:r w:rsidR="000017E8" w:rsidRPr="002D67E1">
        <w:rPr>
          <w:rFonts w:ascii="Calisto MT" w:hAnsi="Calisto MT"/>
          <w:color w:val="000000" w:themeColor="text1"/>
          <w:lang w:val="en-US"/>
        </w:rPr>
        <w:t>kemampuan yang penting untuk ditanamkan dalam rangka menghadapi tantangan pembelajaran abad-21 (</w:t>
      </w:r>
      <w:r w:rsidR="000017E8" w:rsidRPr="002D67E1">
        <w:rPr>
          <w:rFonts w:ascii="Calisto MT" w:hAnsi="Calisto MT"/>
          <w:i/>
          <w:iCs/>
          <w:color w:val="000000" w:themeColor="text1"/>
          <w:lang w:val="en-US"/>
        </w:rPr>
        <w:t>World Economic Forum</w:t>
      </w:r>
      <w:r w:rsidR="000017E8" w:rsidRPr="002D67E1">
        <w:rPr>
          <w:rFonts w:ascii="Calisto MT" w:hAnsi="Calisto MT"/>
          <w:color w:val="000000" w:themeColor="text1"/>
          <w:lang w:val="en-US"/>
        </w:rPr>
        <w:t xml:space="preserve">, 2015). </w:t>
      </w:r>
      <w:r w:rsidR="00595127" w:rsidRPr="002D67E1">
        <w:rPr>
          <w:rFonts w:ascii="Calisto MT" w:hAnsi="Calisto MT"/>
          <w:color w:val="000000" w:themeColor="text1"/>
          <w:lang w:val="en-US"/>
        </w:rPr>
        <w:t>Perwujudan i</w:t>
      </w:r>
      <w:r w:rsidR="000E7226" w:rsidRPr="002D67E1">
        <w:rPr>
          <w:rFonts w:ascii="Calisto MT" w:hAnsi="Calisto MT"/>
          <w:color w:val="000000" w:themeColor="text1"/>
          <w:lang w:val="en-US"/>
        </w:rPr>
        <w:t xml:space="preserve">ndikator berpikir kritis  melalui kegiatan anak dalam mengerjakan </w:t>
      </w:r>
      <w:r w:rsidR="000E7226" w:rsidRPr="002D67E1">
        <w:rPr>
          <w:rFonts w:ascii="Calisto MT" w:hAnsi="Calisto MT"/>
          <w:i/>
          <w:iCs/>
          <w:color w:val="000000" w:themeColor="text1"/>
          <w:lang w:val="en-US"/>
        </w:rPr>
        <w:t>pretest-posttest</w:t>
      </w:r>
      <w:r w:rsidR="000E7226" w:rsidRPr="002D67E1">
        <w:rPr>
          <w:rFonts w:ascii="Calisto MT" w:hAnsi="Calisto MT"/>
          <w:color w:val="000000" w:themeColor="text1"/>
          <w:lang w:val="en-US"/>
        </w:rPr>
        <w:t xml:space="preserve"> dan latihan soal setiap selesai bermain</w:t>
      </w:r>
      <w:r w:rsidR="00E14D6A" w:rsidRPr="002D67E1">
        <w:rPr>
          <w:rFonts w:ascii="Calisto MT" w:hAnsi="Calisto MT"/>
          <w:color w:val="000000" w:themeColor="text1"/>
          <w:lang w:val="en-US"/>
        </w:rPr>
        <w:t xml:space="preserve">, serta mengatur strategi permainan agar kelompoknya dapat menang dalam bermain. </w:t>
      </w:r>
      <w:r w:rsidR="00004883" w:rsidRPr="002D67E1">
        <w:rPr>
          <w:rFonts w:ascii="Calisto MT" w:hAnsi="Calisto MT"/>
          <w:color w:val="000000" w:themeColor="text1"/>
          <w:lang w:val="en-US"/>
        </w:rPr>
        <w:t xml:space="preserve">Penelitian ini sesuai terhadap teori Vygotsky, yaitu ketika anak-anak sedang bermain, </w:t>
      </w:r>
      <w:r w:rsidR="008C7044" w:rsidRPr="002D67E1">
        <w:rPr>
          <w:rFonts w:ascii="Calisto MT" w:hAnsi="Calisto MT"/>
          <w:color w:val="000000" w:themeColor="text1"/>
          <w:lang w:val="en-US"/>
        </w:rPr>
        <w:t xml:space="preserve">anak-anak akan mengatur strategi supaya dapat memenangkan permainan (Santrock, 2008). </w:t>
      </w:r>
    </w:p>
    <w:p w14:paraId="0FB0B0B2" w14:textId="0269B588" w:rsidR="00942528" w:rsidRPr="002D67E1" w:rsidRDefault="008C7044" w:rsidP="00942528">
      <w:pPr>
        <w:pStyle w:val="NoSpacing"/>
        <w:spacing w:line="276" w:lineRule="auto"/>
        <w:ind w:left="-142" w:firstLine="862"/>
        <w:rPr>
          <w:rFonts w:ascii="Calisto MT" w:hAnsi="Calisto MT"/>
          <w:color w:val="000000" w:themeColor="text1"/>
          <w:lang w:val="en-US"/>
        </w:rPr>
      </w:pPr>
      <w:r w:rsidRPr="002D67E1">
        <w:rPr>
          <w:rFonts w:ascii="Calisto MT" w:hAnsi="Calisto MT"/>
          <w:color w:val="000000" w:themeColor="text1"/>
          <w:lang w:val="en-US"/>
        </w:rPr>
        <w:t xml:space="preserve">Indikator berpikir kreatif diwujudkan </w:t>
      </w:r>
      <w:r w:rsidR="007A47E6" w:rsidRPr="002D67E1">
        <w:rPr>
          <w:rFonts w:ascii="Calisto MT" w:hAnsi="Calisto MT"/>
          <w:color w:val="000000" w:themeColor="text1"/>
          <w:lang w:val="en-US"/>
        </w:rPr>
        <w:t>seperti</w:t>
      </w:r>
      <w:r w:rsidR="005C7232" w:rsidRPr="002D67E1">
        <w:rPr>
          <w:rFonts w:ascii="Calisto MT" w:hAnsi="Calisto MT"/>
          <w:color w:val="000000" w:themeColor="text1"/>
          <w:lang w:val="en-US"/>
        </w:rPr>
        <w:t xml:space="preserve"> </w:t>
      </w:r>
      <w:r w:rsidR="007A47E6" w:rsidRPr="002D67E1">
        <w:rPr>
          <w:rFonts w:ascii="Calisto MT" w:hAnsi="Calisto MT"/>
          <w:color w:val="000000" w:themeColor="text1"/>
          <w:lang w:val="en-US"/>
        </w:rPr>
        <w:t>meng</w:t>
      </w:r>
      <w:r w:rsidR="005C7232" w:rsidRPr="002D67E1">
        <w:rPr>
          <w:rFonts w:ascii="Calisto MT" w:hAnsi="Calisto MT"/>
          <w:color w:val="000000" w:themeColor="text1"/>
          <w:lang w:val="en-US"/>
        </w:rPr>
        <w:t>gambar</w:t>
      </w:r>
      <w:r w:rsidR="00505F98" w:rsidRPr="002D67E1">
        <w:rPr>
          <w:rFonts w:ascii="Calisto MT" w:hAnsi="Calisto MT"/>
          <w:color w:val="000000" w:themeColor="text1"/>
          <w:lang w:val="en-US"/>
        </w:rPr>
        <w:t xml:space="preserve"> dan menulis cerita </w:t>
      </w:r>
      <w:r w:rsidR="007A47E6" w:rsidRPr="002D67E1">
        <w:rPr>
          <w:rFonts w:ascii="Calisto MT" w:hAnsi="Calisto MT"/>
          <w:color w:val="000000" w:themeColor="text1"/>
          <w:lang w:val="en-US"/>
        </w:rPr>
        <w:t>melalui</w:t>
      </w:r>
      <w:r w:rsidR="00505F98" w:rsidRPr="002D67E1">
        <w:rPr>
          <w:rFonts w:ascii="Calisto MT" w:hAnsi="Calisto MT"/>
          <w:color w:val="000000" w:themeColor="text1"/>
          <w:lang w:val="en-US"/>
        </w:rPr>
        <w:t xml:space="preserve"> </w:t>
      </w:r>
      <w:r w:rsidR="005C7232" w:rsidRPr="002D67E1">
        <w:rPr>
          <w:rFonts w:ascii="Calisto MT" w:hAnsi="Calisto MT"/>
          <w:color w:val="000000" w:themeColor="text1"/>
          <w:lang w:val="en-US"/>
        </w:rPr>
        <w:t>soal refleksi untuk</w:t>
      </w:r>
      <w:r w:rsidRPr="002D67E1">
        <w:rPr>
          <w:rFonts w:ascii="Calisto MT" w:hAnsi="Calisto MT"/>
          <w:color w:val="000000" w:themeColor="text1"/>
          <w:lang w:val="en-US"/>
        </w:rPr>
        <w:t xml:space="preserve"> </w:t>
      </w:r>
      <w:r w:rsidR="00A44805" w:rsidRPr="002D67E1">
        <w:rPr>
          <w:rFonts w:ascii="Calisto MT" w:hAnsi="Calisto MT"/>
          <w:color w:val="000000" w:themeColor="text1"/>
          <w:lang w:val="en-US"/>
        </w:rPr>
        <w:t xml:space="preserve">menuangkan hal yang dirasa </w:t>
      </w:r>
      <w:r w:rsidR="005C7232" w:rsidRPr="002D67E1">
        <w:rPr>
          <w:rFonts w:ascii="Calisto MT" w:hAnsi="Calisto MT"/>
          <w:color w:val="000000" w:themeColor="text1"/>
          <w:lang w:val="en-US"/>
        </w:rPr>
        <w:t>anak selama bermain permainan tradisional</w:t>
      </w:r>
      <w:r w:rsidR="007A47E6" w:rsidRPr="002D67E1">
        <w:rPr>
          <w:rFonts w:ascii="Calisto MT" w:hAnsi="Calisto MT"/>
          <w:color w:val="000000" w:themeColor="text1"/>
          <w:lang w:val="en-US"/>
        </w:rPr>
        <w:t>. Indikator komunikasi diwujudkan melalui kegiatan anak ketika</w:t>
      </w:r>
      <w:r w:rsidR="00C0413A" w:rsidRPr="002D67E1">
        <w:rPr>
          <w:rFonts w:ascii="Calisto MT" w:hAnsi="Calisto MT"/>
          <w:color w:val="000000" w:themeColor="text1"/>
          <w:lang w:val="en-US"/>
        </w:rPr>
        <w:t xml:space="preserve"> berdiskusi dalam suatu kelompok, kemudian</w:t>
      </w:r>
      <w:r w:rsidR="007A6776" w:rsidRPr="002D67E1">
        <w:rPr>
          <w:rFonts w:ascii="Calisto MT" w:hAnsi="Calisto MT"/>
          <w:color w:val="000000" w:themeColor="text1"/>
          <w:lang w:val="en-US"/>
        </w:rPr>
        <w:t xml:space="preserve"> menyampaikan hasil dan kesimpulan. </w:t>
      </w:r>
      <w:r w:rsidR="00E922B9" w:rsidRPr="002D67E1">
        <w:rPr>
          <w:rFonts w:ascii="Calisto MT" w:hAnsi="Calisto MT"/>
          <w:color w:val="000000" w:themeColor="text1"/>
          <w:lang w:val="en-US"/>
        </w:rPr>
        <w:t>Indikator kolaborasi di</w:t>
      </w:r>
      <w:r w:rsidR="0093722C" w:rsidRPr="002D67E1">
        <w:rPr>
          <w:rFonts w:ascii="Calisto MT" w:hAnsi="Calisto MT"/>
          <w:color w:val="000000" w:themeColor="text1"/>
          <w:lang w:val="en-US"/>
        </w:rPr>
        <w:t>wujudkan</w:t>
      </w:r>
      <w:r w:rsidR="00E922B9" w:rsidRPr="002D67E1">
        <w:rPr>
          <w:rFonts w:ascii="Calisto MT" w:hAnsi="Calisto MT"/>
          <w:color w:val="000000" w:themeColor="text1"/>
          <w:lang w:val="en-US"/>
        </w:rPr>
        <w:t xml:space="preserve"> melalui kegiat</w:t>
      </w:r>
      <w:r w:rsidR="0093722C" w:rsidRPr="002D67E1">
        <w:rPr>
          <w:rFonts w:ascii="Calisto MT" w:hAnsi="Calisto MT"/>
          <w:color w:val="000000" w:themeColor="text1"/>
          <w:lang w:val="en-US"/>
        </w:rPr>
        <w:t>a</w:t>
      </w:r>
      <w:r w:rsidR="00E922B9" w:rsidRPr="002D67E1">
        <w:rPr>
          <w:rFonts w:ascii="Calisto MT" w:hAnsi="Calisto MT"/>
          <w:color w:val="000000" w:themeColor="text1"/>
          <w:lang w:val="en-US"/>
        </w:rPr>
        <w:t xml:space="preserve">n kerja sama anak </w:t>
      </w:r>
      <w:r w:rsidR="0093722C" w:rsidRPr="002D67E1">
        <w:rPr>
          <w:rFonts w:ascii="Calisto MT" w:hAnsi="Calisto MT"/>
          <w:color w:val="000000" w:themeColor="text1"/>
          <w:lang w:val="en-US"/>
        </w:rPr>
        <w:t xml:space="preserve">supaya dapat menang dalam bermain. </w:t>
      </w:r>
      <w:r w:rsidR="00F758E5" w:rsidRPr="002D67E1">
        <w:rPr>
          <w:rFonts w:ascii="Calisto MT" w:hAnsi="Calisto MT"/>
          <w:color w:val="000000" w:themeColor="text1"/>
          <w:lang w:val="en-US"/>
        </w:rPr>
        <w:t>Perwujudan tersebut selaras</w:t>
      </w:r>
      <w:r w:rsidR="00C2692F" w:rsidRPr="002D67E1">
        <w:rPr>
          <w:rFonts w:ascii="Calisto MT" w:hAnsi="Calisto MT"/>
          <w:color w:val="000000" w:themeColor="text1"/>
          <w:lang w:val="en-US"/>
        </w:rPr>
        <w:t xml:space="preserve"> dengan teori Vygotsky bahwa interaksi sosial yang dialami anak dapat membantu perkembangan dan belajar anak dengan cepat</w:t>
      </w:r>
      <w:r w:rsidR="006A6564" w:rsidRPr="002D67E1">
        <w:rPr>
          <w:rFonts w:ascii="Calisto MT" w:hAnsi="Calisto MT"/>
          <w:color w:val="000000" w:themeColor="text1"/>
          <w:lang w:val="en-US"/>
        </w:rPr>
        <w:t>.</w:t>
      </w:r>
    </w:p>
    <w:p w14:paraId="7EB059EB" w14:textId="77777777" w:rsidR="00942528" w:rsidRPr="002D67E1" w:rsidRDefault="006A6564" w:rsidP="00942528">
      <w:pPr>
        <w:pStyle w:val="NoSpacing"/>
        <w:spacing w:line="276" w:lineRule="auto"/>
        <w:ind w:left="-142" w:firstLine="862"/>
        <w:rPr>
          <w:rFonts w:ascii="Calisto MT" w:hAnsi="Calisto MT"/>
          <w:color w:val="000000" w:themeColor="text1"/>
          <w:lang w:val="en-US"/>
        </w:rPr>
      </w:pPr>
      <w:r w:rsidRPr="002D67E1">
        <w:rPr>
          <w:rFonts w:ascii="Calisto MT" w:hAnsi="Calisto MT"/>
          <w:color w:val="000000" w:themeColor="text1"/>
          <w:lang w:val="en-US"/>
        </w:rPr>
        <w:t xml:space="preserve"> </w:t>
      </w:r>
      <w:r w:rsidR="008A4D37" w:rsidRPr="002D67E1">
        <w:rPr>
          <w:rFonts w:ascii="Calisto MT" w:hAnsi="Calisto MT"/>
          <w:color w:val="000000" w:themeColor="text1"/>
          <w:lang w:val="en-US"/>
        </w:rPr>
        <w:t xml:space="preserve">Indikator multikultural diwujudkan melalui </w:t>
      </w:r>
      <w:r w:rsidR="0037079B" w:rsidRPr="002D67E1">
        <w:rPr>
          <w:rFonts w:ascii="Calisto MT" w:hAnsi="Calisto MT"/>
          <w:color w:val="000000" w:themeColor="text1"/>
          <w:lang w:val="en-US"/>
        </w:rPr>
        <w:t xml:space="preserve">lima permainan </w:t>
      </w:r>
      <w:r w:rsidR="001F0935" w:rsidRPr="002D67E1">
        <w:rPr>
          <w:rFonts w:ascii="Calisto MT" w:hAnsi="Calisto MT"/>
          <w:color w:val="000000" w:themeColor="text1"/>
          <w:lang w:val="en-US"/>
        </w:rPr>
        <w:t>peninggalan nenek moyang</w:t>
      </w:r>
      <w:r w:rsidR="0037079B" w:rsidRPr="002D67E1">
        <w:rPr>
          <w:rFonts w:ascii="Calisto MT" w:hAnsi="Calisto MT"/>
          <w:color w:val="000000" w:themeColor="text1"/>
          <w:lang w:val="en-US"/>
        </w:rPr>
        <w:t xml:space="preserve"> yang berasal dari macam-macam daerah di Indonesia yaitu </w:t>
      </w:r>
      <w:r w:rsidR="0037079B" w:rsidRPr="002D67E1">
        <w:rPr>
          <w:rFonts w:ascii="Calisto MT" w:hAnsi="Calisto MT"/>
          <w:i/>
          <w:iCs/>
          <w:color w:val="000000" w:themeColor="text1"/>
          <w:lang w:val="en-US"/>
        </w:rPr>
        <w:t>Nokadende Sorong</w:t>
      </w:r>
      <w:r w:rsidR="0037079B" w:rsidRPr="002D67E1">
        <w:rPr>
          <w:rFonts w:ascii="Calisto MT" w:hAnsi="Calisto MT"/>
          <w:color w:val="000000" w:themeColor="text1"/>
          <w:lang w:val="en-US"/>
        </w:rPr>
        <w:t xml:space="preserve"> dari Sulawesi Tengah, </w:t>
      </w:r>
      <w:r w:rsidR="0037079B" w:rsidRPr="002D67E1">
        <w:rPr>
          <w:rFonts w:ascii="Calisto MT" w:hAnsi="Calisto MT"/>
          <w:i/>
          <w:iCs/>
          <w:color w:val="000000" w:themeColor="text1"/>
          <w:lang w:val="en-US"/>
        </w:rPr>
        <w:t>Jodi Bui</w:t>
      </w:r>
      <w:r w:rsidR="0037079B" w:rsidRPr="002D67E1">
        <w:rPr>
          <w:rFonts w:ascii="Calisto MT" w:hAnsi="Calisto MT"/>
          <w:color w:val="000000" w:themeColor="text1"/>
          <w:lang w:val="en-US"/>
        </w:rPr>
        <w:t xml:space="preserve"> dari Kalimantan Barat, </w:t>
      </w:r>
      <w:r w:rsidR="0037079B" w:rsidRPr="002D67E1">
        <w:rPr>
          <w:rFonts w:ascii="Calisto MT" w:hAnsi="Calisto MT"/>
          <w:i/>
          <w:iCs/>
          <w:color w:val="000000" w:themeColor="text1"/>
          <w:lang w:val="en-US"/>
        </w:rPr>
        <w:t>Erdeger</w:t>
      </w:r>
      <w:r w:rsidR="0037079B" w:rsidRPr="002D67E1">
        <w:rPr>
          <w:rFonts w:ascii="Calisto MT" w:hAnsi="Calisto MT"/>
          <w:color w:val="000000" w:themeColor="text1"/>
          <w:lang w:val="en-US"/>
        </w:rPr>
        <w:t xml:space="preserve"> dari Sumatera Utara, </w:t>
      </w:r>
      <w:r w:rsidR="006C322F" w:rsidRPr="002D67E1">
        <w:rPr>
          <w:rFonts w:ascii="Calisto MT" w:hAnsi="Calisto MT"/>
          <w:i/>
          <w:iCs/>
          <w:color w:val="000000" w:themeColor="text1"/>
          <w:lang w:val="en-US"/>
        </w:rPr>
        <w:t>Galah Bandung</w:t>
      </w:r>
      <w:r w:rsidR="006C322F" w:rsidRPr="002D67E1">
        <w:rPr>
          <w:rFonts w:ascii="Calisto MT" w:hAnsi="Calisto MT"/>
          <w:color w:val="000000" w:themeColor="text1"/>
          <w:lang w:val="en-US"/>
        </w:rPr>
        <w:t xml:space="preserve"> dari Jawa Barat, dan </w:t>
      </w:r>
      <w:r w:rsidR="006C322F" w:rsidRPr="002D67E1">
        <w:rPr>
          <w:rFonts w:ascii="Calisto MT" w:hAnsi="Calisto MT"/>
          <w:i/>
          <w:iCs/>
          <w:color w:val="000000" w:themeColor="text1"/>
          <w:lang w:val="en-US"/>
        </w:rPr>
        <w:t>Pobandera</w:t>
      </w:r>
      <w:r w:rsidR="006C322F" w:rsidRPr="002D67E1">
        <w:rPr>
          <w:rFonts w:ascii="Calisto MT" w:hAnsi="Calisto MT"/>
          <w:color w:val="000000" w:themeColor="text1"/>
          <w:lang w:val="en-US"/>
        </w:rPr>
        <w:t xml:space="preserve"> dari Sulawesi Tenggara. </w:t>
      </w:r>
      <w:r w:rsidR="00211742" w:rsidRPr="002D67E1">
        <w:rPr>
          <w:rFonts w:ascii="Calisto MT" w:hAnsi="Calisto MT"/>
          <w:color w:val="000000" w:themeColor="text1"/>
          <w:lang w:val="en-US"/>
        </w:rPr>
        <w:t xml:space="preserve">Indikator karakter </w:t>
      </w:r>
      <w:r w:rsidR="004D5B1B" w:rsidRPr="002D67E1">
        <w:rPr>
          <w:rFonts w:ascii="Calisto MT" w:hAnsi="Calisto MT"/>
          <w:color w:val="000000" w:themeColor="text1"/>
          <w:lang w:val="en-US"/>
        </w:rPr>
        <w:t>yang senang mempelajari berbagai hal</w:t>
      </w:r>
      <w:r w:rsidR="00211742" w:rsidRPr="002D67E1">
        <w:rPr>
          <w:rFonts w:ascii="Calisto MT" w:hAnsi="Calisto MT"/>
          <w:color w:val="000000" w:themeColor="text1"/>
          <w:lang w:val="en-US"/>
        </w:rPr>
        <w:t xml:space="preserve"> </w:t>
      </w:r>
      <w:r w:rsidR="00647558" w:rsidRPr="002D67E1">
        <w:rPr>
          <w:rFonts w:ascii="Calisto MT" w:hAnsi="Calisto MT"/>
          <w:color w:val="000000" w:themeColor="text1"/>
          <w:lang w:val="en-US"/>
        </w:rPr>
        <w:t xml:space="preserve">diwujudkan </w:t>
      </w:r>
      <w:r w:rsidR="00211742" w:rsidRPr="002D67E1">
        <w:rPr>
          <w:rFonts w:ascii="Calisto MT" w:hAnsi="Calisto MT"/>
          <w:color w:val="000000" w:themeColor="text1"/>
          <w:lang w:val="en-US"/>
        </w:rPr>
        <w:t>melalui respon anak secara langsung</w:t>
      </w:r>
      <w:r w:rsidR="00225C53" w:rsidRPr="002D67E1">
        <w:rPr>
          <w:rFonts w:ascii="Calisto MT" w:hAnsi="Calisto MT"/>
          <w:color w:val="000000" w:themeColor="text1"/>
          <w:lang w:val="en-US"/>
        </w:rPr>
        <w:t xml:space="preserve"> ketika bermain lima permainan tradisional. </w:t>
      </w:r>
      <w:r w:rsidR="006B4D73" w:rsidRPr="002D67E1">
        <w:rPr>
          <w:rFonts w:ascii="Calisto MT" w:hAnsi="Calisto MT"/>
          <w:color w:val="000000" w:themeColor="text1"/>
          <w:lang w:val="en-US"/>
        </w:rPr>
        <w:t xml:space="preserve">Contoh, anak mencermati instruksi </w:t>
      </w:r>
      <w:r w:rsidR="006B4D73" w:rsidRPr="002D67E1">
        <w:rPr>
          <w:rFonts w:ascii="Calisto MT" w:hAnsi="Calisto MT"/>
          <w:color w:val="000000" w:themeColor="text1"/>
          <w:lang w:val="en-US"/>
        </w:rPr>
        <w:t xml:space="preserve">permainan dengan saksama, </w:t>
      </w:r>
      <w:r w:rsidR="00F6170A" w:rsidRPr="002D67E1">
        <w:rPr>
          <w:rFonts w:ascii="Calisto MT" w:hAnsi="Calisto MT"/>
          <w:color w:val="000000" w:themeColor="text1"/>
          <w:lang w:val="en-US"/>
        </w:rPr>
        <w:t xml:space="preserve">anak membuat strategi supaya dapat menang bermain, mata anak berbinar ketika melihat perlengkapan permainan yang baru, </w:t>
      </w:r>
      <w:r w:rsidR="007E29C5" w:rsidRPr="002D67E1">
        <w:rPr>
          <w:rFonts w:ascii="Calisto MT" w:hAnsi="Calisto MT"/>
          <w:color w:val="000000" w:themeColor="text1"/>
          <w:lang w:val="en-US"/>
        </w:rPr>
        <w:t xml:space="preserve">saling sportif. </w:t>
      </w:r>
    </w:p>
    <w:p w14:paraId="2FF3C422" w14:textId="6507FE36" w:rsidR="00647558" w:rsidRPr="002D67E1" w:rsidRDefault="009C7D7B" w:rsidP="00942528">
      <w:pPr>
        <w:pStyle w:val="NoSpacing"/>
        <w:spacing w:line="276" w:lineRule="auto"/>
        <w:ind w:left="-142" w:firstLine="862"/>
        <w:rPr>
          <w:rFonts w:ascii="Calisto MT" w:hAnsi="Calisto MT"/>
          <w:color w:val="000000" w:themeColor="text1"/>
          <w:lang w:val="en-US"/>
        </w:rPr>
      </w:pPr>
      <w:r w:rsidRPr="002D67E1">
        <w:rPr>
          <w:rFonts w:ascii="Calisto MT" w:hAnsi="Calisto MT"/>
          <w:color w:val="000000" w:themeColor="text1"/>
          <w:lang w:val="en-US"/>
        </w:rPr>
        <w:t xml:space="preserve">Melalui hal tersebut dapat </w:t>
      </w:r>
      <w:r w:rsidR="003B7459" w:rsidRPr="002D67E1">
        <w:rPr>
          <w:rFonts w:ascii="Calisto MT" w:hAnsi="Calisto MT"/>
          <w:color w:val="000000" w:themeColor="text1"/>
          <w:lang w:val="en-US"/>
        </w:rPr>
        <w:t xml:space="preserve">dipahami bahwa respon anak sesuai dengan </w:t>
      </w:r>
      <w:r w:rsidR="00D83139" w:rsidRPr="002D67E1">
        <w:rPr>
          <w:rFonts w:ascii="Calisto MT" w:hAnsi="Calisto MT"/>
          <w:color w:val="000000" w:themeColor="text1"/>
          <w:lang w:val="en-US"/>
        </w:rPr>
        <w:t xml:space="preserve">karakter </w:t>
      </w:r>
      <w:r w:rsidR="004D5B1B" w:rsidRPr="002D67E1">
        <w:rPr>
          <w:rFonts w:ascii="Calisto MT" w:hAnsi="Calisto MT"/>
          <w:color w:val="000000" w:themeColor="text1"/>
          <w:lang w:val="en-US"/>
        </w:rPr>
        <w:t>anak yang senang mempelajari berbagai hal</w:t>
      </w:r>
      <w:r w:rsidR="00D83139" w:rsidRPr="002D67E1">
        <w:rPr>
          <w:rFonts w:ascii="Calisto MT" w:hAnsi="Calisto MT"/>
          <w:color w:val="000000" w:themeColor="text1"/>
          <w:lang w:val="en-US"/>
        </w:rPr>
        <w:t xml:space="preserve"> seperti anak senang berkesplorasi terhadap hal baru, memprioritaskan suatu proses</w:t>
      </w:r>
      <w:r w:rsidR="00751EC6" w:rsidRPr="002D67E1">
        <w:rPr>
          <w:rFonts w:ascii="Calisto MT" w:hAnsi="Calisto MT"/>
          <w:color w:val="000000" w:themeColor="text1"/>
          <w:lang w:val="en-US"/>
        </w:rPr>
        <w:t xml:space="preserve">, </w:t>
      </w:r>
      <w:r w:rsidR="00905EF7" w:rsidRPr="002D67E1">
        <w:rPr>
          <w:rFonts w:ascii="Calisto MT" w:hAnsi="Calisto MT"/>
          <w:color w:val="000000" w:themeColor="text1"/>
          <w:lang w:val="en-US"/>
        </w:rPr>
        <w:t xml:space="preserve">terampil </w:t>
      </w:r>
      <w:r w:rsidR="00751EC6" w:rsidRPr="002D67E1">
        <w:rPr>
          <w:rFonts w:ascii="Calisto MT" w:hAnsi="Calisto MT"/>
          <w:color w:val="000000" w:themeColor="text1"/>
          <w:lang w:val="en-US"/>
        </w:rPr>
        <w:t xml:space="preserve">menggunakan perlengkapan permainan </w:t>
      </w:r>
      <w:r w:rsidR="001F0935" w:rsidRPr="002D67E1">
        <w:rPr>
          <w:rFonts w:ascii="Calisto MT" w:hAnsi="Calisto MT"/>
          <w:color w:val="000000" w:themeColor="text1"/>
          <w:lang w:val="en-US"/>
        </w:rPr>
        <w:t>peninggalan nenek moyang yang</w:t>
      </w:r>
      <w:r w:rsidR="00751EC6" w:rsidRPr="002D67E1">
        <w:rPr>
          <w:rFonts w:ascii="Calisto MT" w:hAnsi="Calisto MT"/>
          <w:color w:val="000000" w:themeColor="text1"/>
          <w:lang w:val="en-US"/>
        </w:rPr>
        <w:t xml:space="preserve"> sesuai dengan cara bermain</w:t>
      </w:r>
      <w:r w:rsidR="003B1159" w:rsidRPr="002D67E1">
        <w:rPr>
          <w:rFonts w:ascii="Calisto MT" w:hAnsi="Calisto MT"/>
          <w:color w:val="000000" w:themeColor="text1"/>
          <w:lang w:val="en-US"/>
        </w:rPr>
        <w:t xml:space="preserve">, bertanya apabila terdapat soal yang belum dipahami (Peterson &amp; Seligman, 2004). Bahkan, ketika peneliti </w:t>
      </w:r>
      <w:r w:rsidR="00905EF7" w:rsidRPr="002D67E1">
        <w:rPr>
          <w:rFonts w:ascii="Calisto MT" w:hAnsi="Calisto MT"/>
          <w:color w:val="000000" w:themeColor="text1"/>
          <w:lang w:val="en-US"/>
        </w:rPr>
        <w:t xml:space="preserve">sedang berjalan menuju tempat bermain, terdapat anak yang bertanya </w:t>
      </w:r>
      <w:r w:rsidR="00083632" w:rsidRPr="002D67E1">
        <w:rPr>
          <w:rFonts w:ascii="Calisto MT" w:hAnsi="Calisto MT"/>
          <w:color w:val="000000" w:themeColor="text1"/>
          <w:lang w:val="en-US"/>
        </w:rPr>
        <w:t xml:space="preserve">kapan permainan akan dimulai. Hal itu merupakan wujud bahwa anak tidak memiliki beban ketika mengerjakan tugas. </w:t>
      </w:r>
    </w:p>
    <w:p w14:paraId="68D85E68" w14:textId="17364A8A" w:rsidR="00A50710" w:rsidRPr="002D67E1" w:rsidRDefault="00A50710" w:rsidP="00225C53">
      <w:pPr>
        <w:pStyle w:val="NoSpacing"/>
        <w:spacing w:line="276" w:lineRule="auto"/>
        <w:ind w:left="-142"/>
        <w:rPr>
          <w:rFonts w:ascii="Calisto MT" w:hAnsi="Calisto MT"/>
          <w:color w:val="000000" w:themeColor="text1"/>
          <w:lang w:val="en-US"/>
        </w:rPr>
      </w:pPr>
      <w:r w:rsidRPr="002D67E1">
        <w:rPr>
          <w:rFonts w:ascii="Calisto MT" w:hAnsi="Calisto MT"/>
          <w:color w:val="000000" w:themeColor="text1"/>
          <w:lang w:val="en-US"/>
        </w:rPr>
        <w:tab/>
      </w:r>
      <w:r w:rsidRPr="002D67E1">
        <w:rPr>
          <w:rFonts w:ascii="Calisto MT" w:hAnsi="Calisto MT"/>
          <w:color w:val="000000" w:themeColor="text1"/>
          <w:lang w:val="en-US"/>
        </w:rPr>
        <w:tab/>
        <w:t xml:space="preserve">Penelitian </w:t>
      </w:r>
      <w:r w:rsidR="00942528" w:rsidRPr="002D67E1">
        <w:rPr>
          <w:rFonts w:ascii="Calisto MT" w:hAnsi="Calisto MT"/>
          <w:color w:val="000000" w:themeColor="text1"/>
          <w:lang w:val="en-US"/>
        </w:rPr>
        <w:t>pada waktu lampau</w:t>
      </w:r>
      <w:r w:rsidRPr="002D67E1">
        <w:rPr>
          <w:rFonts w:ascii="Calisto MT" w:hAnsi="Calisto MT"/>
          <w:color w:val="000000" w:themeColor="text1"/>
          <w:lang w:val="en-US"/>
        </w:rPr>
        <w:t xml:space="preserve"> sesuai dengan penelitian ini </w:t>
      </w:r>
      <w:r w:rsidR="00140289" w:rsidRPr="002D67E1">
        <w:rPr>
          <w:rFonts w:ascii="Calisto MT" w:hAnsi="Calisto MT"/>
          <w:color w:val="000000" w:themeColor="text1"/>
          <w:lang w:val="en-US"/>
        </w:rPr>
        <w:t xml:space="preserve">bahwa </w:t>
      </w:r>
      <w:r w:rsidRPr="002D67E1">
        <w:rPr>
          <w:rFonts w:ascii="Calisto MT" w:hAnsi="Calisto MT"/>
          <w:color w:val="000000" w:themeColor="text1"/>
          <w:lang w:val="en-US"/>
        </w:rPr>
        <w:t>permainan tradisional dapat menumbuhkan</w:t>
      </w:r>
      <w:r w:rsidR="007B49D3" w:rsidRPr="002D67E1">
        <w:rPr>
          <w:rFonts w:ascii="Calisto MT" w:hAnsi="Calisto MT"/>
          <w:color w:val="000000" w:themeColor="text1"/>
          <w:lang w:val="en-US"/>
        </w:rPr>
        <w:t xml:space="preserve"> berbagai </w:t>
      </w:r>
      <w:r w:rsidRPr="002D67E1">
        <w:rPr>
          <w:rFonts w:ascii="Calisto MT" w:hAnsi="Calisto MT"/>
          <w:color w:val="000000" w:themeColor="text1"/>
          <w:lang w:val="en-US"/>
        </w:rPr>
        <w:t>karakter</w:t>
      </w:r>
      <w:r w:rsidR="00851793" w:rsidRPr="002D67E1">
        <w:rPr>
          <w:rFonts w:ascii="Calisto MT" w:hAnsi="Calisto MT"/>
          <w:color w:val="000000" w:themeColor="text1"/>
          <w:lang w:val="en-US"/>
        </w:rPr>
        <w:t>. Karakter-karakter tersebut yaitu</w:t>
      </w:r>
      <w:r w:rsidR="007B49D3" w:rsidRPr="002D67E1">
        <w:rPr>
          <w:rFonts w:ascii="Calisto MT" w:hAnsi="Calisto MT"/>
          <w:color w:val="000000" w:themeColor="text1"/>
          <w:lang w:val="en-US"/>
        </w:rPr>
        <w:t xml:space="preserve"> </w:t>
      </w:r>
      <w:r w:rsidR="007E3E28" w:rsidRPr="002D67E1">
        <w:rPr>
          <w:rFonts w:ascii="Calisto MT" w:hAnsi="Calisto MT"/>
          <w:color w:val="000000" w:themeColor="text1"/>
          <w:lang w:val="en-US"/>
        </w:rPr>
        <w:t xml:space="preserve">senang belajar (Prasanti &amp; Nugrahanta, 2022; Fitria &amp; Nugrahanta, 2023), </w:t>
      </w:r>
      <w:r w:rsidR="00335EED" w:rsidRPr="002D67E1">
        <w:rPr>
          <w:rFonts w:ascii="Calisto MT" w:hAnsi="Calisto MT"/>
          <w:i/>
          <w:iCs/>
          <w:color w:val="000000" w:themeColor="text1"/>
          <w:lang w:val="en-US"/>
        </w:rPr>
        <w:t>cultivate kindness characters</w:t>
      </w:r>
      <w:r w:rsidR="00335EED" w:rsidRPr="002D67E1">
        <w:rPr>
          <w:rFonts w:ascii="Calisto MT" w:hAnsi="Calisto MT"/>
          <w:color w:val="000000" w:themeColor="text1"/>
        </w:rPr>
        <w:t xml:space="preserve"> </w:t>
      </w:r>
      <w:r w:rsidR="00C90BE8" w:rsidRPr="002D67E1">
        <w:rPr>
          <w:rFonts w:ascii="Calisto MT" w:hAnsi="Calisto MT"/>
          <w:color w:val="000000" w:themeColor="text1"/>
          <w:lang w:val="en-US"/>
        </w:rPr>
        <w:t xml:space="preserve">(Astuti &amp; Nugrahanta, 2021), </w:t>
      </w:r>
      <w:r w:rsidR="00020EA3" w:rsidRPr="002D67E1">
        <w:rPr>
          <w:rFonts w:ascii="Calisto MT" w:hAnsi="Calisto MT"/>
          <w:i/>
          <w:iCs/>
          <w:color w:val="000000" w:themeColor="text1"/>
          <w:lang w:val="en-US"/>
        </w:rPr>
        <w:t>conscience character</w:t>
      </w:r>
      <w:r w:rsidR="00C90BE8" w:rsidRPr="002D67E1">
        <w:rPr>
          <w:rFonts w:ascii="Calisto MT" w:hAnsi="Calisto MT"/>
          <w:color w:val="000000" w:themeColor="text1"/>
          <w:lang w:val="en-US"/>
        </w:rPr>
        <w:t xml:space="preserve"> (Wijayanti</w:t>
      </w:r>
      <w:r w:rsidR="00AE5F43" w:rsidRPr="002D67E1">
        <w:rPr>
          <w:rFonts w:ascii="Calisto MT" w:hAnsi="Calisto MT"/>
          <w:color w:val="000000" w:themeColor="text1"/>
          <w:lang w:val="en-US"/>
        </w:rPr>
        <w:t xml:space="preserve"> et al., 2021), </w:t>
      </w:r>
      <w:r w:rsidR="00140289" w:rsidRPr="002D67E1">
        <w:rPr>
          <w:rFonts w:ascii="Calisto MT" w:hAnsi="Calisto MT"/>
          <w:color w:val="000000" w:themeColor="text1"/>
          <w:lang w:val="en-US"/>
        </w:rPr>
        <w:t xml:space="preserve">karakter </w:t>
      </w:r>
      <w:r w:rsidR="00AE5F43" w:rsidRPr="002D67E1">
        <w:rPr>
          <w:rFonts w:ascii="Calisto MT" w:hAnsi="Calisto MT"/>
          <w:color w:val="000000" w:themeColor="text1"/>
          <w:lang w:val="en-US"/>
        </w:rPr>
        <w:t xml:space="preserve">percaya diri (Yunitaningrum et al., 2022), toleran (Nugraheni &amp; Nugrahanta, 2021), </w:t>
      </w:r>
      <w:r w:rsidR="00140289" w:rsidRPr="002D67E1">
        <w:rPr>
          <w:rFonts w:ascii="Calisto MT" w:hAnsi="Calisto MT"/>
          <w:color w:val="000000" w:themeColor="text1"/>
          <w:lang w:val="en-US"/>
        </w:rPr>
        <w:t xml:space="preserve">kontrol diri (Sekarningrum et al., 2021), </w:t>
      </w:r>
      <w:r w:rsidR="007B49D3" w:rsidRPr="002D67E1">
        <w:rPr>
          <w:rFonts w:ascii="Calisto MT" w:hAnsi="Calisto MT"/>
          <w:color w:val="000000" w:themeColor="text1"/>
          <w:lang w:val="en-US"/>
        </w:rPr>
        <w:t xml:space="preserve">karakter adil (Amania et al., 2021), karakter tanggung jawab (Hamidah et al., 2020). </w:t>
      </w:r>
    </w:p>
    <w:p w14:paraId="3EED63E0" w14:textId="6BA8857E" w:rsidR="00BD7462" w:rsidRPr="002D67E1" w:rsidRDefault="00341CFC" w:rsidP="0046461F">
      <w:pPr>
        <w:pStyle w:val="NoSpacing"/>
        <w:spacing w:line="276" w:lineRule="auto"/>
        <w:ind w:left="-142"/>
        <w:rPr>
          <w:rFonts w:ascii="Calisto MT" w:hAnsi="Calisto MT"/>
          <w:color w:val="000000" w:themeColor="text1"/>
          <w:lang w:val="en-US"/>
        </w:rPr>
      </w:pPr>
      <w:r w:rsidRPr="002D67E1">
        <w:rPr>
          <w:rFonts w:ascii="Calisto MT" w:hAnsi="Calisto MT"/>
          <w:color w:val="000000" w:themeColor="text1"/>
          <w:lang w:val="en-US"/>
        </w:rPr>
        <w:tab/>
      </w:r>
      <w:r w:rsidRPr="002D67E1">
        <w:rPr>
          <w:rFonts w:ascii="Calisto MT" w:hAnsi="Calisto MT"/>
          <w:color w:val="000000" w:themeColor="text1"/>
          <w:lang w:val="en-US"/>
        </w:rPr>
        <w:tab/>
        <w:t>Perm</w:t>
      </w:r>
      <w:r w:rsidR="00D36904" w:rsidRPr="002D67E1">
        <w:rPr>
          <w:rFonts w:ascii="Calisto MT" w:hAnsi="Calisto MT"/>
          <w:color w:val="000000" w:themeColor="text1"/>
          <w:lang w:val="en-US"/>
        </w:rPr>
        <w:t>ainan</w:t>
      </w:r>
      <w:r w:rsidRPr="002D67E1">
        <w:rPr>
          <w:rFonts w:ascii="Calisto MT" w:hAnsi="Calisto MT"/>
          <w:color w:val="000000" w:themeColor="text1"/>
          <w:lang w:val="en-US"/>
        </w:rPr>
        <w:t xml:space="preserve"> tradisional juga berdampak positif terhadap perkembangan anak. Perkembangan kosa kata anak (</w:t>
      </w:r>
      <w:r w:rsidR="00BD25EE" w:rsidRPr="002D67E1">
        <w:rPr>
          <w:rFonts w:ascii="Calisto MT" w:hAnsi="Calisto MT"/>
          <w:color w:val="000000" w:themeColor="text1"/>
          <w:lang w:val="en-US"/>
        </w:rPr>
        <w:t>Buadanani &amp; Suryana, 2022), motorik kasar anak (Saleh et al., 2022),</w:t>
      </w:r>
      <w:r w:rsidR="00EB2C41" w:rsidRPr="002D67E1">
        <w:rPr>
          <w:rFonts w:ascii="Calisto MT" w:hAnsi="Calisto MT"/>
          <w:color w:val="000000" w:themeColor="text1"/>
          <w:lang w:val="en-US"/>
        </w:rPr>
        <w:t xml:space="preserve"> </w:t>
      </w:r>
      <w:r w:rsidR="00ED4A34" w:rsidRPr="002D67E1">
        <w:rPr>
          <w:rFonts w:ascii="Calisto MT" w:hAnsi="Calisto MT"/>
          <w:color w:val="000000" w:themeColor="text1"/>
          <w:lang w:val="en-US"/>
        </w:rPr>
        <w:t>kognitif (Puspita et al., 2021), keseimbangan (Salam, 2019).</w:t>
      </w:r>
      <w:r w:rsidR="00B0540F" w:rsidRPr="002D67E1">
        <w:rPr>
          <w:rFonts w:ascii="Calisto MT" w:hAnsi="Calisto MT"/>
          <w:color w:val="000000" w:themeColor="text1"/>
          <w:lang w:val="en-US"/>
        </w:rPr>
        <w:t xml:space="preserve"> </w:t>
      </w:r>
      <w:r w:rsidR="00D36904" w:rsidRPr="002D67E1">
        <w:rPr>
          <w:rFonts w:ascii="Calisto MT" w:hAnsi="Calisto MT"/>
          <w:color w:val="000000" w:themeColor="text1"/>
          <w:lang w:val="en-US"/>
        </w:rPr>
        <w:t xml:space="preserve">Permainan tradisional dapat mengembangkan karakter </w:t>
      </w:r>
      <w:r w:rsidR="00396F67" w:rsidRPr="002D67E1">
        <w:rPr>
          <w:rFonts w:ascii="Calisto MT" w:hAnsi="Calisto MT"/>
          <w:color w:val="000000" w:themeColor="text1"/>
          <w:lang w:val="en-US"/>
        </w:rPr>
        <w:t>anak agar senang mempelajari berbagai hal baru</w:t>
      </w:r>
      <w:r w:rsidR="00D36904" w:rsidRPr="002D67E1">
        <w:rPr>
          <w:rFonts w:ascii="Calisto MT" w:hAnsi="Calisto MT"/>
          <w:color w:val="000000" w:themeColor="text1"/>
          <w:lang w:val="en-US"/>
        </w:rPr>
        <w:t xml:space="preserve"> </w:t>
      </w:r>
      <w:r w:rsidR="00A23DC0" w:rsidRPr="002D67E1">
        <w:rPr>
          <w:rFonts w:ascii="Calisto MT" w:hAnsi="Calisto MT"/>
          <w:color w:val="000000" w:themeColor="text1"/>
          <w:lang w:val="en-US"/>
        </w:rPr>
        <w:t xml:space="preserve">yang diwujudkan melalui media pembelajaran. Media pembelajaran </w:t>
      </w:r>
      <w:r w:rsidR="00A23DC0" w:rsidRPr="002D67E1">
        <w:rPr>
          <w:rFonts w:ascii="Calisto MT" w:hAnsi="Calisto MT"/>
          <w:i/>
          <w:iCs/>
          <w:color w:val="000000" w:themeColor="text1"/>
          <w:lang w:val="en-US"/>
        </w:rPr>
        <w:t>Co</w:t>
      </w:r>
      <w:r w:rsidR="00B0540F" w:rsidRPr="002D67E1">
        <w:rPr>
          <w:rFonts w:ascii="Calisto MT" w:hAnsi="Calisto MT"/>
          <w:i/>
          <w:iCs/>
          <w:color w:val="000000" w:themeColor="text1"/>
          <w:lang w:val="en-US"/>
        </w:rPr>
        <w:t>ng</w:t>
      </w:r>
      <w:r w:rsidR="00A23DC0" w:rsidRPr="002D67E1">
        <w:rPr>
          <w:rFonts w:ascii="Calisto MT" w:hAnsi="Calisto MT"/>
          <w:i/>
          <w:iCs/>
          <w:color w:val="000000" w:themeColor="text1"/>
          <w:lang w:val="en-US"/>
        </w:rPr>
        <w:t>klak</w:t>
      </w:r>
      <w:r w:rsidR="00A23DC0" w:rsidRPr="002D67E1">
        <w:rPr>
          <w:rFonts w:ascii="Calisto MT" w:hAnsi="Calisto MT"/>
          <w:color w:val="000000" w:themeColor="text1"/>
          <w:lang w:val="en-US"/>
        </w:rPr>
        <w:t xml:space="preserve"> (Prasetyo &amp; Hardjono, 2021), </w:t>
      </w:r>
      <w:r w:rsidR="00057D27" w:rsidRPr="002D67E1">
        <w:rPr>
          <w:rFonts w:ascii="Calisto MT" w:hAnsi="Calisto MT"/>
          <w:color w:val="000000" w:themeColor="text1"/>
          <w:lang w:val="en-US"/>
        </w:rPr>
        <w:t xml:space="preserve">interaktif (Sari &amp; Harjoni, 2021), </w:t>
      </w:r>
      <w:r w:rsidR="00057D27" w:rsidRPr="002D67E1">
        <w:rPr>
          <w:rFonts w:ascii="Calisto MT" w:hAnsi="Calisto MT"/>
          <w:i/>
          <w:iCs/>
          <w:color w:val="000000" w:themeColor="text1"/>
          <w:lang w:val="en-US"/>
        </w:rPr>
        <w:t>Rope Ladder Physical</w:t>
      </w:r>
      <w:r w:rsidR="00057D27" w:rsidRPr="002D67E1">
        <w:rPr>
          <w:rFonts w:ascii="Calisto MT" w:hAnsi="Calisto MT"/>
          <w:color w:val="000000" w:themeColor="text1"/>
          <w:lang w:val="en-US"/>
        </w:rPr>
        <w:t xml:space="preserve"> </w:t>
      </w:r>
      <w:r w:rsidR="00B0540F" w:rsidRPr="002D67E1">
        <w:rPr>
          <w:rFonts w:ascii="Calisto MT" w:hAnsi="Calisto MT"/>
          <w:color w:val="000000" w:themeColor="text1"/>
          <w:lang w:val="en-US"/>
        </w:rPr>
        <w:t xml:space="preserve">(Rahayu et al., 2021), video </w:t>
      </w:r>
      <w:r w:rsidR="00B0540F" w:rsidRPr="002D67E1">
        <w:rPr>
          <w:rFonts w:ascii="Calisto MT" w:hAnsi="Calisto MT"/>
          <w:i/>
          <w:iCs/>
          <w:color w:val="000000" w:themeColor="text1"/>
          <w:lang w:val="en-US"/>
        </w:rPr>
        <w:t>YouTube</w:t>
      </w:r>
      <w:r w:rsidR="00B0540F" w:rsidRPr="002D67E1">
        <w:rPr>
          <w:rFonts w:ascii="Calisto MT" w:hAnsi="Calisto MT"/>
          <w:color w:val="000000" w:themeColor="text1"/>
          <w:lang w:val="en-US"/>
        </w:rPr>
        <w:t xml:space="preserve"> (Aditiya &amp; Prastowo, 2021). </w:t>
      </w:r>
      <w:r w:rsidR="00BD7462" w:rsidRPr="002D67E1">
        <w:rPr>
          <w:rFonts w:ascii="Calisto MT" w:hAnsi="Calisto MT"/>
          <w:color w:val="000000" w:themeColor="text1"/>
          <w:lang w:val="en-US"/>
        </w:rPr>
        <w:t xml:space="preserve">Karakter senang </w:t>
      </w:r>
      <w:r w:rsidR="00EC7309" w:rsidRPr="002D67E1">
        <w:rPr>
          <w:rFonts w:ascii="Calisto MT" w:hAnsi="Calisto MT"/>
          <w:color w:val="000000" w:themeColor="text1"/>
          <w:lang w:val="en-US"/>
        </w:rPr>
        <w:t>senang mempelajari berbagai hal</w:t>
      </w:r>
      <w:r w:rsidR="00BD7462" w:rsidRPr="002D67E1">
        <w:rPr>
          <w:rFonts w:ascii="Calisto MT" w:hAnsi="Calisto MT"/>
          <w:color w:val="000000" w:themeColor="text1"/>
          <w:lang w:val="en-US"/>
        </w:rPr>
        <w:t xml:space="preserve"> yang dimiliki anak, juga berpengaruh terhadap </w:t>
      </w:r>
      <w:r w:rsidR="0046461F" w:rsidRPr="002D67E1">
        <w:rPr>
          <w:rFonts w:ascii="Calisto MT" w:hAnsi="Calisto MT"/>
          <w:color w:val="000000" w:themeColor="text1"/>
          <w:lang w:val="en-US"/>
        </w:rPr>
        <w:t xml:space="preserve">hasil belajarnya. Hasil belajar Matematika (Aryheita &amp; </w:t>
      </w:r>
      <w:r w:rsidR="0046461F" w:rsidRPr="002D67E1">
        <w:rPr>
          <w:rFonts w:ascii="Calisto MT" w:hAnsi="Calisto MT"/>
          <w:color w:val="000000" w:themeColor="text1"/>
          <w:lang w:val="en-US"/>
        </w:rPr>
        <w:lastRenderedPageBreak/>
        <w:t>Subelti, 202</w:t>
      </w:r>
      <w:r w:rsidR="007954EE" w:rsidRPr="002D67E1">
        <w:rPr>
          <w:rFonts w:ascii="Calisto MT" w:hAnsi="Calisto MT"/>
          <w:color w:val="000000" w:themeColor="text1"/>
          <w:lang w:val="en-US"/>
        </w:rPr>
        <w:t>0; Shidiqi et al., 2022), IPS (Fatimah et al</w:t>
      </w:r>
      <w:r w:rsidR="005922DA" w:rsidRPr="002D67E1">
        <w:rPr>
          <w:rFonts w:ascii="Calisto MT" w:hAnsi="Calisto MT"/>
          <w:color w:val="000000" w:themeColor="text1"/>
          <w:lang w:val="en-US"/>
        </w:rPr>
        <w:t>.</w:t>
      </w:r>
      <w:r w:rsidR="007954EE" w:rsidRPr="002D67E1">
        <w:rPr>
          <w:rFonts w:ascii="Calisto MT" w:hAnsi="Calisto MT"/>
          <w:color w:val="000000" w:themeColor="text1"/>
          <w:lang w:val="en-US"/>
        </w:rPr>
        <w:t>, 2022).</w:t>
      </w:r>
    </w:p>
    <w:p w14:paraId="47168F9E" w14:textId="61FE1640" w:rsidR="00F77EBD" w:rsidRPr="002D67E1" w:rsidRDefault="00E424A9" w:rsidP="009B2BDA">
      <w:pPr>
        <w:pStyle w:val="NoSpacing"/>
        <w:spacing w:line="276" w:lineRule="auto"/>
        <w:ind w:left="-142"/>
        <w:rPr>
          <w:rFonts w:ascii="Calisto MT" w:hAnsi="Calisto MT"/>
          <w:color w:val="000000" w:themeColor="text1"/>
          <w:lang w:val="en-US"/>
        </w:rPr>
      </w:pPr>
      <w:r w:rsidRPr="002D67E1">
        <w:rPr>
          <w:rFonts w:ascii="Calisto MT" w:hAnsi="Calisto MT"/>
          <w:color w:val="000000" w:themeColor="text1"/>
          <w:lang w:val="en-US"/>
        </w:rPr>
        <w:tab/>
      </w:r>
      <w:r w:rsidRPr="002D67E1">
        <w:rPr>
          <w:rFonts w:ascii="Calisto MT" w:hAnsi="Calisto MT"/>
          <w:color w:val="000000" w:themeColor="text1"/>
          <w:lang w:val="en-US"/>
        </w:rPr>
        <w:tab/>
      </w:r>
      <w:r w:rsidR="0085689A" w:rsidRPr="002D67E1">
        <w:rPr>
          <w:rFonts w:ascii="Calisto MT" w:hAnsi="Calisto MT"/>
          <w:color w:val="000000" w:themeColor="text1"/>
          <w:lang w:val="en-US"/>
        </w:rPr>
        <w:t xml:space="preserve"> </w:t>
      </w:r>
      <w:r w:rsidR="009B2BDA" w:rsidRPr="002D67E1">
        <w:rPr>
          <w:rFonts w:ascii="Calisto MT" w:hAnsi="Calisto MT"/>
          <w:color w:val="000000" w:themeColor="text1"/>
          <w:lang w:val="en-US"/>
        </w:rPr>
        <w:t>P</w:t>
      </w:r>
      <w:r w:rsidR="009B7992" w:rsidRPr="002D67E1">
        <w:rPr>
          <w:rFonts w:ascii="Calisto MT" w:hAnsi="Calisto MT"/>
          <w:color w:val="000000" w:themeColor="text1"/>
          <w:lang w:val="en-US"/>
        </w:rPr>
        <w:t xml:space="preserve">engembangan karakter senang mempelajari berbagai hal untuk anak usia 7-9 tahun menjadi pusat hal yang diteliti. </w:t>
      </w:r>
      <w:r w:rsidR="007F11D3" w:rsidRPr="002D67E1">
        <w:rPr>
          <w:rFonts w:ascii="Calisto MT" w:hAnsi="Calisto MT"/>
          <w:color w:val="000000" w:themeColor="text1"/>
          <w:lang w:val="en-US"/>
        </w:rPr>
        <w:t xml:space="preserve">Dilakukannya pengembangan karakter tersebut </w:t>
      </w:r>
      <w:r w:rsidR="006C6659" w:rsidRPr="002D67E1">
        <w:rPr>
          <w:rFonts w:ascii="Calisto MT" w:hAnsi="Calisto MT"/>
          <w:color w:val="000000" w:themeColor="text1"/>
          <w:lang w:val="en-US"/>
        </w:rPr>
        <w:t>melalui b</w:t>
      </w:r>
      <w:r w:rsidR="007F11D3" w:rsidRPr="002D67E1">
        <w:rPr>
          <w:rFonts w:ascii="Calisto MT" w:hAnsi="Calisto MT"/>
          <w:color w:val="000000" w:themeColor="text1"/>
          <w:lang w:val="en-US"/>
        </w:rPr>
        <w:t>ermain berbagai permainan peninggalan nenek moyang</w:t>
      </w:r>
      <w:r w:rsidR="006C6659" w:rsidRPr="002D67E1">
        <w:rPr>
          <w:rFonts w:ascii="Calisto MT" w:hAnsi="Calisto MT"/>
          <w:color w:val="000000" w:themeColor="text1"/>
          <w:lang w:val="en-US"/>
        </w:rPr>
        <w:t xml:space="preserve">. Berpikir secara dialektik menjadi </w:t>
      </w:r>
      <w:r w:rsidR="006C6659" w:rsidRPr="002D67E1">
        <w:rPr>
          <w:rFonts w:ascii="Calisto MT" w:hAnsi="Calisto MT"/>
          <w:i/>
          <w:iCs/>
          <w:color w:val="000000" w:themeColor="text1"/>
          <w:lang w:val="en-US"/>
        </w:rPr>
        <w:t>novelty</w:t>
      </w:r>
      <w:r w:rsidR="006C6659" w:rsidRPr="002D67E1">
        <w:rPr>
          <w:rFonts w:ascii="Calisto MT" w:hAnsi="Calisto MT"/>
          <w:color w:val="000000" w:themeColor="text1"/>
          <w:lang w:val="en-US"/>
        </w:rPr>
        <w:t xml:space="preserve"> pada penelitian ini. Proses berpikir dialektik akan mewujudkan pembaharuan ide. </w:t>
      </w:r>
      <w:r w:rsidR="00AE4125" w:rsidRPr="002D67E1">
        <w:rPr>
          <w:rFonts w:ascii="Calisto MT" w:hAnsi="Calisto MT"/>
          <w:color w:val="000000" w:themeColor="text1"/>
          <w:lang w:val="en-US"/>
        </w:rPr>
        <w:t xml:space="preserve">Langkah-langkah berpikir dialektik ialah </w:t>
      </w:r>
      <w:r w:rsidR="00621A38" w:rsidRPr="002D67E1">
        <w:rPr>
          <w:rFonts w:ascii="Calisto MT" w:hAnsi="Calisto MT"/>
          <w:color w:val="000000" w:themeColor="text1"/>
          <w:lang w:val="en-US"/>
        </w:rPr>
        <w:t xml:space="preserve">1) Permainan </w:t>
      </w:r>
      <w:r w:rsidR="00AE4125" w:rsidRPr="002D67E1">
        <w:rPr>
          <w:rFonts w:ascii="Calisto MT" w:hAnsi="Calisto MT"/>
          <w:color w:val="000000" w:themeColor="text1"/>
          <w:lang w:val="en-US"/>
        </w:rPr>
        <w:t>yang berasal dari peninggalan nenek moyang</w:t>
      </w:r>
      <w:r w:rsidR="00621A38" w:rsidRPr="002D67E1">
        <w:rPr>
          <w:rFonts w:ascii="Calisto MT" w:hAnsi="Calisto MT"/>
          <w:color w:val="000000" w:themeColor="text1"/>
          <w:lang w:val="en-US"/>
        </w:rPr>
        <w:t xml:space="preserve">, 2) </w:t>
      </w:r>
      <w:r w:rsidR="00AE4125" w:rsidRPr="002D67E1">
        <w:rPr>
          <w:rFonts w:ascii="Calisto MT" w:hAnsi="Calisto MT"/>
          <w:color w:val="000000" w:themeColor="text1"/>
          <w:lang w:val="en-US"/>
        </w:rPr>
        <w:t>Keefektifan dalam belajar</w:t>
      </w:r>
      <w:r w:rsidR="00621A38" w:rsidRPr="002D67E1">
        <w:rPr>
          <w:rFonts w:ascii="Calisto MT" w:hAnsi="Calisto MT"/>
          <w:color w:val="000000" w:themeColor="text1"/>
          <w:lang w:val="en-US"/>
        </w:rPr>
        <w:t xml:space="preserve">, 3) Karakter senang </w:t>
      </w:r>
      <w:r w:rsidR="006F654E" w:rsidRPr="002D67E1">
        <w:rPr>
          <w:rFonts w:ascii="Calisto MT" w:hAnsi="Calisto MT"/>
          <w:color w:val="000000" w:themeColor="text1"/>
          <w:lang w:val="en-US"/>
        </w:rPr>
        <w:t>dalam mempelajari berbagai hal</w:t>
      </w:r>
      <w:r w:rsidR="00621A38" w:rsidRPr="002D67E1">
        <w:rPr>
          <w:rFonts w:ascii="Calisto MT" w:hAnsi="Calisto MT"/>
          <w:color w:val="000000" w:themeColor="text1"/>
          <w:lang w:val="en-US"/>
        </w:rPr>
        <w:t xml:space="preserve">, dan 4) Buku </w:t>
      </w:r>
      <w:r w:rsidR="006F654E" w:rsidRPr="002D67E1">
        <w:rPr>
          <w:rFonts w:ascii="Calisto MT" w:hAnsi="Calisto MT"/>
          <w:color w:val="000000" w:themeColor="text1"/>
          <w:lang w:val="en-US"/>
        </w:rPr>
        <w:t>yang berisi berbagai permainan peninggalan nenek moyang</w:t>
      </w:r>
      <w:r w:rsidR="00621A38" w:rsidRPr="002D67E1">
        <w:rPr>
          <w:rFonts w:ascii="Calisto MT" w:hAnsi="Calisto MT"/>
          <w:color w:val="000000" w:themeColor="text1"/>
          <w:lang w:val="en-US"/>
        </w:rPr>
        <w:t xml:space="preserve">. Berikut diagram proses berpikir dialektik. </w:t>
      </w:r>
    </w:p>
    <w:p w14:paraId="2206FA4B" w14:textId="7319FD47" w:rsidR="00621A38" w:rsidRPr="002D67E1" w:rsidRDefault="00621A38" w:rsidP="00F77EBD">
      <w:pPr>
        <w:pStyle w:val="NoSpacing"/>
        <w:spacing w:line="276" w:lineRule="auto"/>
        <w:ind w:left="-142"/>
        <w:rPr>
          <w:rFonts w:ascii="Calisto MT" w:hAnsi="Calisto MT"/>
          <w:color w:val="000000" w:themeColor="text1"/>
          <w:lang w:val="en-US"/>
        </w:rPr>
      </w:pPr>
      <w:r w:rsidRPr="002D67E1">
        <w:rPr>
          <w:rFonts w:ascii="Calisto MT" w:hAnsi="Calisto MT"/>
          <w:b/>
          <w:bCs/>
          <w:color w:val="000000" w:themeColor="text1"/>
          <w:lang w:val="en-US"/>
        </w:rPr>
        <w:t>Gambar 8.</w:t>
      </w:r>
      <w:r w:rsidRPr="002D67E1">
        <w:rPr>
          <w:rFonts w:ascii="Calisto MT" w:hAnsi="Calisto MT"/>
          <w:color w:val="000000" w:themeColor="text1"/>
          <w:lang w:val="en-US"/>
        </w:rPr>
        <w:t xml:space="preserve"> </w:t>
      </w:r>
      <w:r w:rsidRPr="002D67E1">
        <w:rPr>
          <w:rFonts w:ascii="Calisto MT" w:hAnsi="Calisto MT"/>
          <w:i/>
          <w:iCs/>
          <w:color w:val="000000" w:themeColor="text1"/>
          <w:lang w:val="en-US"/>
        </w:rPr>
        <w:t>Diagram Proses Berpikir Dialektik</w:t>
      </w:r>
    </w:p>
    <w:p w14:paraId="5BBC8F88" w14:textId="6BDB3AC2" w:rsidR="00F77EBD" w:rsidRPr="002D67E1" w:rsidRDefault="00F77EBD" w:rsidP="00F77EBD">
      <w:pPr>
        <w:pStyle w:val="NoSpacing"/>
        <w:spacing w:line="276" w:lineRule="auto"/>
        <w:ind w:left="-142"/>
        <w:jc w:val="center"/>
        <w:rPr>
          <w:rFonts w:ascii="Calisto MT" w:hAnsi="Calisto MT"/>
          <w:i/>
          <w:iCs/>
          <w:color w:val="000000" w:themeColor="text1"/>
          <w:lang w:val="en-US"/>
        </w:rPr>
      </w:pPr>
      <w:r w:rsidRPr="002D67E1">
        <w:rPr>
          <w:noProof/>
          <w:color w:val="000000" w:themeColor="text1"/>
        </w:rPr>
        <w:drawing>
          <wp:inline distT="0" distB="0" distL="0" distR="0" wp14:anchorId="546A02F6" wp14:editId="6A9BE9CB">
            <wp:extent cx="2123972" cy="165925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305" t="25559" r="27848" b="13512"/>
                    <a:stretch/>
                  </pic:blipFill>
                  <pic:spPr bwMode="auto">
                    <a:xfrm>
                      <a:off x="0" y="0"/>
                      <a:ext cx="2153434" cy="1682271"/>
                    </a:xfrm>
                    <a:prstGeom prst="rect">
                      <a:avLst/>
                    </a:prstGeom>
                    <a:ln>
                      <a:noFill/>
                    </a:ln>
                    <a:extLst>
                      <a:ext uri="{53640926-AAD7-44D8-BBD7-CCE9431645EC}">
                        <a14:shadowObscured xmlns:a14="http://schemas.microsoft.com/office/drawing/2010/main"/>
                      </a:ext>
                    </a:extLst>
                  </pic:spPr>
                </pic:pic>
              </a:graphicData>
            </a:graphic>
          </wp:inline>
        </w:drawing>
      </w:r>
    </w:p>
    <w:p w14:paraId="63DE0789" w14:textId="440241D5" w:rsidR="00EB2C41" w:rsidRPr="002D67E1" w:rsidRDefault="00EB2C41" w:rsidP="00225C53">
      <w:pPr>
        <w:pStyle w:val="NoSpacing"/>
        <w:spacing w:line="276" w:lineRule="auto"/>
        <w:ind w:left="-142"/>
        <w:rPr>
          <w:rFonts w:ascii="Calisto MT" w:hAnsi="Calisto MT"/>
          <w:color w:val="000000" w:themeColor="text1"/>
          <w:lang w:val="en-US"/>
        </w:rPr>
      </w:pPr>
      <w:r w:rsidRPr="002D67E1">
        <w:rPr>
          <w:rFonts w:ascii="Calisto MT" w:hAnsi="Calisto MT"/>
          <w:color w:val="000000" w:themeColor="text1"/>
          <w:lang w:val="en-US"/>
        </w:rPr>
        <w:tab/>
      </w:r>
      <w:r w:rsidRPr="002D67E1">
        <w:rPr>
          <w:rFonts w:ascii="Calisto MT" w:hAnsi="Calisto MT"/>
          <w:color w:val="000000" w:themeColor="text1"/>
          <w:lang w:val="en-US"/>
        </w:rPr>
        <w:tab/>
      </w:r>
      <w:r w:rsidR="001D27CC" w:rsidRPr="002D67E1">
        <w:rPr>
          <w:rFonts w:ascii="Calisto MT" w:hAnsi="Calisto MT"/>
          <w:color w:val="000000" w:themeColor="text1"/>
          <w:lang w:val="en-US"/>
        </w:rPr>
        <w:t xml:space="preserve">Melalui </w:t>
      </w:r>
      <w:r w:rsidR="00A520E5" w:rsidRPr="002D67E1">
        <w:rPr>
          <w:rFonts w:ascii="Calisto MT" w:hAnsi="Calisto MT"/>
          <w:color w:val="000000" w:themeColor="text1"/>
          <w:lang w:val="en-US"/>
        </w:rPr>
        <w:t>langkah berpikir dialektik tersebut</w:t>
      </w:r>
      <w:r w:rsidR="001D27CC" w:rsidRPr="002D67E1">
        <w:rPr>
          <w:rFonts w:ascii="Calisto MT" w:hAnsi="Calisto MT"/>
          <w:color w:val="000000" w:themeColor="text1"/>
          <w:lang w:val="en-US"/>
        </w:rPr>
        <w:t xml:space="preserve">, langkah pertama ialah melakukan pemilihan permainan </w:t>
      </w:r>
      <w:r w:rsidR="00A520E5" w:rsidRPr="002D67E1">
        <w:rPr>
          <w:rFonts w:ascii="Calisto MT" w:hAnsi="Calisto MT"/>
          <w:color w:val="000000" w:themeColor="text1"/>
          <w:lang w:val="en-US"/>
        </w:rPr>
        <w:t>peninggalan nenek moyang</w:t>
      </w:r>
      <w:r w:rsidR="001D27CC" w:rsidRPr="002D67E1">
        <w:rPr>
          <w:rFonts w:ascii="Calisto MT" w:hAnsi="Calisto MT"/>
          <w:color w:val="000000" w:themeColor="text1"/>
          <w:lang w:val="en-US"/>
        </w:rPr>
        <w:t xml:space="preserve"> </w:t>
      </w:r>
      <w:r w:rsidR="00083F38" w:rsidRPr="002D67E1">
        <w:rPr>
          <w:rFonts w:ascii="Calisto MT" w:hAnsi="Calisto MT"/>
          <w:color w:val="000000" w:themeColor="text1"/>
          <w:lang w:val="en-US"/>
        </w:rPr>
        <w:t xml:space="preserve">sebagai </w:t>
      </w:r>
      <w:r w:rsidR="007F7846" w:rsidRPr="002D67E1">
        <w:rPr>
          <w:rFonts w:ascii="Calisto MT" w:hAnsi="Calisto MT"/>
          <w:color w:val="000000" w:themeColor="text1"/>
          <w:lang w:val="en-US"/>
        </w:rPr>
        <w:t>landasan</w:t>
      </w:r>
      <w:r w:rsidR="00083F38" w:rsidRPr="002D67E1">
        <w:rPr>
          <w:rFonts w:ascii="Calisto MT" w:hAnsi="Calisto MT"/>
          <w:color w:val="000000" w:themeColor="text1"/>
          <w:lang w:val="en-US"/>
        </w:rPr>
        <w:t xml:space="preserve"> mengembangkan karakter senang </w:t>
      </w:r>
      <w:r w:rsidR="0082453F" w:rsidRPr="002D67E1">
        <w:rPr>
          <w:rFonts w:ascii="Calisto MT" w:hAnsi="Calisto MT"/>
          <w:color w:val="000000" w:themeColor="text1"/>
          <w:lang w:val="en-US"/>
        </w:rPr>
        <w:t>dalam mempelajar</w:t>
      </w:r>
      <w:r w:rsidR="007F7846" w:rsidRPr="002D67E1">
        <w:rPr>
          <w:rFonts w:ascii="Calisto MT" w:hAnsi="Calisto MT"/>
          <w:color w:val="000000" w:themeColor="text1"/>
          <w:lang w:val="en-US"/>
        </w:rPr>
        <w:t>i</w:t>
      </w:r>
      <w:r w:rsidR="0082453F" w:rsidRPr="002D67E1">
        <w:rPr>
          <w:rFonts w:ascii="Calisto MT" w:hAnsi="Calisto MT"/>
          <w:color w:val="000000" w:themeColor="text1"/>
          <w:lang w:val="en-US"/>
        </w:rPr>
        <w:t xml:space="preserve"> berbagai hal</w:t>
      </w:r>
      <w:r w:rsidR="00083F38" w:rsidRPr="002D67E1">
        <w:rPr>
          <w:rFonts w:ascii="Calisto MT" w:hAnsi="Calisto MT"/>
          <w:color w:val="000000" w:themeColor="text1"/>
          <w:lang w:val="en-US"/>
        </w:rPr>
        <w:t xml:space="preserve"> yaitu </w:t>
      </w:r>
      <w:r w:rsidR="00A90582" w:rsidRPr="002D67E1">
        <w:rPr>
          <w:rFonts w:ascii="Calisto MT" w:hAnsi="Calisto MT"/>
          <w:i/>
          <w:iCs/>
          <w:color w:val="000000" w:themeColor="text1"/>
          <w:lang w:val="en-US"/>
        </w:rPr>
        <w:t>Nokadende Sorong</w:t>
      </w:r>
      <w:r w:rsidR="00A90582" w:rsidRPr="002D67E1">
        <w:rPr>
          <w:rFonts w:ascii="Calisto MT" w:hAnsi="Calisto MT"/>
          <w:color w:val="000000" w:themeColor="text1"/>
          <w:lang w:val="en-US"/>
        </w:rPr>
        <w:t xml:space="preserve"> dari Sulawesi Tengah, </w:t>
      </w:r>
      <w:r w:rsidR="00A90582" w:rsidRPr="002D67E1">
        <w:rPr>
          <w:rFonts w:ascii="Calisto MT" w:hAnsi="Calisto MT"/>
          <w:i/>
          <w:iCs/>
          <w:color w:val="000000" w:themeColor="text1"/>
          <w:lang w:val="en-US"/>
        </w:rPr>
        <w:t>Jodi Bui</w:t>
      </w:r>
      <w:r w:rsidR="00A90582" w:rsidRPr="002D67E1">
        <w:rPr>
          <w:rFonts w:ascii="Calisto MT" w:hAnsi="Calisto MT"/>
          <w:color w:val="000000" w:themeColor="text1"/>
          <w:lang w:val="en-US"/>
        </w:rPr>
        <w:t xml:space="preserve"> dari Kalimantan Barat, </w:t>
      </w:r>
      <w:r w:rsidR="00A90582" w:rsidRPr="002D67E1">
        <w:rPr>
          <w:rFonts w:ascii="Calisto MT" w:hAnsi="Calisto MT"/>
          <w:i/>
          <w:iCs/>
          <w:color w:val="000000" w:themeColor="text1"/>
          <w:lang w:val="en-US"/>
        </w:rPr>
        <w:t>Erdeger</w:t>
      </w:r>
      <w:r w:rsidR="00A90582" w:rsidRPr="002D67E1">
        <w:rPr>
          <w:rFonts w:ascii="Calisto MT" w:hAnsi="Calisto MT"/>
          <w:color w:val="000000" w:themeColor="text1"/>
          <w:lang w:val="en-US"/>
        </w:rPr>
        <w:t xml:space="preserve"> dari Sumatera Utara, </w:t>
      </w:r>
      <w:r w:rsidR="00A90582" w:rsidRPr="002D67E1">
        <w:rPr>
          <w:rFonts w:ascii="Calisto MT" w:hAnsi="Calisto MT"/>
          <w:i/>
          <w:iCs/>
          <w:color w:val="000000" w:themeColor="text1"/>
          <w:lang w:val="en-US"/>
        </w:rPr>
        <w:t xml:space="preserve">Galah Bandung </w:t>
      </w:r>
      <w:r w:rsidR="00A90582" w:rsidRPr="002D67E1">
        <w:rPr>
          <w:rFonts w:ascii="Calisto MT" w:hAnsi="Calisto MT"/>
          <w:color w:val="000000" w:themeColor="text1"/>
          <w:lang w:val="en-US"/>
        </w:rPr>
        <w:t xml:space="preserve">dari Jawa Barat, dan </w:t>
      </w:r>
      <w:r w:rsidR="00A90582" w:rsidRPr="002D67E1">
        <w:rPr>
          <w:rFonts w:ascii="Calisto MT" w:hAnsi="Calisto MT"/>
          <w:i/>
          <w:iCs/>
          <w:color w:val="000000" w:themeColor="text1"/>
          <w:lang w:val="en-US"/>
        </w:rPr>
        <w:t>Pobandera</w:t>
      </w:r>
      <w:r w:rsidR="00A90582" w:rsidRPr="002D67E1">
        <w:rPr>
          <w:rFonts w:ascii="Calisto MT" w:hAnsi="Calisto MT"/>
          <w:color w:val="000000" w:themeColor="text1"/>
          <w:lang w:val="en-US"/>
        </w:rPr>
        <w:t xml:space="preserve"> dari Sulawesi Tenggara</w:t>
      </w:r>
      <w:r w:rsidR="00486702" w:rsidRPr="002D67E1">
        <w:rPr>
          <w:rFonts w:ascii="Calisto MT" w:hAnsi="Calisto MT"/>
          <w:color w:val="000000" w:themeColor="text1"/>
          <w:lang w:val="en-US"/>
        </w:rPr>
        <w:t xml:space="preserve">. </w:t>
      </w:r>
      <w:r w:rsidR="00977735" w:rsidRPr="002D67E1">
        <w:rPr>
          <w:rFonts w:ascii="Calisto MT" w:hAnsi="Calisto MT"/>
          <w:color w:val="000000" w:themeColor="text1"/>
          <w:lang w:val="en-US"/>
        </w:rPr>
        <w:t xml:space="preserve">Langkah kedua, </w:t>
      </w:r>
      <w:r w:rsidR="00D464FB" w:rsidRPr="002D67E1">
        <w:rPr>
          <w:rFonts w:ascii="Calisto MT" w:hAnsi="Calisto MT"/>
          <w:color w:val="000000" w:themeColor="text1"/>
          <w:lang w:val="en-US"/>
        </w:rPr>
        <w:t>unsur pokok pada permainan tradisional tersebut diakumulasikan dalam 10 indikator pembelajaran efektif. Langkah ketiga,</w:t>
      </w:r>
      <w:r w:rsidR="00114D7F" w:rsidRPr="002D67E1">
        <w:rPr>
          <w:rFonts w:ascii="Calisto MT" w:hAnsi="Calisto MT"/>
          <w:color w:val="000000" w:themeColor="text1"/>
          <w:lang w:val="en-US"/>
        </w:rPr>
        <w:t xml:space="preserve"> melakukan penelitian pengembangan karakter senang belajar. Langkah keempat, adanya buku permainan tradisional</w:t>
      </w:r>
      <w:r w:rsidR="005D7489" w:rsidRPr="002D67E1">
        <w:rPr>
          <w:rFonts w:ascii="Calisto MT" w:hAnsi="Calisto MT"/>
          <w:color w:val="000000" w:themeColor="text1"/>
          <w:lang w:val="en-US"/>
        </w:rPr>
        <w:t xml:space="preserve"> s</w:t>
      </w:r>
      <w:r w:rsidR="00114D7F" w:rsidRPr="002D67E1">
        <w:rPr>
          <w:rFonts w:ascii="Calisto MT" w:hAnsi="Calisto MT"/>
          <w:color w:val="000000" w:themeColor="text1"/>
          <w:lang w:val="en-US"/>
        </w:rPr>
        <w:t>ebagai sintesis baru terhadap pengembangan ka</w:t>
      </w:r>
      <w:r w:rsidR="005D7489" w:rsidRPr="002D67E1">
        <w:rPr>
          <w:rFonts w:ascii="Calisto MT" w:hAnsi="Calisto MT"/>
          <w:color w:val="000000" w:themeColor="text1"/>
          <w:lang w:val="en-US"/>
        </w:rPr>
        <w:t xml:space="preserve">rakter senang belajar. </w:t>
      </w:r>
    </w:p>
    <w:p w14:paraId="110769DD" w14:textId="10F76C52" w:rsidR="00FA2643" w:rsidRPr="002D67E1" w:rsidRDefault="00ED4A34" w:rsidP="009B1DEF">
      <w:pPr>
        <w:pStyle w:val="NoSpacing"/>
        <w:spacing w:line="276" w:lineRule="auto"/>
        <w:ind w:left="-142"/>
        <w:rPr>
          <w:rFonts w:ascii="Calisto MT" w:hAnsi="Calisto MT"/>
          <w:color w:val="000000" w:themeColor="text1"/>
          <w:lang w:val="en-US"/>
        </w:rPr>
      </w:pPr>
      <w:r w:rsidRPr="002D67E1">
        <w:rPr>
          <w:rFonts w:ascii="Calisto MT" w:hAnsi="Calisto MT"/>
          <w:color w:val="000000" w:themeColor="text1"/>
          <w:lang w:val="en-US"/>
        </w:rPr>
        <w:tab/>
      </w:r>
      <w:r w:rsidRPr="002D67E1">
        <w:rPr>
          <w:rFonts w:ascii="Calisto MT" w:hAnsi="Calisto MT"/>
          <w:color w:val="000000" w:themeColor="text1"/>
          <w:lang w:val="en-US"/>
        </w:rPr>
        <w:tab/>
      </w:r>
    </w:p>
    <w:p w14:paraId="7C340773" w14:textId="40D896E5" w:rsidR="00437D65" w:rsidRPr="002D67E1" w:rsidRDefault="001F6495" w:rsidP="009B1DEF">
      <w:pPr>
        <w:pStyle w:val="ISI"/>
        <w:suppressAutoHyphens/>
        <w:ind w:right="8" w:firstLine="0"/>
        <w:outlineLvl w:val="0"/>
        <w:rPr>
          <w:b/>
          <w:bCs/>
          <w:color w:val="000000" w:themeColor="text1"/>
        </w:rPr>
      </w:pPr>
      <w:r w:rsidRPr="002D67E1">
        <w:rPr>
          <w:b/>
          <w:bCs/>
          <w:color w:val="000000" w:themeColor="text1"/>
        </w:rPr>
        <w:t>SIMPULAN</w:t>
      </w:r>
    </w:p>
    <w:p w14:paraId="502197F2" w14:textId="4ECE9FA3" w:rsidR="009B1DEF" w:rsidRPr="002D67E1" w:rsidRDefault="009B1DEF" w:rsidP="009B1DEF">
      <w:pPr>
        <w:pStyle w:val="ISI"/>
        <w:suppressAutoHyphens/>
        <w:ind w:right="8" w:firstLine="0"/>
        <w:outlineLvl w:val="0"/>
        <w:rPr>
          <w:color w:val="000000" w:themeColor="text1"/>
        </w:rPr>
      </w:pPr>
      <w:r w:rsidRPr="002D67E1">
        <w:rPr>
          <w:color w:val="000000" w:themeColor="text1"/>
        </w:rPr>
        <w:tab/>
        <w:t xml:space="preserve">Langkah-langkah </w:t>
      </w:r>
      <w:r w:rsidRPr="002D67E1">
        <w:rPr>
          <w:i/>
          <w:iCs/>
          <w:color w:val="000000" w:themeColor="text1"/>
        </w:rPr>
        <w:t>ADDIE</w:t>
      </w:r>
      <w:r w:rsidRPr="002D67E1">
        <w:rPr>
          <w:color w:val="000000" w:themeColor="text1"/>
        </w:rPr>
        <w:t xml:space="preserve"> menjadi dasar pengembangan buku permainan tradisional</w:t>
      </w:r>
      <w:r w:rsidR="00E21E79" w:rsidRPr="002D67E1">
        <w:rPr>
          <w:color w:val="000000" w:themeColor="text1"/>
        </w:rPr>
        <w:t xml:space="preserve"> ini mempunyai </w:t>
      </w:r>
      <w:r w:rsidR="00BE1D65" w:rsidRPr="002D67E1">
        <w:rPr>
          <w:color w:val="000000" w:themeColor="text1"/>
        </w:rPr>
        <w:t>kelayakan</w:t>
      </w:r>
      <w:r w:rsidR="00E21E79" w:rsidRPr="002D67E1">
        <w:rPr>
          <w:color w:val="000000" w:themeColor="text1"/>
        </w:rPr>
        <w:t xml:space="preserve"> ”Sangat Baik” berdasarkan evaluasi dan validator  dengan skor 3,8</w:t>
      </w:r>
      <w:r w:rsidR="00EC2312" w:rsidRPr="002D67E1">
        <w:rPr>
          <w:color w:val="000000" w:themeColor="text1"/>
        </w:rPr>
        <w:t>9</w:t>
      </w:r>
      <w:r w:rsidR="00E21E79" w:rsidRPr="002D67E1">
        <w:rPr>
          <w:color w:val="000000" w:themeColor="text1"/>
        </w:rPr>
        <w:t xml:space="preserve">. </w:t>
      </w:r>
      <w:r w:rsidR="00AC2ED9" w:rsidRPr="002D67E1">
        <w:rPr>
          <w:color w:val="000000" w:themeColor="text1"/>
        </w:rPr>
        <w:t xml:space="preserve">Rerata skor </w:t>
      </w:r>
      <w:r w:rsidR="00AC2ED9" w:rsidRPr="002D67E1">
        <w:rPr>
          <w:i/>
          <w:iCs/>
          <w:color w:val="000000" w:themeColor="text1"/>
        </w:rPr>
        <w:t>pretest-posttest</w:t>
      </w:r>
      <w:r w:rsidR="00AC2ED9" w:rsidRPr="002D67E1">
        <w:rPr>
          <w:color w:val="000000" w:themeColor="text1"/>
        </w:rPr>
        <w:t xml:space="preserve"> menjadi indikasi bahwa</w:t>
      </w:r>
      <w:r w:rsidR="00E71403" w:rsidRPr="002D67E1">
        <w:rPr>
          <w:color w:val="000000" w:themeColor="text1"/>
        </w:rPr>
        <w:t xml:space="preserve"> buku permainan tradisional membawa pengaruh ya</w:t>
      </w:r>
      <w:r w:rsidR="00E133EF" w:rsidRPr="002D67E1">
        <w:rPr>
          <w:color w:val="000000" w:themeColor="text1"/>
        </w:rPr>
        <w:t>n</w:t>
      </w:r>
      <w:r w:rsidR="00E71403" w:rsidRPr="002D67E1">
        <w:rPr>
          <w:color w:val="000000" w:themeColor="text1"/>
        </w:rPr>
        <w:t xml:space="preserve">g </w:t>
      </w:r>
      <w:r w:rsidR="00E133EF" w:rsidRPr="002D67E1">
        <w:rPr>
          <w:color w:val="000000" w:themeColor="text1"/>
        </w:rPr>
        <w:t>besar</w:t>
      </w:r>
      <w:r w:rsidR="00E71403" w:rsidRPr="002D67E1">
        <w:rPr>
          <w:color w:val="000000" w:themeColor="text1"/>
        </w:rPr>
        <w:t xml:space="preserve"> </w:t>
      </w:r>
      <w:r w:rsidR="00E46B77" w:rsidRPr="002D67E1">
        <w:rPr>
          <w:color w:val="000000" w:themeColor="text1"/>
        </w:rPr>
        <w:t xml:space="preserve">terhadap anak </w:t>
      </w:r>
      <w:r w:rsidR="00E133EF" w:rsidRPr="002D67E1">
        <w:rPr>
          <w:color w:val="000000" w:themeColor="text1"/>
        </w:rPr>
        <w:t xml:space="preserve">dan efektif </w:t>
      </w:r>
      <w:r w:rsidR="00E71403" w:rsidRPr="002D67E1">
        <w:rPr>
          <w:color w:val="000000" w:themeColor="text1"/>
        </w:rPr>
        <w:t xml:space="preserve">terhadap pengembangan karakter senang </w:t>
      </w:r>
      <w:r w:rsidR="0082453F" w:rsidRPr="002D67E1">
        <w:rPr>
          <w:color w:val="000000" w:themeColor="text1"/>
        </w:rPr>
        <w:t>dalam mempelajari berbagai hal</w:t>
      </w:r>
      <w:r w:rsidR="0002798E" w:rsidRPr="002D67E1">
        <w:rPr>
          <w:color w:val="000000" w:themeColor="text1"/>
        </w:rPr>
        <w:t>. Buku tersebut juga memperoleh</w:t>
      </w:r>
      <w:r w:rsidR="00E71403" w:rsidRPr="002D67E1">
        <w:rPr>
          <w:color w:val="000000" w:themeColor="text1"/>
        </w:rPr>
        <w:t xml:space="preserve"> </w:t>
      </w:r>
      <w:r w:rsidR="00E133EF" w:rsidRPr="002D67E1">
        <w:rPr>
          <w:color w:val="000000" w:themeColor="text1"/>
        </w:rPr>
        <w:t xml:space="preserve">dengan </w:t>
      </w:r>
      <w:r w:rsidR="0062780B" w:rsidRPr="002D67E1">
        <w:rPr>
          <w:color w:val="000000" w:themeColor="text1"/>
        </w:rPr>
        <w:t xml:space="preserve">Effect Size </w:t>
      </w:r>
      <w:r w:rsidR="000E0A20" w:rsidRPr="002D67E1">
        <w:rPr>
          <w:color w:val="000000" w:themeColor="text1"/>
        </w:rPr>
        <w:t>ialah r</w:t>
      </w:r>
      <w:r w:rsidR="00302AF4" w:rsidRPr="002D67E1">
        <w:rPr>
          <w:color w:val="000000" w:themeColor="text1"/>
        </w:rPr>
        <w:t xml:space="preserve"> </w:t>
      </w:r>
      <w:r w:rsidR="000E0A20" w:rsidRPr="002D67E1">
        <w:rPr>
          <w:color w:val="000000" w:themeColor="text1"/>
        </w:rPr>
        <w:t>=</w:t>
      </w:r>
      <w:r w:rsidR="00302AF4" w:rsidRPr="002D67E1">
        <w:rPr>
          <w:color w:val="000000" w:themeColor="text1"/>
        </w:rPr>
        <w:t xml:space="preserve"> </w:t>
      </w:r>
      <w:r w:rsidR="0062780B" w:rsidRPr="002D67E1">
        <w:rPr>
          <w:color w:val="000000" w:themeColor="text1"/>
        </w:rPr>
        <w:t>0,</w:t>
      </w:r>
      <w:r w:rsidR="00E71403" w:rsidRPr="002D67E1">
        <w:rPr>
          <w:color w:val="000000" w:themeColor="text1"/>
        </w:rPr>
        <w:t>99</w:t>
      </w:r>
      <w:r w:rsidR="0062780B" w:rsidRPr="002D67E1">
        <w:rPr>
          <w:color w:val="000000" w:themeColor="text1"/>
        </w:rPr>
        <w:t xml:space="preserve"> </w:t>
      </w:r>
      <w:r w:rsidR="000E0A20" w:rsidRPr="002D67E1">
        <w:rPr>
          <w:color w:val="000000" w:themeColor="text1"/>
        </w:rPr>
        <w:t xml:space="preserve">. Hal itu sepadan </w:t>
      </w:r>
      <w:r w:rsidR="0062780B" w:rsidRPr="002D67E1">
        <w:rPr>
          <w:color w:val="000000" w:themeColor="text1"/>
        </w:rPr>
        <w:t>dengan 99%</w:t>
      </w:r>
      <w:r w:rsidR="00E133EF" w:rsidRPr="002D67E1">
        <w:rPr>
          <w:color w:val="000000" w:themeColor="text1"/>
        </w:rPr>
        <w:t xml:space="preserve"> dan </w:t>
      </w:r>
      <w:r w:rsidR="00E133EF" w:rsidRPr="002D67E1">
        <w:rPr>
          <w:i/>
          <w:iCs/>
          <w:color w:val="000000" w:themeColor="text1"/>
        </w:rPr>
        <w:t>N-gain score</w:t>
      </w:r>
      <w:r w:rsidR="00E133EF" w:rsidRPr="002D67E1">
        <w:rPr>
          <w:color w:val="000000" w:themeColor="text1"/>
        </w:rPr>
        <w:t xml:space="preserve"> sebagai efektivitas buku sebesar 85,14%</w:t>
      </w:r>
      <w:r w:rsidR="0098160D" w:rsidRPr="002D67E1">
        <w:rPr>
          <w:color w:val="000000" w:themeColor="text1"/>
        </w:rPr>
        <w:t xml:space="preserve">. Dengan demikian, karakter </w:t>
      </w:r>
      <w:r w:rsidR="00E46B77" w:rsidRPr="002D67E1">
        <w:rPr>
          <w:color w:val="000000" w:themeColor="text1"/>
        </w:rPr>
        <w:t>senang dalam mempelajari berbagai hal terhadap</w:t>
      </w:r>
      <w:r w:rsidR="0098160D" w:rsidRPr="002D67E1">
        <w:rPr>
          <w:color w:val="000000" w:themeColor="text1"/>
        </w:rPr>
        <w:t xml:space="preserve"> anak usia 7-9 tahun dapat dikembangkan melalui permainan </w:t>
      </w:r>
      <w:r w:rsidR="00302AF4" w:rsidRPr="002D67E1">
        <w:rPr>
          <w:color w:val="000000" w:themeColor="text1"/>
        </w:rPr>
        <w:t>peninggalan nenek moyang</w:t>
      </w:r>
      <w:r w:rsidR="00125243" w:rsidRPr="002D67E1">
        <w:rPr>
          <w:color w:val="000000" w:themeColor="text1"/>
        </w:rPr>
        <w:t>. Keterlibatan subjek dengan jumlah lebih besar</w:t>
      </w:r>
      <w:r w:rsidR="00B1294B" w:rsidRPr="002D67E1">
        <w:rPr>
          <w:color w:val="000000" w:themeColor="text1"/>
        </w:rPr>
        <w:t xml:space="preserve"> dan </w:t>
      </w:r>
      <w:r w:rsidR="00B1294B" w:rsidRPr="002D67E1">
        <w:rPr>
          <w:i/>
          <w:iCs/>
          <w:color w:val="000000" w:themeColor="text1"/>
        </w:rPr>
        <w:t>expert judgement</w:t>
      </w:r>
      <w:r w:rsidR="00B1294B" w:rsidRPr="002D67E1">
        <w:rPr>
          <w:color w:val="000000" w:themeColor="text1"/>
        </w:rPr>
        <w:t xml:space="preserve"> yang bervariasi</w:t>
      </w:r>
      <w:r w:rsidR="00125243" w:rsidRPr="002D67E1">
        <w:rPr>
          <w:color w:val="000000" w:themeColor="text1"/>
        </w:rPr>
        <w:t xml:space="preserve"> menjadi saran penting dari peneliti untuk penelitian selanjutnya supaya mendapat hasil lebih optimal</w:t>
      </w:r>
      <w:r w:rsidR="00B1294B" w:rsidRPr="002D67E1">
        <w:rPr>
          <w:color w:val="000000" w:themeColor="text1"/>
        </w:rPr>
        <w:t xml:space="preserve">. </w:t>
      </w:r>
    </w:p>
    <w:p w14:paraId="3180EDE7" w14:textId="77777777" w:rsidR="00B331B1" w:rsidRPr="002D67E1" w:rsidRDefault="00B331B1" w:rsidP="00D02F69">
      <w:pPr>
        <w:pStyle w:val="ISI"/>
        <w:suppressAutoHyphens/>
        <w:ind w:right="8" w:firstLine="0"/>
        <w:rPr>
          <w:b/>
          <w:bCs/>
          <w:color w:val="000000" w:themeColor="text1"/>
          <w:lang w:val="en-US"/>
        </w:rPr>
      </w:pPr>
    </w:p>
    <w:p w14:paraId="730EB631" w14:textId="6D0673E0" w:rsidR="001F6495" w:rsidRPr="002D67E1" w:rsidRDefault="001F6495" w:rsidP="00181191">
      <w:pPr>
        <w:pStyle w:val="ISI"/>
        <w:suppressAutoHyphens/>
        <w:ind w:right="8" w:firstLine="0"/>
        <w:outlineLvl w:val="0"/>
        <w:rPr>
          <w:b/>
          <w:bCs/>
          <w:color w:val="000000" w:themeColor="text1"/>
          <w:lang w:val="id-ID"/>
        </w:rPr>
      </w:pPr>
      <w:r w:rsidRPr="002D67E1">
        <w:rPr>
          <w:b/>
          <w:bCs/>
          <w:color w:val="000000" w:themeColor="text1"/>
          <w:lang w:val="id-ID"/>
        </w:rPr>
        <w:t>DAFTAR PUSTAKA</w:t>
      </w:r>
    </w:p>
    <w:p w14:paraId="1845821A" w14:textId="6E38D8C6"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color w:val="000000" w:themeColor="text1"/>
        </w:rPr>
        <w:fldChar w:fldCharType="begin"/>
      </w:r>
      <w:r w:rsidRPr="002D67E1">
        <w:rPr>
          <w:rFonts w:ascii="Calisto MT" w:hAnsi="Calisto MT"/>
          <w:color w:val="000000" w:themeColor="text1"/>
        </w:rPr>
        <w:instrText xml:space="preserve"> BIBLIOGRAPHY  \l 1033 </w:instrText>
      </w:r>
      <w:r w:rsidRPr="002D67E1">
        <w:rPr>
          <w:rFonts w:ascii="Calisto MT" w:hAnsi="Calisto MT"/>
          <w:color w:val="000000" w:themeColor="text1"/>
        </w:rPr>
        <w:fldChar w:fldCharType="separate"/>
      </w:r>
      <w:r w:rsidRPr="002D67E1">
        <w:rPr>
          <w:rFonts w:ascii="Calisto MT" w:hAnsi="Calisto MT"/>
          <w:noProof/>
          <w:color w:val="000000" w:themeColor="text1"/>
        </w:rPr>
        <w:t xml:space="preserve">Afina, W. (2021). Perkembangan kognitif dan pengaruh sosiobudaya dalam belajar. </w:t>
      </w:r>
      <w:r w:rsidRPr="002D67E1">
        <w:rPr>
          <w:rFonts w:ascii="Calisto MT" w:hAnsi="Calisto MT"/>
          <w:i/>
          <w:iCs/>
          <w:noProof/>
          <w:color w:val="000000" w:themeColor="text1"/>
        </w:rPr>
        <w:t>At-Tahdzib: Jurnal pendidikan dan pembelajaran dasar, 6 (1)</w:t>
      </w:r>
      <w:r w:rsidRPr="002D67E1">
        <w:rPr>
          <w:rFonts w:ascii="Calisto MT" w:hAnsi="Calisto MT"/>
          <w:noProof/>
          <w:color w:val="000000" w:themeColor="text1"/>
        </w:rPr>
        <w:t xml:space="preserve">, 1-13. </w:t>
      </w:r>
    </w:p>
    <w:p w14:paraId="43D31F3A" w14:textId="48C72F31"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Angga, Abidin, Y., &amp; Iskandar, S. (2022). Penerapan pendidikan karakter dengan model pembelajaran berbasis keterampilan abad 21. </w:t>
      </w:r>
      <w:r w:rsidRPr="002D67E1">
        <w:rPr>
          <w:rFonts w:ascii="Calisto MT" w:hAnsi="Calisto MT"/>
          <w:i/>
          <w:iCs/>
          <w:noProof/>
          <w:color w:val="000000" w:themeColor="text1"/>
        </w:rPr>
        <w:t>Jurnal basicedu, 6 (1)</w:t>
      </w:r>
      <w:r w:rsidRPr="002D67E1">
        <w:rPr>
          <w:rFonts w:ascii="Calisto MT" w:hAnsi="Calisto MT"/>
          <w:noProof/>
          <w:color w:val="000000" w:themeColor="text1"/>
        </w:rPr>
        <w:t xml:space="preserve">, 1046-1054. </w:t>
      </w:r>
    </w:p>
    <w:p w14:paraId="1561C718" w14:textId="1C6A4491"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Angga, S., &amp; Lalu, S. (2020). Perkembangan kognitif anak usia dini dalam perspektif Vygotsky dan implikasinya dalam pembelajaran. </w:t>
      </w:r>
      <w:r w:rsidRPr="002D67E1">
        <w:rPr>
          <w:rFonts w:ascii="Calisto MT" w:hAnsi="Calisto MT"/>
          <w:i/>
          <w:iCs/>
          <w:noProof/>
          <w:color w:val="000000" w:themeColor="text1"/>
        </w:rPr>
        <w:t>Pelangi: Jurnal pendidikan dan penelitian pendidikan Islam anak usia dini, 2 (2)</w:t>
      </w:r>
      <w:r w:rsidRPr="002D67E1">
        <w:rPr>
          <w:rFonts w:ascii="Calisto MT" w:hAnsi="Calisto MT"/>
          <w:noProof/>
          <w:color w:val="000000" w:themeColor="text1"/>
        </w:rPr>
        <w:t xml:space="preserve">, 198-206. </w:t>
      </w:r>
    </w:p>
    <w:p w14:paraId="631FA115" w14:textId="33D53961"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Asa, A. I. (2019). Pendidikan karakter menurut Ki Hadjar Dewantara dan Driyarkara. </w:t>
      </w:r>
      <w:r w:rsidRPr="002D67E1">
        <w:rPr>
          <w:rFonts w:ascii="Calisto MT" w:hAnsi="Calisto MT"/>
          <w:i/>
          <w:iCs/>
          <w:noProof/>
          <w:color w:val="000000" w:themeColor="text1"/>
        </w:rPr>
        <w:t>Jurnal pendidikan karakter, 10 (2)</w:t>
      </w:r>
      <w:r w:rsidRPr="002D67E1">
        <w:rPr>
          <w:rFonts w:ascii="Calisto MT" w:hAnsi="Calisto MT"/>
          <w:noProof/>
          <w:color w:val="000000" w:themeColor="text1"/>
        </w:rPr>
        <w:t xml:space="preserve">, 245-258. </w:t>
      </w:r>
    </w:p>
    <w:p w14:paraId="4F7399C4" w14:textId="16071BC0"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Aswir, S. (2022). Efektivitas pembelajaran daring pada mata kuliah media </w:t>
      </w:r>
      <w:r w:rsidRPr="002D67E1">
        <w:rPr>
          <w:rFonts w:ascii="Calisto MT" w:hAnsi="Calisto MT"/>
          <w:noProof/>
          <w:color w:val="000000" w:themeColor="text1"/>
        </w:rPr>
        <w:lastRenderedPageBreak/>
        <w:t xml:space="preserve">pembelajaran pendidikan agama Islam. </w:t>
      </w:r>
      <w:r w:rsidRPr="002D67E1">
        <w:rPr>
          <w:rFonts w:ascii="Calisto MT" w:hAnsi="Calisto MT"/>
          <w:i/>
          <w:iCs/>
          <w:noProof/>
          <w:color w:val="000000" w:themeColor="text1"/>
        </w:rPr>
        <w:t>Journal on education, 4 (4)</w:t>
      </w:r>
      <w:r w:rsidRPr="002D67E1">
        <w:rPr>
          <w:rFonts w:ascii="Calisto MT" w:hAnsi="Calisto MT"/>
          <w:noProof/>
          <w:color w:val="000000" w:themeColor="text1"/>
        </w:rPr>
        <w:t xml:space="preserve">, 1381-1392. </w:t>
      </w:r>
    </w:p>
    <w:p w14:paraId="20DEC6B4" w14:textId="29C0629A"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Chamidiyah. (2015). Pembelajaran melalui </w:t>
      </w:r>
      <w:r w:rsidRPr="002D67E1">
        <w:rPr>
          <w:rFonts w:ascii="Calisto MT" w:hAnsi="Calisto MT"/>
          <w:i/>
          <w:iCs/>
          <w:noProof/>
          <w:color w:val="000000" w:themeColor="text1"/>
        </w:rPr>
        <w:t>brain based learning</w:t>
      </w:r>
      <w:r w:rsidRPr="002D67E1">
        <w:rPr>
          <w:rFonts w:ascii="Calisto MT" w:hAnsi="Calisto MT"/>
          <w:noProof/>
          <w:color w:val="000000" w:themeColor="text1"/>
        </w:rPr>
        <w:t xml:space="preserve"> dalam pendidikan anak usia dini. </w:t>
      </w:r>
      <w:r w:rsidRPr="002D67E1">
        <w:rPr>
          <w:rFonts w:ascii="Calisto MT" w:hAnsi="Calisto MT"/>
          <w:i/>
          <w:iCs/>
          <w:noProof/>
          <w:color w:val="000000" w:themeColor="text1"/>
        </w:rPr>
        <w:t>Edukasia: Jurnal penelitian pendidikan agama Islam, 10 (2)</w:t>
      </w:r>
      <w:r w:rsidRPr="002D67E1">
        <w:rPr>
          <w:rFonts w:ascii="Calisto MT" w:hAnsi="Calisto MT"/>
          <w:noProof/>
          <w:color w:val="000000" w:themeColor="text1"/>
        </w:rPr>
        <w:t xml:space="preserve">, 279-300. </w:t>
      </w:r>
    </w:p>
    <w:p w14:paraId="1D799A58" w14:textId="77777777" w:rsidR="00BD3405" w:rsidRPr="002D67E1" w:rsidRDefault="00BD3405" w:rsidP="00BD3405">
      <w:pPr>
        <w:pStyle w:val="Bibliography"/>
        <w:ind w:left="720" w:hanging="720"/>
        <w:jc w:val="both"/>
        <w:rPr>
          <w:rFonts w:ascii="Calisto MT" w:hAnsi="Calisto MT"/>
          <w:noProof/>
          <w:color w:val="000000" w:themeColor="text1"/>
        </w:rPr>
      </w:pPr>
      <w:r w:rsidRPr="002D67E1">
        <w:rPr>
          <w:rFonts w:ascii="Calisto MT" w:hAnsi="Calisto MT"/>
          <w:noProof/>
          <w:color w:val="000000" w:themeColor="text1"/>
        </w:rPr>
        <w:t xml:space="preserve">Copleston, F. (2020). </w:t>
      </w:r>
      <w:r w:rsidRPr="002D67E1">
        <w:rPr>
          <w:rFonts w:ascii="Calisto MT" w:hAnsi="Calisto MT"/>
          <w:i/>
          <w:iCs/>
          <w:noProof/>
          <w:color w:val="000000" w:themeColor="text1"/>
        </w:rPr>
        <w:t>Filsafat Aristoteles.</w:t>
      </w:r>
      <w:r w:rsidRPr="002D67E1">
        <w:rPr>
          <w:rFonts w:ascii="Calisto MT" w:hAnsi="Calisto MT"/>
          <w:noProof/>
          <w:color w:val="000000" w:themeColor="text1"/>
        </w:rPr>
        <w:t xml:space="preserve"> Yogyakarta : Basabasi .</w:t>
      </w:r>
    </w:p>
    <w:p w14:paraId="5D22E939" w14:textId="54937D38"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Dalmeri, D. (2014). Pendidikan untuk pengembangan karakter (telaah terhadap gagasan Thomas Lickona dalam </w:t>
      </w:r>
      <w:r w:rsidRPr="002D67E1">
        <w:rPr>
          <w:rFonts w:ascii="Calisto MT" w:hAnsi="Calisto MT"/>
          <w:i/>
          <w:iCs/>
          <w:noProof/>
          <w:color w:val="000000" w:themeColor="text1"/>
        </w:rPr>
        <w:t>educating for character</w:t>
      </w:r>
      <w:r w:rsidRPr="002D67E1">
        <w:rPr>
          <w:rFonts w:ascii="Calisto MT" w:hAnsi="Calisto MT"/>
          <w:noProof/>
          <w:color w:val="000000" w:themeColor="text1"/>
        </w:rPr>
        <w:t xml:space="preserve">). </w:t>
      </w:r>
      <w:r w:rsidRPr="002D67E1">
        <w:rPr>
          <w:rFonts w:ascii="Calisto MT" w:hAnsi="Calisto MT"/>
          <w:i/>
          <w:iCs/>
          <w:noProof/>
          <w:color w:val="000000" w:themeColor="text1"/>
        </w:rPr>
        <w:t>Al-Ulum, 14 (1)</w:t>
      </w:r>
      <w:r w:rsidRPr="002D67E1">
        <w:rPr>
          <w:rFonts w:ascii="Calisto MT" w:hAnsi="Calisto MT"/>
          <w:noProof/>
          <w:color w:val="000000" w:themeColor="text1"/>
        </w:rPr>
        <w:t xml:space="preserve">, 269-288. </w:t>
      </w:r>
    </w:p>
    <w:p w14:paraId="1F5A25F2" w14:textId="3937ADED"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Detania, H., Fira, D. A., Fitri, K. A., Natasya, F., &amp; Sania, A. (2023). Analisis keterampilan guru dalam mengadakan variasi metode pembelajaran di kelas III sekolah dasar. </w:t>
      </w:r>
      <w:r w:rsidRPr="002D67E1">
        <w:rPr>
          <w:rFonts w:ascii="Calisto MT" w:hAnsi="Calisto MT"/>
          <w:i/>
          <w:iCs/>
          <w:noProof/>
          <w:color w:val="000000" w:themeColor="text1"/>
        </w:rPr>
        <w:t>Journal on education, 5 (2)</w:t>
      </w:r>
      <w:r w:rsidRPr="002D67E1">
        <w:rPr>
          <w:rFonts w:ascii="Calisto MT" w:hAnsi="Calisto MT"/>
          <w:noProof/>
          <w:color w:val="000000" w:themeColor="text1"/>
        </w:rPr>
        <w:t xml:space="preserve">, 3375-3380. </w:t>
      </w:r>
    </w:p>
    <w:p w14:paraId="606E8084" w14:textId="28183C1C"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Diputera, D. W. (2022). Evaluasi Kebijakan Pendidikan karakter Profil Pelajar Pancasila dalam Kurikulum Prototipe untuk Pendidikan Anak Usia Dini. </w:t>
      </w:r>
      <w:r w:rsidRPr="002D67E1">
        <w:rPr>
          <w:rFonts w:ascii="Calisto MT" w:hAnsi="Calisto MT"/>
          <w:i/>
          <w:iCs/>
          <w:noProof/>
          <w:color w:val="000000" w:themeColor="text1"/>
        </w:rPr>
        <w:t>Bunga Rampai Usia Emas, 8 (1)</w:t>
      </w:r>
      <w:r w:rsidRPr="002D67E1">
        <w:rPr>
          <w:rFonts w:ascii="Calisto MT" w:hAnsi="Calisto MT"/>
          <w:noProof/>
          <w:color w:val="000000" w:themeColor="text1"/>
        </w:rPr>
        <w:t xml:space="preserve">, 1-12. </w:t>
      </w:r>
    </w:p>
    <w:p w14:paraId="0A452C5C" w14:textId="77777777" w:rsidR="00BD3405" w:rsidRPr="002D67E1" w:rsidRDefault="00BD3405" w:rsidP="00BD3405">
      <w:pPr>
        <w:pStyle w:val="Bibliography"/>
        <w:ind w:left="720" w:hanging="720"/>
        <w:jc w:val="both"/>
        <w:rPr>
          <w:rFonts w:ascii="Calisto MT" w:hAnsi="Calisto MT"/>
          <w:noProof/>
          <w:color w:val="000000" w:themeColor="text1"/>
        </w:rPr>
      </w:pPr>
      <w:r w:rsidRPr="002D67E1">
        <w:rPr>
          <w:rFonts w:ascii="Calisto MT" w:hAnsi="Calisto MT"/>
          <w:noProof/>
          <w:color w:val="000000" w:themeColor="text1"/>
        </w:rPr>
        <w:t xml:space="preserve">Efendi, R., &amp; Ningsih, A. R. (2020). </w:t>
      </w:r>
      <w:r w:rsidRPr="002D67E1">
        <w:rPr>
          <w:rFonts w:ascii="Calisto MT" w:hAnsi="Calisto MT"/>
          <w:i/>
          <w:iCs/>
          <w:noProof/>
          <w:color w:val="000000" w:themeColor="text1"/>
        </w:rPr>
        <w:t>Pendidikan karakter di sekolah .</w:t>
      </w:r>
      <w:r w:rsidRPr="002D67E1">
        <w:rPr>
          <w:rFonts w:ascii="Calisto MT" w:hAnsi="Calisto MT"/>
          <w:noProof/>
          <w:color w:val="000000" w:themeColor="text1"/>
        </w:rPr>
        <w:t xml:space="preserve"> Jawa Timur: Qiara media .</w:t>
      </w:r>
    </w:p>
    <w:p w14:paraId="1AC38830" w14:textId="77777777" w:rsidR="00BD3405" w:rsidRPr="002D67E1" w:rsidRDefault="00BD3405" w:rsidP="00BD3405">
      <w:pPr>
        <w:pStyle w:val="Bibliography"/>
        <w:ind w:left="720" w:hanging="720"/>
        <w:jc w:val="both"/>
        <w:rPr>
          <w:rFonts w:ascii="Calisto MT" w:hAnsi="Calisto MT"/>
          <w:noProof/>
          <w:color w:val="000000" w:themeColor="text1"/>
        </w:rPr>
      </w:pPr>
      <w:r w:rsidRPr="002D67E1">
        <w:rPr>
          <w:rFonts w:ascii="Calisto MT" w:hAnsi="Calisto MT"/>
          <w:noProof/>
          <w:color w:val="000000" w:themeColor="text1"/>
        </w:rPr>
        <w:t xml:space="preserve">Eric, J. (2011). </w:t>
      </w:r>
      <w:r w:rsidRPr="002D67E1">
        <w:rPr>
          <w:rFonts w:ascii="Calisto MT" w:hAnsi="Calisto MT"/>
          <w:i/>
          <w:iCs/>
          <w:noProof/>
          <w:color w:val="000000" w:themeColor="text1"/>
        </w:rPr>
        <w:t>Pembelajaran berbasis otak .</w:t>
      </w:r>
      <w:r w:rsidRPr="002D67E1">
        <w:rPr>
          <w:rFonts w:ascii="Calisto MT" w:hAnsi="Calisto MT"/>
          <w:noProof/>
          <w:color w:val="000000" w:themeColor="text1"/>
        </w:rPr>
        <w:t xml:space="preserve"> Jakarta : Indeks .</w:t>
      </w:r>
    </w:p>
    <w:p w14:paraId="5A4C46D8" w14:textId="44C6BDF0"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Faizin, M. U. (2023). Relevansi Antara Konsep Pendidikan Menurut Ki Hadjar Dewantara dan Konsep Pendidikan Islam Seumur Hidup (Lifelong Education). </w:t>
      </w:r>
      <w:r w:rsidRPr="002D67E1">
        <w:rPr>
          <w:rFonts w:ascii="Calisto MT" w:hAnsi="Calisto MT"/>
          <w:i/>
          <w:iCs/>
          <w:noProof/>
          <w:color w:val="000000" w:themeColor="text1"/>
        </w:rPr>
        <w:t>Jurnal Pendidikan dan Konseling (JPDK), 5 (1)</w:t>
      </w:r>
      <w:r w:rsidRPr="002D67E1">
        <w:rPr>
          <w:rFonts w:ascii="Calisto MT" w:hAnsi="Calisto MT"/>
          <w:noProof/>
          <w:color w:val="000000" w:themeColor="text1"/>
        </w:rPr>
        <w:t xml:space="preserve">, 12-19. </w:t>
      </w:r>
    </w:p>
    <w:p w14:paraId="3B46A928" w14:textId="177169C5"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Falah, Firmansyah, &amp; Hakim. (2022). Metode Dialektika Hegel dan Analisisnya Atas Paradigma Hukum. </w:t>
      </w:r>
      <w:r w:rsidRPr="002D67E1">
        <w:rPr>
          <w:rFonts w:ascii="Calisto MT" w:hAnsi="Calisto MT"/>
          <w:i/>
          <w:iCs/>
          <w:noProof/>
          <w:color w:val="000000" w:themeColor="text1"/>
        </w:rPr>
        <w:t>Kanz Philosophia: Journal for Islamic Philosophy, 8 (2)</w:t>
      </w:r>
      <w:r w:rsidRPr="002D67E1">
        <w:rPr>
          <w:rFonts w:ascii="Calisto MT" w:hAnsi="Calisto MT"/>
          <w:noProof/>
          <w:color w:val="000000" w:themeColor="text1"/>
        </w:rPr>
        <w:t xml:space="preserve">, 131-154. </w:t>
      </w:r>
    </w:p>
    <w:p w14:paraId="20D43175" w14:textId="74F36C47"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Firmansah, F., Subroto, D. E., Kristanti, D., &amp; Arifin. (2022). Efektivitas implementasi pendidikan karakter pada sekolah </w:t>
      </w:r>
      <w:r w:rsidRPr="002D67E1">
        <w:rPr>
          <w:rFonts w:ascii="Calisto MT" w:hAnsi="Calisto MT"/>
          <w:noProof/>
          <w:color w:val="000000" w:themeColor="text1"/>
        </w:rPr>
        <w:t xml:space="preserve">boarding. </w:t>
      </w:r>
      <w:r w:rsidRPr="002D67E1">
        <w:rPr>
          <w:rFonts w:ascii="Calisto MT" w:hAnsi="Calisto MT"/>
          <w:i/>
          <w:iCs/>
          <w:noProof/>
          <w:color w:val="000000" w:themeColor="text1"/>
        </w:rPr>
        <w:t>Risalah: Jurnal pendidikan dan studi Islam, 8 (3)</w:t>
      </w:r>
      <w:r w:rsidRPr="002D67E1">
        <w:rPr>
          <w:rFonts w:ascii="Calisto MT" w:hAnsi="Calisto MT"/>
          <w:noProof/>
          <w:color w:val="000000" w:themeColor="text1"/>
        </w:rPr>
        <w:t xml:space="preserve">, 1113-1129. </w:t>
      </w:r>
    </w:p>
    <w:p w14:paraId="077A2BC0" w14:textId="398DC519"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Fitri, F., &amp; Maemonah, M. (2022). Perkembangan teori Vygotsky dan implikasinya dalam pembelajaran matematika di MIS Rajadesa Ciamis. </w:t>
      </w:r>
      <w:r w:rsidRPr="002D67E1">
        <w:rPr>
          <w:rFonts w:ascii="Calisto MT" w:hAnsi="Calisto MT"/>
          <w:i/>
          <w:iCs/>
          <w:noProof/>
          <w:color w:val="000000" w:themeColor="text1"/>
        </w:rPr>
        <w:t>Primary: Jurnal pendidikan guru sekolah dasar, 11 (1)</w:t>
      </w:r>
      <w:r w:rsidRPr="002D67E1">
        <w:rPr>
          <w:rFonts w:ascii="Calisto MT" w:hAnsi="Calisto MT"/>
          <w:noProof/>
          <w:color w:val="000000" w:themeColor="text1"/>
        </w:rPr>
        <w:t xml:space="preserve">, 35-41. </w:t>
      </w:r>
    </w:p>
    <w:p w14:paraId="77C5DEA8" w14:textId="77777777" w:rsidR="00BD3405" w:rsidRPr="002D67E1" w:rsidRDefault="00BD3405" w:rsidP="00BD3405">
      <w:pPr>
        <w:pStyle w:val="Bibliography"/>
        <w:ind w:left="720" w:hanging="720"/>
        <w:jc w:val="both"/>
        <w:rPr>
          <w:rFonts w:ascii="Calisto MT" w:hAnsi="Calisto MT"/>
          <w:noProof/>
          <w:color w:val="000000" w:themeColor="text1"/>
        </w:rPr>
      </w:pPr>
      <w:r w:rsidRPr="002D67E1">
        <w:rPr>
          <w:rFonts w:ascii="Calisto MT" w:hAnsi="Calisto MT"/>
          <w:noProof/>
          <w:color w:val="000000" w:themeColor="text1"/>
        </w:rPr>
        <w:t xml:space="preserve">Forum, W. E. (2015). </w:t>
      </w:r>
      <w:r w:rsidRPr="002D67E1">
        <w:rPr>
          <w:rFonts w:ascii="Calisto MT" w:hAnsi="Calisto MT"/>
          <w:i/>
          <w:iCs/>
          <w:noProof/>
          <w:color w:val="000000" w:themeColor="text1"/>
        </w:rPr>
        <w:t>New Vision for Education Unlocking the Potential of Technology.</w:t>
      </w:r>
      <w:r w:rsidRPr="002D67E1">
        <w:rPr>
          <w:rFonts w:ascii="Calisto MT" w:hAnsi="Calisto MT"/>
          <w:noProof/>
          <w:color w:val="000000" w:themeColor="text1"/>
        </w:rPr>
        <w:t xml:space="preserve"> Geneva: World Economic Forum.</w:t>
      </w:r>
    </w:p>
    <w:p w14:paraId="7CFBDBB2" w14:textId="0ECF19BD"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Forum, W. E. (2015). </w:t>
      </w:r>
      <w:r w:rsidRPr="002D67E1">
        <w:rPr>
          <w:rFonts w:ascii="Calisto MT" w:hAnsi="Calisto MT"/>
          <w:i/>
          <w:iCs/>
          <w:noProof/>
          <w:color w:val="000000" w:themeColor="text1"/>
        </w:rPr>
        <w:t>Ten 21-st Century Skills Evey Student Needs.</w:t>
      </w:r>
      <w:r w:rsidRPr="002D67E1">
        <w:rPr>
          <w:rFonts w:ascii="Calisto MT" w:hAnsi="Calisto MT"/>
          <w:noProof/>
          <w:color w:val="000000" w:themeColor="text1"/>
        </w:rPr>
        <w:t xml:space="preserve"> Geneva: World Economic Forum. </w:t>
      </w:r>
    </w:p>
    <w:p w14:paraId="652847DA" w14:textId="77777777" w:rsidR="00BD3405" w:rsidRPr="002D67E1" w:rsidRDefault="00BD3405" w:rsidP="00BD3405">
      <w:pPr>
        <w:pStyle w:val="Bibliography"/>
        <w:ind w:left="720" w:hanging="720"/>
        <w:jc w:val="both"/>
        <w:rPr>
          <w:rFonts w:ascii="Calisto MT" w:hAnsi="Calisto MT"/>
          <w:noProof/>
          <w:color w:val="000000" w:themeColor="text1"/>
        </w:rPr>
      </w:pPr>
      <w:r w:rsidRPr="002D67E1">
        <w:rPr>
          <w:rFonts w:ascii="Calisto MT" w:hAnsi="Calisto MT"/>
          <w:noProof/>
          <w:color w:val="000000" w:themeColor="text1"/>
        </w:rPr>
        <w:t xml:space="preserve">Hamzuri, D., &amp; Siregar, D. T. (1998). </w:t>
      </w:r>
      <w:r w:rsidRPr="002D67E1">
        <w:rPr>
          <w:rFonts w:ascii="Calisto MT" w:hAnsi="Calisto MT"/>
          <w:i/>
          <w:iCs/>
          <w:noProof/>
          <w:color w:val="000000" w:themeColor="text1"/>
        </w:rPr>
        <w:t>Permainan tradisional Indonesia .</w:t>
      </w:r>
      <w:r w:rsidRPr="002D67E1">
        <w:rPr>
          <w:rFonts w:ascii="Calisto MT" w:hAnsi="Calisto MT"/>
          <w:noProof/>
          <w:color w:val="000000" w:themeColor="text1"/>
        </w:rPr>
        <w:t xml:space="preserve"> Jakarta: Direktorat Permuseuman.</w:t>
      </w:r>
    </w:p>
    <w:p w14:paraId="555970B4" w14:textId="77777777" w:rsidR="00BD3405" w:rsidRPr="002D67E1" w:rsidRDefault="00BD3405" w:rsidP="00BD3405">
      <w:pPr>
        <w:pStyle w:val="Bibliography"/>
        <w:ind w:left="720" w:hanging="720"/>
        <w:jc w:val="both"/>
        <w:rPr>
          <w:rFonts w:ascii="Calisto MT" w:hAnsi="Calisto MT"/>
          <w:noProof/>
          <w:color w:val="000000" w:themeColor="text1"/>
        </w:rPr>
      </w:pPr>
      <w:r w:rsidRPr="002D67E1">
        <w:rPr>
          <w:rFonts w:ascii="Calisto MT" w:hAnsi="Calisto MT"/>
          <w:noProof/>
          <w:color w:val="000000" w:themeColor="text1"/>
        </w:rPr>
        <w:t xml:space="preserve">Himawan, P. (2017). </w:t>
      </w:r>
      <w:r w:rsidRPr="002D67E1">
        <w:rPr>
          <w:rFonts w:ascii="Calisto MT" w:hAnsi="Calisto MT"/>
          <w:i/>
          <w:iCs/>
          <w:noProof/>
          <w:color w:val="000000" w:themeColor="text1"/>
        </w:rPr>
        <w:t>Perkembangan filsafat abad modern.</w:t>
      </w:r>
      <w:r w:rsidRPr="002D67E1">
        <w:rPr>
          <w:rFonts w:ascii="Calisto MT" w:hAnsi="Calisto MT"/>
          <w:noProof/>
          <w:color w:val="000000" w:themeColor="text1"/>
        </w:rPr>
        <w:t xml:space="preserve"> Yogyakarta: Universitas Negri Yogyakarta.</w:t>
      </w:r>
    </w:p>
    <w:p w14:paraId="6345828E" w14:textId="77777777" w:rsidR="00BD3405" w:rsidRPr="002D67E1" w:rsidRDefault="00BD3405" w:rsidP="00BD3405">
      <w:pPr>
        <w:pStyle w:val="Bibliography"/>
        <w:ind w:left="720" w:hanging="720"/>
        <w:jc w:val="both"/>
        <w:rPr>
          <w:rFonts w:ascii="Calisto MT" w:hAnsi="Calisto MT"/>
          <w:noProof/>
          <w:color w:val="000000" w:themeColor="text1"/>
        </w:rPr>
      </w:pPr>
      <w:r w:rsidRPr="002D67E1">
        <w:rPr>
          <w:rFonts w:ascii="Calisto MT" w:hAnsi="Calisto MT"/>
          <w:noProof/>
          <w:color w:val="000000" w:themeColor="text1"/>
        </w:rPr>
        <w:t xml:space="preserve">Hurit., et al. (2021). </w:t>
      </w:r>
      <w:r w:rsidRPr="002D67E1">
        <w:rPr>
          <w:rFonts w:ascii="Calisto MT" w:hAnsi="Calisto MT"/>
          <w:i/>
          <w:iCs/>
          <w:noProof/>
          <w:color w:val="000000" w:themeColor="text1"/>
        </w:rPr>
        <w:t>Belajar dan Pembelajaran .</w:t>
      </w:r>
      <w:r w:rsidRPr="002D67E1">
        <w:rPr>
          <w:rFonts w:ascii="Calisto MT" w:hAnsi="Calisto MT"/>
          <w:noProof/>
          <w:color w:val="000000" w:themeColor="text1"/>
        </w:rPr>
        <w:t xml:space="preserve"> Bandung : CV.Media Sains Indonesia . </w:t>
      </w:r>
    </w:p>
    <w:p w14:paraId="7CAE6144" w14:textId="77777777" w:rsidR="00BD3405" w:rsidRPr="002D67E1" w:rsidRDefault="00BD3405" w:rsidP="00BD3405">
      <w:pPr>
        <w:pStyle w:val="Bibliography"/>
        <w:ind w:left="720" w:hanging="720"/>
        <w:jc w:val="both"/>
        <w:rPr>
          <w:rFonts w:ascii="Calisto MT" w:hAnsi="Calisto MT"/>
          <w:noProof/>
          <w:color w:val="000000" w:themeColor="text1"/>
        </w:rPr>
      </w:pPr>
      <w:r w:rsidRPr="002D67E1">
        <w:rPr>
          <w:rFonts w:ascii="Calisto MT" w:hAnsi="Calisto MT"/>
          <w:noProof/>
          <w:color w:val="000000" w:themeColor="text1"/>
        </w:rPr>
        <w:t xml:space="preserve">Jensen. (2011). </w:t>
      </w:r>
      <w:r w:rsidRPr="002D67E1">
        <w:rPr>
          <w:rFonts w:ascii="Calisto MT" w:hAnsi="Calisto MT"/>
          <w:i/>
          <w:iCs/>
          <w:noProof/>
          <w:color w:val="000000" w:themeColor="text1"/>
        </w:rPr>
        <w:t>Pembelajaran Berbasis Otak.</w:t>
      </w:r>
      <w:r w:rsidRPr="002D67E1">
        <w:rPr>
          <w:rFonts w:ascii="Calisto MT" w:hAnsi="Calisto MT"/>
          <w:noProof/>
          <w:color w:val="000000" w:themeColor="text1"/>
        </w:rPr>
        <w:t xml:space="preserve"> Jakarta: Indeks. </w:t>
      </w:r>
    </w:p>
    <w:p w14:paraId="48D66C2F" w14:textId="77777777" w:rsidR="00BD3405" w:rsidRPr="002D67E1" w:rsidRDefault="00BD3405" w:rsidP="00BD3405">
      <w:pPr>
        <w:pStyle w:val="Bibliography"/>
        <w:ind w:left="720" w:hanging="720"/>
        <w:jc w:val="both"/>
        <w:rPr>
          <w:rFonts w:ascii="Calisto MT" w:hAnsi="Calisto MT"/>
          <w:noProof/>
          <w:color w:val="000000" w:themeColor="text1"/>
        </w:rPr>
      </w:pPr>
      <w:r w:rsidRPr="002D67E1">
        <w:rPr>
          <w:rFonts w:ascii="Calisto MT" w:hAnsi="Calisto MT"/>
          <w:noProof/>
          <w:color w:val="000000" w:themeColor="text1"/>
        </w:rPr>
        <w:t xml:space="preserve">Kemendikbud. (2016). </w:t>
      </w:r>
      <w:r w:rsidRPr="002D67E1">
        <w:rPr>
          <w:rFonts w:ascii="Calisto MT" w:hAnsi="Calisto MT"/>
          <w:i/>
          <w:iCs/>
          <w:noProof/>
          <w:color w:val="000000" w:themeColor="text1"/>
        </w:rPr>
        <w:t>KBBI Daring.</w:t>
      </w:r>
      <w:r w:rsidRPr="002D67E1">
        <w:rPr>
          <w:rFonts w:ascii="Calisto MT" w:hAnsi="Calisto MT"/>
          <w:noProof/>
          <w:color w:val="000000" w:themeColor="text1"/>
        </w:rPr>
        <w:t xml:space="preserve"> Retrieved from https://kbbi.kemdikbud.go.id/</w:t>
      </w:r>
    </w:p>
    <w:p w14:paraId="650111ED" w14:textId="3A1B3057"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Kristiawan, M., Maryanti, N., &amp; Fitria, H. (2019). Membangun karakter peserta didik melalui Green School di SMK Negeri 2 Muara Enim. </w:t>
      </w:r>
      <w:r w:rsidRPr="002D67E1">
        <w:rPr>
          <w:rFonts w:ascii="Calisto MT" w:hAnsi="Calisto MT"/>
          <w:i/>
          <w:iCs/>
          <w:noProof/>
          <w:color w:val="000000" w:themeColor="text1"/>
        </w:rPr>
        <w:t>JMKSP: Jurnal manajemen, kepemimpinan dan supervisi pendidikan, 4 (2)</w:t>
      </w:r>
      <w:r w:rsidRPr="002D67E1">
        <w:rPr>
          <w:rFonts w:ascii="Calisto MT" w:hAnsi="Calisto MT"/>
          <w:noProof/>
          <w:color w:val="000000" w:themeColor="text1"/>
        </w:rPr>
        <w:t xml:space="preserve">, 210-217. </w:t>
      </w:r>
    </w:p>
    <w:p w14:paraId="75199C8B" w14:textId="77777777" w:rsidR="00BD3405" w:rsidRPr="002D67E1" w:rsidRDefault="00BD3405" w:rsidP="00BD3405">
      <w:pPr>
        <w:pStyle w:val="Bibliography"/>
        <w:ind w:left="720" w:hanging="720"/>
        <w:jc w:val="both"/>
        <w:rPr>
          <w:rFonts w:ascii="Calisto MT" w:hAnsi="Calisto MT"/>
          <w:noProof/>
          <w:color w:val="000000" w:themeColor="text1"/>
        </w:rPr>
      </w:pPr>
      <w:r w:rsidRPr="002D67E1">
        <w:rPr>
          <w:rFonts w:ascii="Calisto MT" w:hAnsi="Calisto MT"/>
          <w:noProof/>
          <w:color w:val="000000" w:themeColor="text1"/>
        </w:rPr>
        <w:t xml:space="preserve">Lickona, T. (2012). </w:t>
      </w:r>
      <w:r w:rsidRPr="002D67E1">
        <w:rPr>
          <w:rFonts w:ascii="Calisto MT" w:hAnsi="Calisto MT"/>
          <w:i/>
          <w:iCs/>
          <w:noProof/>
          <w:color w:val="000000" w:themeColor="text1"/>
        </w:rPr>
        <w:t>Mendidik untuk Membentuk Karakter.</w:t>
      </w:r>
      <w:r w:rsidRPr="002D67E1">
        <w:rPr>
          <w:rFonts w:ascii="Calisto MT" w:hAnsi="Calisto MT"/>
          <w:noProof/>
          <w:color w:val="000000" w:themeColor="text1"/>
        </w:rPr>
        <w:t xml:space="preserve"> Jakarta: Bumi Aksara.</w:t>
      </w:r>
    </w:p>
    <w:p w14:paraId="72976C77" w14:textId="77777777" w:rsidR="00BD3405" w:rsidRPr="002D67E1" w:rsidRDefault="00BD3405" w:rsidP="00BD3405">
      <w:pPr>
        <w:pStyle w:val="Bibliography"/>
        <w:ind w:left="720" w:hanging="720"/>
        <w:jc w:val="both"/>
        <w:rPr>
          <w:rFonts w:ascii="Calisto MT" w:hAnsi="Calisto MT"/>
          <w:noProof/>
          <w:color w:val="000000" w:themeColor="text1"/>
        </w:rPr>
      </w:pPr>
      <w:r w:rsidRPr="002D67E1">
        <w:rPr>
          <w:rFonts w:ascii="Calisto MT" w:hAnsi="Calisto MT"/>
          <w:noProof/>
          <w:color w:val="000000" w:themeColor="text1"/>
        </w:rPr>
        <w:t xml:space="preserve">Lickona, T. (2013). </w:t>
      </w:r>
      <w:r w:rsidRPr="002D67E1">
        <w:rPr>
          <w:rFonts w:ascii="Calisto MT" w:hAnsi="Calisto MT"/>
          <w:i/>
          <w:iCs/>
          <w:noProof/>
          <w:color w:val="000000" w:themeColor="text1"/>
        </w:rPr>
        <w:t>Educating for character .</w:t>
      </w:r>
      <w:r w:rsidRPr="002D67E1">
        <w:rPr>
          <w:rFonts w:ascii="Calisto MT" w:hAnsi="Calisto MT"/>
          <w:noProof/>
          <w:color w:val="000000" w:themeColor="text1"/>
        </w:rPr>
        <w:t xml:space="preserve"> Jakarta : Bumi aksara.</w:t>
      </w:r>
    </w:p>
    <w:p w14:paraId="362907B1" w14:textId="401A5ACA"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Lilis, L., Awaluddin, T., Yuevelyn, D., &amp; Ardiani, F. (2022). Implementasi konstruktivisme dalam praktik layanan bimbingan dan konseling. </w:t>
      </w:r>
      <w:r w:rsidRPr="002D67E1">
        <w:rPr>
          <w:rFonts w:ascii="Calisto MT" w:hAnsi="Calisto MT"/>
          <w:i/>
          <w:iCs/>
          <w:noProof/>
          <w:color w:val="000000" w:themeColor="text1"/>
        </w:rPr>
        <w:t>Jurnal pendidikan dan konseling, 4 (6)</w:t>
      </w:r>
      <w:r w:rsidRPr="002D67E1">
        <w:rPr>
          <w:rFonts w:ascii="Calisto MT" w:hAnsi="Calisto MT"/>
          <w:noProof/>
          <w:color w:val="000000" w:themeColor="text1"/>
        </w:rPr>
        <w:t xml:space="preserve">, 648-659. </w:t>
      </w:r>
    </w:p>
    <w:p w14:paraId="5F18F1E2" w14:textId="4E19C169"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Marselus, P. R. (2020). </w:t>
      </w:r>
      <w:r w:rsidRPr="002D67E1">
        <w:rPr>
          <w:rFonts w:ascii="Calisto MT" w:hAnsi="Calisto MT"/>
          <w:i/>
          <w:iCs/>
          <w:noProof/>
          <w:color w:val="000000" w:themeColor="text1"/>
        </w:rPr>
        <w:t xml:space="preserve">Zone of proximal development and social constructivism based </w:t>
      </w:r>
      <w:r w:rsidRPr="002D67E1">
        <w:rPr>
          <w:rFonts w:ascii="Calisto MT" w:hAnsi="Calisto MT"/>
          <w:i/>
          <w:iCs/>
          <w:noProof/>
          <w:color w:val="000000" w:themeColor="text1"/>
        </w:rPr>
        <w:lastRenderedPageBreak/>
        <w:t xml:space="preserve">education according to </w:t>
      </w:r>
      <w:r w:rsidRPr="002D67E1">
        <w:rPr>
          <w:rFonts w:ascii="Calisto MT" w:hAnsi="Calisto MT"/>
          <w:noProof/>
          <w:color w:val="000000" w:themeColor="text1"/>
        </w:rPr>
        <w:t xml:space="preserve">Lev Semyonovich Vygotsky. </w:t>
      </w:r>
      <w:r w:rsidRPr="002D67E1">
        <w:rPr>
          <w:rFonts w:ascii="Calisto MT" w:hAnsi="Calisto MT"/>
          <w:i/>
          <w:iCs/>
          <w:noProof/>
          <w:color w:val="000000" w:themeColor="text1"/>
        </w:rPr>
        <w:t>Jurnal pendidikan dan kebudayaan missio, 12 (2)</w:t>
      </w:r>
      <w:r w:rsidRPr="002D67E1">
        <w:rPr>
          <w:rFonts w:ascii="Calisto MT" w:hAnsi="Calisto MT"/>
          <w:noProof/>
          <w:color w:val="000000" w:themeColor="text1"/>
        </w:rPr>
        <w:t xml:space="preserve">, 164-178. </w:t>
      </w:r>
    </w:p>
    <w:p w14:paraId="5B044A1C" w14:textId="4D1DC4AB"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Marselus, P. R. (2022). Stimulasi perkembangan kognitif anak melalui permainan tradisional dakon Vygotsky vs Piaget perspektif. </w:t>
      </w:r>
      <w:r w:rsidRPr="002D67E1">
        <w:rPr>
          <w:rFonts w:ascii="Calisto MT" w:hAnsi="Calisto MT"/>
          <w:i/>
          <w:iCs/>
          <w:noProof/>
          <w:color w:val="000000" w:themeColor="text1"/>
        </w:rPr>
        <w:t>Raudhatul Athfal: Jurnal pendidikan Islam anak usia dini, 6 (2)</w:t>
      </w:r>
      <w:r w:rsidRPr="002D67E1">
        <w:rPr>
          <w:rFonts w:ascii="Calisto MT" w:hAnsi="Calisto MT"/>
          <w:noProof/>
          <w:color w:val="000000" w:themeColor="text1"/>
        </w:rPr>
        <w:t xml:space="preserve">, 67-81. </w:t>
      </w:r>
    </w:p>
    <w:p w14:paraId="4E9BFA4C" w14:textId="0A0EA0B4"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Marzoan, M., &amp; Hamidi, H. (2017). Permainan tradisional sebagai kegiatan esktrakurikuler untuk meningkatkan kompetensi sosial siswa. </w:t>
      </w:r>
      <w:r w:rsidRPr="002D67E1">
        <w:rPr>
          <w:rFonts w:ascii="Calisto MT" w:hAnsi="Calisto MT"/>
          <w:i/>
          <w:iCs/>
          <w:noProof/>
          <w:color w:val="000000" w:themeColor="text1"/>
        </w:rPr>
        <w:t>Journal An-Nafs: Kajian penelitian psikologi, 2 (1)</w:t>
      </w:r>
      <w:r w:rsidRPr="002D67E1">
        <w:rPr>
          <w:rFonts w:ascii="Calisto MT" w:hAnsi="Calisto MT"/>
          <w:noProof/>
          <w:color w:val="000000" w:themeColor="text1"/>
        </w:rPr>
        <w:t xml:space="preserve">, 62-82. </w:t>
      </w:r>
    </w:p>
    <w:p w14:paraId="50DE258D" w14:textId="3AF48C1B"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Muhammad, F. N., Ari, F. B., &amp; Luqman, H. (2022). Metode dialektika Hegel dan analisisnya atas paradigma hukum. </w:t>
      </w:r>
      <w:r w:rsidRPr="002D67E1">
        <w:rPr>
          <w:rFonts w:ascii="Calisto MT" w:hAnsi="Calisto MT"/>
          <w:i/>
          <w:iCs/>
          <w:noProof/>
          <w:color w:val="000000" w:themeColor="text1"/>
        </w:rPr>
        <w:t>Kanz Philosophia: A journal for Islamic philosophy and mysticism, 8 (2)</w:t>
      </w:r>
      <w:r w:rsidRPr="002D67E1">
        <w:rPr>
          <w:rFonts w:ascii="Calisto MT" w:hAnsi="Calisto MT"/>
          <w:noProof/>
          <w:color w:val="000000" w:themeColor="text1"/>
        </w:rPr>
        <w:t xml:space="preserve">, 131-154. </w:t>
      </w:r>
    </w:p>
    <w:p w14:paraId="75537A4C" w14:textId="77777777" w:rsidR="00BD3405" w:rsidRPr="002D67E1" w:rsidRDefault="00BD3405" w:rsidP="00BD3405">
      <w:pPr>
        <w:pStyle w:val="Bibliography"/>
        <w:ind w:left="720" w:hanging="720"/>
        <w:jc w:val="both"/>
        <w:rPr>
          <w:rFonts w:ascii="Calisto MT" w:hAnsi="Calisto MT"/>
          <w:noProof/>
          <w:color w:val="000000" w:themeColor="text1"/>
        </w:rPr>
      </w:pPr>
      <w:r w:rsidRPr="002D67E1">
        <w:rPr>
          <w:rFonts w:ascii="Calisto MT" w:hAnsi="Calisto MT"/>
          <w:noProof/>
          <w:color w:val="000000" w:themeColor="text1"/>
        </w:rPr>
        <w:t xml:space="preserve">Mulyana, &amp; Lengkana. (2019). </w:t>
      </w:r>
      <w:r w:rsidRPr="002D67E1">
        <w:rPr>
          <w:rFonts w:ascii="Calisto MT" w:hAnsi="Calisto MT"/>
          <w:i/>
          <w:iCs/>
          <w:noProof/>
          <w:color w:val="000000" w:themeColor="text1"/>
        </w:rPr>
        <w:t>Permainan Tradisional.</w:t>
      </w:r>
      <w:r w:rsidRPr="002D67E1">
        <w:rPr>
          <w:rFonts w:ascii="Calisto MT" w:hAnsi="Calisto MT"/>
          <w:noProof/>
          <w:color w:val="000000" w:themeColor="text1"/>
        </w:rPr>
        <w:t xml:space="preserve"> Bandung : Salam Insan Mulia .</w:t>
      </w:r>
    </w:p>
    <w:p w14:paraId="1E879AEA" w14:textId="5007662B" w:rsidR="00BD3405" w:rsidRPr="002D67E1" w:rsidRDefault="00BD3405" w:rsidP="00BD3405">
      <w:pPr>
        <w:pStyle w:val="Bibliography"/>
        <w:ind w:left="720" w:hanging="720"/>
        <w:jc w:val="both"/>
        <w:rPr>
          <w:rFonts w:ascii="Calisto MT" w:hAnsi="Calisto MT"/>
          <w:noProof/>
          <w:color w:val="000000" w:themeColor="text1"/>
        </w:rPr>
      </w:pPr>
      <w:r w:rsidRPr="002D67E1">
        <w:rPr>
          <w:rFonts w:ascii="Calisto MT" w:hAnsi="Calisto MT"/>
          <w:noProof/>
          <w:color w:val="000000" w:themeColor="text1"/>
        </w:rPr>
        <w:t xml:space="preserve">Nazmudin, D., Asmuni, A., &amp; Zuhri, S. (2022). Konsepsi pendidikan karakter menurut Al-Zarnuji dan Thomas Lickona. </w:t>
      </w:r>
      <w:r w:rsidRPr="002D67E1">
        <w:rPr>
          <w:rFonts w:ascii="Calisto MT" w:hAnsi="Calisto MT"/>
          <w:i/>
          <w:iCs/>
          <w:noProof/>
          <w:color w:val="000000" w:themeColor="text1"/>
        </w:rPr>
        <w:t>Jurnal pendidikan agama Islam, 7 (2)</w:t>
      </w:r>
      <w:r w:rsidRPr="002D67E1">
        <w:rPr>
          <w:rFonts w:ascii="Calisto MT" w:hAnsi="Calisto MT"/>
          <w:noProof/>
          <w:color w:val="000000" w:themeColor="text1"/>
        </w:rPr>
        <w:t xml:space="preserve">, 56-78. </w:t>
      </w:r>
    </w:p>
    <w:p w14:paraId="534ECCA9" w14:textId="77777777" w:rsidR="00BD3405" w:rsidRPr="002D67E1" w:rsidRDefault="00BD3405" w:rsidP="00BD3405">
      <w:pPr>
        <w:pStyle w:val="Bibliography"/>
        <w:ind w:left="720" w:hanging="720"/>
        <w:jc w:val="both"/>
        <w:rPr>
          <w:rFonts w:ascii="Calisto MT" w:hAnsi="Calisto MT"/>
          <w:noProof/>
          <w:color w:val="000000" w:themeColor="text1"/>
        </w:rPr>
      </w:pPr>
      <w:r w:rsidRPr="002D67E1">
        <w:rPr>
          <w:rFonts w:ascii="Calisto MT" w:hAnsi="Calisto MT"/>
          <w:noProof/>
          <w:color w:val="000000" w:themeColor="text1"/>
        </w:rPr>
        <w:t xml:space="preserve">Peterson, C., &amp; Seligman, M. (2004). </w:t>
      </w:r>
      <w:r w:rsidRPr="002D67E1">
        <w:rPr>
          <w:rFonts w:ascii="Calisto MT" w:hAnsi="Calisto MT"/>
          <w:i/>
          <w:iCs/>
          <w:noProof/>
          <w:color w:val="000000" w:themeColor="text1"/>
        </w:rPr>
        <w:t>Character strengths and virtues: A handbook and classification .</w:t>
      </w:r>
      <w:r w:rsidRPr="002D67E1">
        <w:rPr>
          <w:rFonts w:ascii="Calisto MT" w:hAnsi="Calisto MT"/>
          <w:noProof/>
          <w:color w:val="000000" w:themeColor="text1"/>
        </w:rPr>
        <w:t xml:space="preserve"> New York: Oxford University Press .</w:t>
      </w:r>
    </w:p>
    <w:p w14:paraId="7DB8680A" w14:textId="77777777" w:rsidR="00BD3405" w:rsidRPr="002D67E1" w:rsidRDefault="00BD3405" w:rsidP="00BD3405">
      <w:pPr>
        <w:pStyle w:val="Bibliography"/>
        <w:ind w:left="720" w:hanging="720"/>
        <w:jc w:val="both"/>
        <w:rPr>
          <w:rFonts w:ascii="Calisto MT" w:hAnsi="Calisto MT"/>
          <w:noProof/>
          <w:color w:val="000000" w:themeColor="text1"/>
        </w:rPr>
      </w:pPr>
      <w:r w:rsidRPr="002D67E1">
        <w:rPr>
          <w:rFonts w:ascii="Calisto MT" w:hAnsi="Calisto MT"/>
          <w:noProof/>
          <w:color w:val="000000" w:themeColor="text1"/>
        </w:rPr>
        <w:t xml:space="preserve">Putranta. (2017). </w:t>
      </w:r>
      <w:r w:rsidRPr="002D67E1">
        <w:rPr>
          <w:rFonts w:ascii="Calisto MT" w:hAnsi="Calisto MT"/>
          <w:i/>
          <w:iCs/>
          <w:noProof/>
          <w:color w:val="000000" w:themeColor="text1"/>
        </w:rPr>
        <w:t>Perkembangan Filsafat Abad Modern .</w:t>
      </w:r>
      <w:r w:rsidRPr="002D67E1">
        <w:rPr>
          <w:rFonts w:ascii="Calisto MT" w:hAnsi="Calisto MT"/>
          <w:noProof/>
          <w:color w:val="000000" w:themeColor="text1"/>
        </w:rPr>
        <w:t xml:space="preserve"> Yogyakarta : Universitas Negri Yogyakarta .</w:t>
      </w:r>
    </w:p>
    <w:p w14:paraId="267C3328" w14:textId="46E7654C"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Rahayu, F. (2019). Pendidikan karakter analisis Ibnu Miskawaih. </w:t>
      </w:r>
      <w:r w:rsidRPr="002D67E1">
        <w:rPr>
          <w:rFonts w:ascii="Calisto MT" w:hAnsi="Calisto MT"/>
          <w:i/>
          <w:iCs/>
          <w:noProof/>
          <w:color w:val="000000" w:themeColor="text1"/>
        </w:rPr>
        <w:t>Al-Mudarris: Jurnal ilmiah pendidikan Islam, 2 (1)</w:t>
      </w:r>
      <w:r w:rsidRPr="002D67E1">
        <w:rPr>
          <w:rFonts w:ascii="Calisto MT" w:hAnsi="Calisto MT"/>
          <w:noProof/>
          <w:color w:val="000000" w:themeColor="text1"/>
        </w:rPr>
        <w:t xml:space="preserve">, 19-38. </w:t>
      </w:r>
    </w:p>
    <w:p w14:paraId="05C35230" w14:textId="77777777" w:rsidR="00BD3405" w:rsidRPr="002D67E1" w:rsidRDefault="00BD3405" w:rsidP="00BD3405">
      <w:pPr>
        <w:pStyle w:val="Bibliography"/>
        <w:ind w:left="720" w:hanging="720"/>
        <w:jc w:val="both"/>
        <w:rPr>
          <w:rFonts w:ascii="Calisto MT" w:hAnsi="Calisto MT"/>
          <w:noProof/>
          <w:color w:val="000000" w:themeColor="text1"/>
        </w:rPr>
      </w:pPr>
      <w:r w:rsidRPr="002D67E1">
        <w:rPr>
          <w:rFonts w:ascii="Calisto MT" w:hAnsi="Calisto MT"/>
          <w:noProof/>
          <w:color w:val="000000" w:themeColor="text1"/>
        </w:rPr>
        <w:t xml:space="preserve">Rohmawati, A. (2015). Efektivitas Pembelajaran. </w:t>
      </w:r>
      <w:r w:rsidRPr="002D67E1">
        <w:rPr>
          <w:rFonts w:ascii="Calisto MT" w:hAnsi="Calisto MT"/>
          <w:i/>
          <w:iCs/>
          <w:noProof/>
          <w:color w:val="000000" w:themeColor="text1"/>
        </w:rPr>
        <w:t>Jurnal Pendidikan Usia Dini, 9 (1)</w:t>
      </w:r>
      <w:r w:rsidRPr="002D67E1">
        <w:rPr>
          <w:rFonts w:ascii="Calisto MT" w:hAnsi="Calisto MT"/>
          <w:noProof/>
          <w:color w:val="000000" w:themeColor="text1"/>
        </w:rPr>
        <w:t>, 15-32.</w:t>
      </w:r>
    </w:p>
    <w:p w14:paraId="3134A7F2" w14:textId="3626011B"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S, L. A., Arif, E., &amp; Sarmiati. (2022). Pendidikan karakter untuk mengatasi degradasi moral komunikasi keluarga. </w:t>
      </w:r>
      <w:r w:rsidRPr="002D67E1">
        <w:rPr>
          <w:rFonts w:ascii="Calisto MT" w:hAnsi="Calisto MT"/>
          <w:i/>
          <w:iCs/>
          <w:noProof/>
          <w:color w:val="000000" w:themeColor="text1"/>
        </w:rPr>
        <w:t xml:space="preserve">Ensiklopedia of journal: Lembaga penelitian </w:t>
      </w:r>
      <w:r w:rsidRPr="002D67E1">
        <w:rPr>
          <w:rFonts w:ascii="Calisto MT" w:hAnsi="Calisto MT"/>
          <w:i/>
          <w:iCs/>
          <w:noProof/>
          <w:color w:val="000000" w:themeColor="text1"/>
        </w:rPr>
        <w:t>dan penelitian hasil penelitian ensiklopedia, 4 (2)</w:t>
      </w:r>
      <w:r w:rsidRPr="002D67E1">
        <w:rPr>
          <w:rFonts w:ascii="Calisto MT" w:hAnsi="Calisto MT"/>
          <w:noProof/>
          <w:color w:val="000000" w:themeColor="text1"/>
        </w:rPr>
        <w:t xml:space="preserve">, 143-149. </w:t>
      </w:r>
    </w:p>
    <w:p w14:paraId="4C1BC4B5" w14:textId="6B05433F"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Saiful, &amp; Rosnidarwati, H. Y. (2022). Implementasi pendidikan karakter: Perspektif Al-Ghazali dan Thomas Lickona di Madrasah Ibtidaiyah Terpadu (MIT) Meunara Baro Kabupaten Aceh Besar. </w:t>
      </w:r>
      <w:r w:rsidRPr="002D67E1">
        <w:rPr>
          <w:rFonts w:ascii="Calisto MT" w:hAnsi="Calisto MT"/>
          <w:i/>
          <w:iCs/>
          <w:noProof/>
          <w:color w:val="000000" w:themeColor="text1"/>
        </w:rPr>
        <w:t>Edukasi Islami: Jurnal pendidikan Islam, 11 (1)</w:t>
      </w:r>
      <w:r w:rsidRPr="002D67E1">
        <w:rPr>
          <w:rFonts w:ascii="Calisto MT" w:hAnsi="Calisto MT"/>
          <w:noProof/>
          <w:color w:val="000000" w:themeColor="text1"/>
        </w:rPr>
        <w:t xml:space="preserve">, 721-740. </w:t>
      </w:r>
    </w:p>
    <w:p w14:paraId="60562CC4" w14:textId="43F1AAF1"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Sigit, P. (2020). Implementasi pendekatan dialektis dalam pengembangan metodologi pendidikan agama Islam. </w:t>
      </w:r>
      <w:r w:rsidRPr="002D67E1">
        <w:rPr>
          <w:rFonts w:ascii="Calisto MT" w:hAnsi="Calisto MT"/>
          <w:i/>
          <w:iCs/>
          <w:noProof/>
          <w:color w:val="000000" w:themeColor="text1"/>
        </w:rPr>
        <w:t>Ta'lim: Jurnal studi pendidikan Islam, 3 (2)</w:t>
      </w:r>
      <w:r w:rsidRPr="002D67E1">
        <w:rPr>
          <w:rFonts w:ascii="Calisto MT" w:hAnsi="Calisto MT"/>
          <w:noProof/>
          <w:color w:val="000000" w:themeColor="text1"/>
        </w:rPr>
        <w:t xml:space="preserve">, 195-209. </w:t>
      </w:r>
    </w:p>
    <w:p w14:paraId="65005350" w14:textId="77777777" w:rsidR="00BD3405" w:rsidRPr="002D67E1" w:rsidRDefault="00BD3405" w:rsidP="00BD3405">
      <w:pPr>
        <w:pStyle w:val="Bibliography"/>
        <w:ind w:left="720" w:hanging="720"/>
        <w:jc w:val="both"/>
        <w:rPr>
          <w:rFonts w:ascii="Calisto MT" w:hAnsi="Calisto MT"/>
          <w:noProof/>
          <w:color w:val="000000" w:themeColor="text1"/>
        </w:rPr>
      </w:pPr>
      <w:r w:rsidRPr="002D67E1">
        <w:rPr>
          <w:rFonts w:ascii="Calisto MT" w:hAnsi="Calisto MT"/>
          <w:noProof/>
          <w:color w:val="000000" w:themeColor="text1"/>
        </w:rPr>
        <w:t xml:space="preserve">Sugar, &amp; Sugar. (2002). </w:t>
      </w:r>
      <w:r w:rsidRPr="002D67E1">
        <w:rPr>
          <w:rFonts w:ascii="Calisto MT" w:hAnsi="Calisto MT"/>
          <w:i/>
          <w:iCs/>
          <w:noProof/>
          <w:color w:val="000000" w:themeColor="text1"/>
        </w:rPr>
        <w:t>Primary Games.</w:t>
      </w:r>
      <w:r w:rsidRPr="002D67E1">
        <w:rPr>
          <w:rFonts w:ascii="Calisto MT" w:hAnsi="Calisto MT"/>
          <w:noProof/>
          <w:color w:val="000000" w:themeColor="text1"/>
        </w:rPr>
        <w:t xml:space="preserve"> San Francisco : Jossey-Bass.</w:t>
      </w:r>
    </w:p>
    <w:p w14:paraId="5889046B" w14:textId="77777777" w:rsidR="00BD3405" w:rsidRPr="002D67E1" w:rsidRDefault="00BD3405" w:rsidP="00BD3405">
      <w:pPr>
        <w:pStyle w:val="Bibliography"/>
        <w:ind w:left="720" w:hanging="720"/>
        <w:jc w:val="both"/>
        <w:rPr>
          <w:rFonts w:ascii="Calisto MT" w:hAnsi="Calisto MT"/>
          <w:noProof/>
          <w:color w:val="000000" w:themeColor="text1"/>
        </w:rPr>
      </w:pPr>
      <w:r w:rsidRPr="002D67E1">
        <w:rPr>
          <w:rFonts w:ascii="Calisto MT" w:hAnsi="Calisto MT"/>
          <w:noProof/>
          <w:color w:val="000000" w:themeColor="text1"/>
        </w:rPr>
        <w:t xml:space="preserve">Thohir, A., &amp; Sahidin, A. (2019). </w:t>
      </w:r>
      <w:r w:rsidRPr="002D67E1">
        <w:rPr>
          <w:rFonts w:ascii="Calisto MT" w:hAnsi="Calisto MT"/>
          <w:i/>
          <w:iCs/>
          <w:noProof/>
          <w:color w:val="000000" w:themeColor="text1"/>
        </w:rPr>
        <w:t>Filsafat sejarah .</w:t>
      </w:r>
      <w:r w:rsidRPr="002D67E1">
        <w:rPr>
          <w:rFonts w:ascii="Calisto MT" w:hAnsi="Calisto MT"/>
          <w:noProof/>
          <w:color w:val="000000" w:themeColor="text1"/>
        </w:rPr>
        <w:t xml:space="preserve"> Jakarta : Kencana .</w:t>
      </w:r>
    </w:p>
    <w:p w14:paraId="691E6EBB" w14:textId="2937BE7D"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Wahyuni, S. (2022). Makna kebajikan dalam novel kontrak untuk RI-2 karya Tri Budhi Sastrio. </w:t>
      </w:r>
      <w:r w:rsidRPr="002D67E1">
        <w:rPr>
          <w:rFonts w:ascii="Calisto MT" w:hAnsi="Calisto MT"/>
          <w:i/>
          <w:iCs/>
          <w:noProof/>
          <w:color w:val="000000" w:themeColor="text1"/>
        </w:rPr>
        <w:t>Jurnal ilmiah sarasvati: Bahasa, sastra, dan pengajarannya , 4 (1)</w:t>
      </w:r>
      <w:r w:rsidRPr="002D67E1">
        <w:rPr>
          <w:rFonts w:ascii="Calisto MT" w:hAnsi="Calisto MT"/>
          <w:noProof/>
          <w:color w:val="000000" w:themeColor="text1"/>
        </w:rPr>
        <w:t xml:space="preserve">, 1-19. </w:t>
      </w:r>
    </w:p>
    <w:p w14:paraId="4F8AEAC0" w14:textId="5A937A34" w:rsidR="00BD3405" w:rsidRPr="002D67E1" w:rsidRDefault="00BD3405" w:rsidP="00BD3405">
      <w:pPr>
        <w:pStyle w:val="Bibliography"/>
        <w:ind w:left="720" w:hanging="720"/>
        <w:jc w:val="both"/>
        <w:rPr>
          <w:rFonts w:ascii="Calisto MT" w:hAnsi="Calisto MT"/>
          <w:noProof/>
          <w:color w:val="000000" w:themeColor="text1"/>
          <w:u w:val="single"/>
        </w:rPr>
      </w:pPr>
      <w:r w:rsidRPr="002D67E1">
        <w:rPr>
          <w:rFonts w:ascii="Calisto MT" w:hAnsi="Calisto MT"/>
          <w:noProof/>
          <w:color w:val="000000" w:themeColor="text1"/>
        </w:rPr>
        <w:t xml:space="preserve">Wening, K. S., Nur, S. D., &amp; Octavian, T. D. (2022). Stimulasi perkembangan kognitif anak melalui permainan tradisional dakon Vygotsky vs Piaget perspektif. </w:t>
      </w:r>
      <w:r w:rsidRPr="002D67E1">
        <w:rPr>
          <w:rFonts w:ascii="Calisto MT" w:hAnsi="Calisto MT"/>
          <w:i/>
          <w:iCs/>
          <w:noProof/>
          <w:color w:val="000000" w:themeColor="text1"/>
        </w:rPr>
        <w:t>Raudhatul Athfal: Jurnal pendidikan Islam anak usia dini, 6 (2)</w:t>
      </w:r>
      <w:r w:rsidRPr="002D67E1">
        <w:rPr>
          <w:rFonts w:ascii="Calisto MT" w:hAnsi="Calisto MT"/>
          <w:noProof/>
          <w:color w:val="000000" w:themeColor="text1"/>
        </w:rPr>
        <w:t xml:space="preserve">, 68-81. </w:t>
      </w:r>
    </w:p>
    <w:p w14:paraId="1F5CBA65" w14:textId="66C410F4" w:rsidR="00BD3405" w:rsidRPr="002D67E1" w:rsidRDefault="00BD3405" w:rsidP="00BD3405">
      <w:pPr>
        <w:pStyle w:val="Bibliography"/>
        <w:ind w:left="720" w:hanging="720"/>
        <w:jc w:val="both"/>
        <w:rPr>
          <w:rFonts w:ascii="Calisto MT" w:hAnsi="Calisto MT"/>
          <w:noProof/>
          <w:color w:val="000000" w:themeColor="text1"/>
        </w:rPr>
      </w:pPr>
      <w:r w:rsidRPr="002D67E1">
        <w:rPr>
          <w:rFonts w:ascii="Calisto MT" w:hAnsi="Calisto MT"/>
          <w:noProof/>
          <w:color w:val="000000" w:themeColor="text1"/>
        </w:rPr>
        <w:t xml:space="preserve">World, F. E. (2015). </w:t>
      </w:r>
      <w:r w:rsidRPr="002D67E1">
        <w:rPr>
          <w:rFonts w:ascii="Calisto MT" w:hAnsi="Calisto MT"/>
          <w:i/>
          <w:iCs/>
          <w:noProof/>
          <w:color w:val="000000" w:themeColor="text1"/>
        </w:rPr>
        <w:t>The skills needed in the 21st century</w:t>
      </w:r>
      <w:r w:rsidRPr="002D67E1">
        <w:rPr>
          <w:rFonts w:ascii="Calisto MT" w:hAnsi="Calisto MT"/>
          <w:noProof/>
          <w:color w:val="000000" w:themeColor="text1"/>
        </w:rPr>
        <w:t xml:space="preserve">. Geneva. </w:t>
      </w:r>
    </w:p>
    <w:p w14:paraId="436764B8" w14:textId="77777777" w:rsidR="00BD3405" w:rsidRPr="002D67E1" w:rsidRDefault="00BD3405" w:rsidP="00BD3405">
      <w:pPr>
        <w:pStyle w:val="Bibliography"/>
        <w:ind w:left="720" w:hanging="720"/>
        <w:jc w:val="both"/>
        <w:rPr>
          <w:rFonts w:ascii="Calisto MT" w:hAnsi="Calisto MT"/>
          <w:noProof/>
          <w:color w:val="000000" w:themeColor="text1"/>
        </w:rPr>
      </w:pPr>
      <w:r w:rsidRPr="002D67E1">
        <w:rPr>
          <w:rFonts w:ascii="Calisto MT" w:hAnsi="Calisto MT"/>
          <w:noProof/>
          <w:color w:val="000000" w:themeColor="text1"/>
        </w:rPr>
        <w:t xml:space="preserve">Yusep, M., &amp; Dr, L. S. (2019). </w:t>
      </w:r>
      <w:r w:rsidRPr="002D67E1">
        <w:rPr>
          <w:rFonts w:ascii="Calisto MT" w:hAnsi="Calisto MT"/>
          <w:i/>
          <w:iCs/>
          <w:noProof/>
          <w:color w:val="000000" w:themeColor="text1"/>
        </w:rPr>
        <w:t>Permainan tradisional .</w:t>
      </w:r>
      <w:r w:rsidRPr="002D67E1">
        <w:rPr>
          <w:rFonts w:ascii="Calisto MT" w:hAnsi="Calisto MT"/>
          <w:noProof/>
          <w:color w:val="000000" w:themeColor="text1"/>
        </w:rPr>
        <w:t xml:space="preserve"> Bandung : Salam Insan Mulia .</w:t>
      </w:r>
    </w:p>
    <w:p w14:paraId="5FA7CBC5" w14:textId="08A5539F" w:rsidR="00E7746D" w:rsidRPr="002D67E1" w:rsidRDefault="00BD3405" w:rsidP="00BD3405">
      <w:pPr>
        <w:spacing w:after="0"/>
        <w:ind w:left="0"/>
        <w:jc w:val="both"/>
        <w:outlineLvl w:val="0"/>
        <w:rPr>
          <w:rFonts w:ascii="Calisto MT" w:hAnsi="Calisto MT"/>
          <w:color w:val="000000" w:themeColor="text1"/>
        </w:rPr>
      </w:pPr>
      <w:r w:rsidRPr="002D67E1">
        <w:rPr>
          <w:rFonts w:ascii="Calisto MT" w:hAnsi="Calisto MT"/>
          <w:color w:val="000000" w:themeColor="text1"/>
        </w:rPr>
        <w:fldChar w:fldCharType="end"/>
      </w:r>
    </w:p>
    <w:sectPr w:rsidR="00E7746D" w:rsidRPr="002D67E1" w:rsidSect="00D21F9B">
      <w:type w:val="continuous"/>
      <w:pgSz w:w="11907" w:h="16839" w:code="9"/>
      <w:pgMar w:top="1440" w:right="1008" w:bottom="1440" w:left="1699" w:header="720" w:footer="0" w:gutter="0"/>
      <w:cols w:num="2" w:space="38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0CFCB8" w14:textId="77777777" w:rsidR="00AE238C" w:rsidRDefault="00AE238C" w:rsidP="0048529F">
      <w:pPr>
        <w:spacing w:before="0" w:after="0"/>
      </w:pPr>
      <w:r>
        <w:separator/>
      </w:r>
    </w:p>
  </w:endnote>
  <w:endnote w:type="continuationSeparator" w:id="0">
    <w:p w14:paraId="4BE0CB06" w14:textId="77777777" w:rsidR="00AE238C" w:rsidRDefault="00AE238C" w:rsidP="0048529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E00002AF" w:usb1="5000E07B"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93AA6" w14:textId="77777777" w:rsidR="00437D65" w:rsidRPr="002B46E3" w:rsidRDefault="00437D65" w:rsidP="00437D65">
    <w:pPr>
      <w:pStyle w:val="Footer"/>
      <w:rPr>
        <w:rFonts w:ascii="Calisto MT" w:hAnsi="Calisto MT"/>
      </w:rPr>
    </w:pPr>
    <w:r w:rsidRPr="00A90E17">
      <w:rPr>
        <w:rFonts w:ascii="Calisto MT" w:hAnsi="Calisto MT"/>
        <w:sz w:val="20"/>
        <w:highlight w:val="yellow"/>
      </w:rPr>
      <w:t xml:space="preserve">Copyright </w:t>
    </w:r>
    <w:r w:rsidRPr="00A90E17">
      <w:rPr>
        <w:rFonts w:ascii="Calisto MT" w:hAnsi="Calisto MT" w:cs="Calibri"/>
        <w:sz w:val="20"/>
        <w:highlight w:val="yellow"/>
      </w:rPr>
      <w:t>©</w:t>
    </w:r>
    <w:r w:rsidRPr="00A90E17">
      <w:rPr>
        <w:rFonts w:ascii="Calisto MT" w:hAnsi="Calisto MT"/>
        <w:sz w:val="20"/>
        <w:highlight w:val="yellow"/>
      </w:rPr>
      <w:t xml:space="preserve">2017, </w:t>
    </w:r>
    <w:r>
      <w:rPr>
        <w:rFonts w:ascii="Calisto MT" w:hAnsi="Calisto MT"/>
        <w:sz w:val="20"/>
        <w:highlight w:val="yellow"/>
      </w:rPr>
      <w:t>JRPD, ISSN 0000 – 0000 (Print), ISSN 0000 – 0000</w:t>
    </w:r>
    <w:r w:rsidRPr="00A90E17">
      <w:rPr>
        <w:rFonts w:ascii="Calisto MT" w:hAnsi="Calisto MT"/>
        <w:sz w:val="20"/>
        <w:highlight w:val="yellow"/>
      </w:rPr>
      <w:t xml:space="preserve"> (Online)</w:t>
    </w:r>
  </w:p>
  <w:p w14:paraId="4B0BDB47" w14:textId="77777777" w:rsidR="00003FBE" w:rsidRDefault="00003F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2CC71" w14:textId="77777777" w:rsidR="002B46E3" w:rsidRPr="002B46E3" w:rsidRDefault="002B46E3" w:rsidP="002B46E3">
    <w:pPr>
      <w:pStyle w:val="Footer"/>
      <w:rPr>
        <w:rFonts w:ascii="Calisto MT" w:hAnsi="Calisto MT"/>
      </w:rPr>
    </w:pPr>
    <w:r w:rsidRPr="00A90E17">
      <w:rPr>
        <w:rFonts w:ascii="Calisto MT" w:hAnsi="Calisto MT"/>
        <w:sz w:val="20"/>
        <w:highlight w:val="yellow"/>
      </w:rPr>
      <w:t xml:space="preserve">Copyright </w:t>
    </w:r>
    <w:r w:rsidRPr="00A90E17">
      <w:rPr>
        <w:rFonts w:ascii="Calisto MT" w:hAnsi="Calisto MT" w:cs="Calibri"/>
        <w:sz w:val="20"/>
        <w:highlight w:val="yellow"/>
      </w:rPr>
      <w:t>©</w:t>
    </w:r>
    <w:r w:rsidRPr="00A90E17">
      <w:rPr>
        <w:rFonts w:ascii="Calisto MT" w:hAnsi="Calisto MT"/>
        <w:sz w:val="20"/>
        <w:highlight w:val="yellow"/>
      </w:rPr>
      <w:t xml:space="preserve">2017, </w:t>
    </w:r>
    <w:r w:rsidR="00437D65">
      <w:rPr>
        <w:rFonts w:ascii="Calisto MT" w:hAnsi="Calisto MT"/>
        <w:sz w:val="20"/>
        <w:highlight w:val="yellow"/>
      </w:rPr>
      <w:t>JRPD, ISSN 0000 – 0000 (Print), ISSN 0000 – 0000</w:t>
    </w:r>
    <w:r w:rsidRPr="00A90E17">
      <w:rPr>
        <w:rFonts w:ascii="Calisto MT" w:hAnsi="Calisto MT"/>
        <w:sz w:val="20"/>
        <w:highlight w:val="yellow"/>
      </w:rPr>
      <w:t xml:space="preserve"> (Online)</w:t>
    </w:r>
  </w:p>
  <w:p w14:paraId="4809EA5C" w14:textId="77777777" w:rsidR="002B46E3" w:rsidRDefault="002B46E3" w:rsidP="002B46E3">
    <w:pPr>
      <w:pStyle w:val="Footer"/>
      <w:tabs>
        <w:tab w:val="clear" w:pos="4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C7E48" w14:textId="77777777" w:rsidR="00AE238C" w:rsidRDefault="00AE238C" w:rsidP="0048529F">
      <w:pPr>
        <w:spacing w:before="0" w:after="0"/>
      </w:pPr>
      <w:r>
        <w:separator/>
      </w:r>
    </w:p>
  </w:footnote>
  <w:footnote w:type="continuationSeparator" w:id="0">
    <w:p w14:paraId="492AF459" w14:textId="77777777" w:rsidR="00AE238C" w:rsidRDefault="00AE238C" w:rsidP="0048529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7833B" w14:textId="77777777" w:rsidR="002B46E3" w:rsidRDefault="002B46E3" w:rsidP="00901F76">
    <w:pPr>
      <w:pStyle w:val="Header"/>
      <w:tabs>
        <w:tab w:val="left" w:pos="5051"/>
      </w:tabs>
      <w:jc w:val="left"/>
    </w:pPr>
    <w:r>
      <w:tab/>
    </w:r>
    <w:r>
      <w:rPr>
        <w:rFonts w:ascii="Calisto MT" w:hAnsi="Calisto MT" w:cs="Calisto MT"/>
        <w:sz w:val="18"/>
        <w:szCs w:val="18"/>
      </w:rPr>
      <w:t>Ira Indrawardana / Komunitas 4 (1) (2012)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60E62" w14:textId="77777777" w:rsidR="009D7275" w:rsidRDefault="00437D65" w:rsidP="009D7275">
    <w:pPr>
      <w:pStyle w:val="Header"/>
      <w:spacing w:beforeAutospacing="0" w:afterAutospacing="0"/>
      <w:rPr>
        <w:rFonts w:ascii="Calisto MT" w:hAnsi="Calisto MT" w:cs="Calibri"/>
        <w:b/>
      </w:rPr>
    </w:pPr>
    <w:r>
      <w:rPr>
        <w:rFonts w:ascii="Calisto MT" w:hAnsi="Calisto MT" w:cs="Calibri"/>
        <w:b/>
        <w:highlight w:val="yellow"/>
      </w:rPr>
      <w:t>Jurnal Riset Pendidikan Dasar, xx (x), Januari 20xx</w:t>
    </w:r>
    <w:r w:rsidRPr="00437D65">
      <w:rPr>
        <w:rFonts w:ascii="Calisto MT" w:hAnsi="Calisto MT" w:cs="Calibri"/>
        <w:b/>
        <w:highlight w:val="yellow"/>
      </w:rPr>
      <w:t xml:space="preserve"> (x-x)</w:t>
    </w:r>
  </w:p>
  <w:p w14:paraId="3F38F078" w14:textId="6D99C23C" w:rsidR="002B46E3" w:rsidRPr="009D7275" w:rsidRDefault="00A7781E" w:rsidP="00A7781E">
    <w:pPr>
      <w:pStyle w:val="Header"/>
      <w:spacing w:beforeAutospacing="0" w:afterAutospacing="0"/>
      <w:rPr>
        <w:rFonts w:ascii="Calisto MT" w:hAnsi="Calisto MT" w:cs="Calisto MT"/>
        <w:color w:val="000000"/>
        <w:sz w:val="18"/>
        <w:szCs w:val="18"/>
      </w:rPr>
    </w:pPr>
    <w:r>
      <w:rPr>
        <w:rFonts w:ascii="Calisto MT" w:hAnsi="Calisto MT"/>
        <w:bCs/>
      </w:rPr>
      <w:t>Iin Setiani</w:t>
    </w:r>
    <w:r w:rsidR="00437D65">
      <w:rPr>
        <w:rFonts w:ascii="Calisto MT" w:hAnsi="Calisto MT"/>
        <w:bCs/>
      </w:rPr>
      <w:t xml:space="preserve">, </w:t>
    </w:r>
    <w:r>
      <w:rPr>
        <w:rFonts w:ascii="Calisto MT" w:hAnsi="Calisto MT"/>
        <w:bCs/>
      </w:rPr>
      <w:t>Gregorius Ari Nugrahanta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9B4D8" w14:textId="77777777" w:rsidR="002B46E3" w:rsidRPr="001002B3" w:rsidRDefault="002B46E3" w:rsidP="001002B3">
    <w:pPr>
      <w:pStyle w:val="BasicParagraph"/>
      <w:spacing w:line="276"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5C9E8" w14:textId="77777777" w:rsidR="002B46E3" w:rsidRPr="00AB6728" w:rsidRDefault="002B46E3" w:rsidP="00B60EF7">
    <w:pPr>
      <w:pStyle w:val="Header"/>
      <w:rPr>
        <w:rFonts w:ascii="Calisto MT" w:hAnsi="Calisto MT" w:cs="Calisto MT"/>
        <w:sz w:val="18"/>
        <w:szCs w:val="18"/>
        <w:lang w:val="it-IT"/>
      </w:rPr>
    </w:pPr>
  </w:p>
  <w:p w14:paraId="41DFB2DB" w14:textId="77777777" w:rsidR="002B46E3" w:rsidRPr="00AB6728" w:rsidRDefault="002B46E3" w:rsidP="00B802B9">
    <w:pPr>
      <w:pStyle w:val="Header"/>
      <w:rPr>
        <w:rFonts w:ascii="Calisto MT" w:hAnsi="Calisto MT" w:cs="Calisto MT"/>
        <w:sz w:val="18"/>
        <w:szCs w:val="18"/>
      </w:rPr>
    </w:pPr>
    <w:r w:rsidRPr="00467DE7">
      <w:rPr>
        <w:rFonts w:ascii="Calisto MT" w:hAnsi="Calisto MT" w:cs="Calisto MT"/>
        <w:sz w:val="18"/>
        <w:szCs w:val="18"/>
      </w:rPr>
      <w:t>IkaOktavianti</w:t>
    </w:r>
    <w:r w:rsidRPr="00AB6728">
      <w:rPr>
        <w:rFonts w:ascii="Calisto MT" w:hAnsi="Calisto MT" w:cs="Calisto MT"/>
        <w:sz w:val="18"/>
        <w:szCs w:val="18"/>
      </w:rPr>
      <w:t xml:space="preserve">/ </w:t>
    </w:r>
    <w:r w:rsidRPr="00B802B9">
      <w:rPr>
        <w:rFonts w:ascii="Calisto MT" w:hAnsi="Calisto MT" w:cs="Calisto MT"/>
        <w:sz w:val="18"/>
        <w:szCs w:val="18"/>
      </w:rPr>
      <w:t>Journal of Economic Education</w:t>
    </w:r>
    <w:r>
      <w:rPr>
        <w:rFonts w:ascii="Calisto MT" w:hAnsi="Calisto MT" w:cs="Calisto MT"/>
        <w:sz w:val="18"/>
        <w:szCs w:val="18"/>
      </w:rPr>
      <w:t>1 (2) (2012)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FB67B7"/>
    <w:multiLevelType w:val="hybridMultilevel"/>
    <w:tmpl w:val="6ED683C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29F"/>
    <w:rsid w:val="000017E8"/>
    <w:rsid w:val="0000350D"/>
    <w:rsid w:val="00003FBE"/>
    <w:rsid w:val="00004883"/>
    <w:rsid w:val="0000790F"/>
    <w:rsid w:val="00015BB9"/>
    <w:rsid w:val="0001707E"/>
    <w:rsid w:val="000171D2"/>
    <w:rsid w:val="00017DDF"/>
    <w:rsid w:val="00020731"/>
    <w:rsid w:val="00020EA3"/>
    <w:rsid w:val="000238D5"/>
    <w:rsid w:val="00023F9A"/>
    <w:rsid w:val="00025ED9"/>
    <w:rsid w:val="00026818"/>
    <w:rsid w:val="0002798E"/>
    <w:rsid w:val="0003084C"/>
    <w:rsid w:val="00031263"/>
    <w:rsid w:val="0004130F"/>
    <w:rsid w:val="00042B77"/>
    <w:rsid w:val="00043612"/>
    <w:rsid w:val="000450C9"/>
    <w:rsid w:val="000456C2"/>
    <w:rsid w:val="00054D15"/>
    <w:rsid w:val="000553ED"/>
    <w:rsid w:val="00057D27"/>
    <w:rsid w:val="00063F6C"/>
    <w:rsid w:val="0006646F"/>
    <w:rsid w:val="0006655B"/>
    <w:rsid w:val="0006676A"/>
    <w:rsid w:val="0007255E"/>
    <w:rsid w:val="00072B48"/>
    <w:rsid w:val="00075C26"/>
    <w:rsid w:val="0007797C"/>
    <w:rsid w:val="0008225E"/>
    <w:rsid w:val="00083632"/>
    <w:rsid w:val="00083F38"/>
    <w:rsid w:val="000874FF"/>
    <w:rsid w:val="00090078"/>
    <w:rsid w:val="000916F2"/>
    <w:rsid w:val="00091805"/>
    <w:rsid w:val="00092BA5"/>
    <w:rsid w:val="000968BA"/>
    <w:rsid w:val="0009786D"/>
    <w:rsid w:val="000A04A3"/>
    <w:rsid w:val="000A1283"/>
    <w:rsid w:val="000A28A1"/>
    <w:rsid w:val="000A3EB3"/>
    <w:rsid w:val="000A635C"/>
    <w:rsid w:val="000B0285"/>
    <w:rsid w:val="000B0BED"/>
    <w:rsid w:val="000B3D9C"/>
    <w:rsid w:val="000B45F0"/>
    <w:rsid w:val="000C0AD4"/>
    <w:rsid w:val="000C2DE8"/>
    <w:rsid w:val="000D155E"/>
    <w:rsid w:val="000D204D"/>
    <w:rsid w:val="000D4152"/>
    <w:rsid w:val="000D547B"/>
    <w:rsid w:val="000D6F47"/>
    <w:rsid w:val="000E0A20"/>
    <w:rsid w:val="000E17FC"/>
    <w:rsid w:val="000E51BA"/>
    <w:rsid w:val="000E51FB"/>
    <w:rsid w:val="000E6692"/>
    <w:rsid w:val="000E67A5"/>
    <w:rsid w:val="000E694F"/>
    <w:rsid w:val="000E70CE"/>
    <w:rsid w:val="000E7226"/>
    <w:rsid w:val="000F03B9"/>
    <w:rsid w:val="000F0D30"/>
    <w:rsid w:val="000F18E6"/>
    <w:rsid w:val="000F487C"/>
    <w:rsid w:val="000F69E8"/>
    <w:rsid w:val="000F6F7B"/>
    <w:rsid w:val="001002B3"/>
    <w:rsid w:val="001030A3"/>
    <w:rsid w:val="0010467F"/>
    <w:rsid w:val="00106927"/>
    <w:rsid w:val="00111109"/>
    <w:rsid w:val="00114D7F"/>
    <w:rsid w:val="00115437"/>
    <w:rsid w:val="00115652"/>
    <w:rsid w:val="001163BA"/>
    <w:rsid w:val="00116ACE"/>
    <w:rsid w:val="00117553"/>
    <w:rsid w:val="00125243"/>
    <w:rsid w:val="001279C8"/>
    <w:rsid w:val="00127AAE"/>
    <w:rsid w:val="00130A53"/>
    <w:rsid w:val="00136DAD"/>
    <w:rsid w:val="00140289"/>
    <w:rsid w:val="0014169F"/>
    <w:rsid w:val="00142515"/>
    <w:rsid w:val="00142A50"/>
    <w:rsid w:val="00143371"/>
    <w:rsid w:val="00147907"/>
    <w:rsid w:val="00147C67"/>
    <w:rsid w:val="001519EB"/>
    <w:rsid w:val="0015352A"/>
    <w:rsid w:val="00154564"/>
    <w:rsid w:val="00160C7C"/>
    <w:rsid w:val="00161E05"/>
    <w:rsid w:val="00164301"/>
    <w:rsid w:val="001662A2"/>
    <w:rsid w:val="001677C2"/>
    <w:rsid w:val="00167EC0"/>
    <w:rsid w:val="00170696"/>
    <w:rsid w:val="001716BF"/>
    <w:rsid w:val="00176246"/>
    <w:rsid w:val="001775CA"/>
    <w:rsid w:val="00181191"/>
    <w:rsid w:val="00181659"/>
    <w:rsid w:val="001816C7"/>
    <w:rsid w:val="001817EC"/>
    <w:rsid w:val="00182C65"/>
    <w:rsid w:val="001930FF"/>
    <w:rsid w:val="001942F4"/>
    <w:rsid w:val="00194952"/>
    <w:rsid w:val="001951E9"/>
    <w:rsid w:val="001A227C"/>
    <w:rsid w:val="001A7903"/>
    <w:rsid w:val="001B17CD"/>
    <w:rsid w:val="001B649C"/>
    <w:rsid w:val="001B797D"/>
    <w:rsid w:val="001B7DAF"/>
    <w:rsid w:val="001C15DC"/>
    <w:rsid w:val="001C1AF0"/>
    <w:rsid w:val="001C2BB5"/>
    <w:rsid w:val="001C3546"/>
    <w:rsid w:val="001C654C"/>
    <w:rsid w:val="001C6A2B"/>
    <w:rsid w:val="001D07E6"/>
    <w:rsid w:val="001D0B59"/>
    <w:rsid w:val="001D1464"/>
    <w:rsid w:val="001D2545"/>
    <w:rsid w:val="001D27CC"/>
    <w:rsid w:val="001D3EDE"/>
    <w:rsid w:val="001E0BE1"/>
    <w:rsid w:val="001E225B"/>
    <w:rsid w:val="001E2623"/>
    <w:rsid w:val="001E3225"/>
    <w:rsid w:val="001E38B9"/>
    <w:rsid w:val="001E62A6"/>
    <w:rsid w:val="001F0935"/>
    <w:rsid w:val="001F291A"/>
    <w:rsid w:val="001F2A4D"/>
    <w:rsid w:val="001F2A58"/>
    <w:rsid w:val="001F31B4"/>
    <w:rsid w:val="001F34E2"/>
    <w:rsid w:val="001F6495"/>
    <w:rsid w:val="00202CEB"/>
    <w:rsid w:val="002056DD"/>
    <w:rsid w:val="00206007"/>
    <w:rsid w:val="002075D3"/>
    <w:rsid w:val="0021106F"/>
    <w:rsid w:val="00211742"/>
    <w:rsid w:val="00213520"/>
    <w:rsid w:val="00213554"/>
    <w:rsid w:val="00213C32"/>
    <w:rsid w:val="00214E9D"/>
    <w:rsid w:val="00215966"/>
    <w:rsid w:val="002160B6"/>
    <w:rsid w:val="00216627"/>
    <w:rsid w:val="0021694D"/>
    <w:rsid w:val="00217660"/>
    <w:rsid w:val="00221971"/>
    <w:rsid w:val="00223B9A"/>
    <w:rsid w:val="00224C74"/>
    <w:rsid w:val="00225C53"/>
    <w:rsid w:val="002263D0"/>
    <w:rsid w:val="0022730D"/>
    <w:rsid w:val="002300E9"/>
    <w:rsid w:val="00230CD4"/>
    <w:rsid w:val="002317BB"/>
    <w:rsid w:val="002338DA"/>
    <w:rsid w:val="00234254"/>
    <w:rsid w:val="002343F8"/>
    <w:rsid w:val="00234D40"/>
    <w:rsid w:val="002354D9"/>
    <w:rsid w:val="00236AB4"/>
    <w:rsid w:val="002450A9"/>
    <w:rsid w:val="002516BD"/>
    <w:rsid w:val="0025190A"/>
    <w:rsid w:val="00254430"/>
    <w:rsid w:val="00254D11"/>
    <w:rsid w:val="00256ADF"/>
    <w:rsid w:val="00263E51"/>
    <w:rsid w:val="00263F86"/>
    <w:rsid w:val="00264831"/>
    <w:rsid w:val="00265E29"/>
    <w:rsid w:val="00267EA3"/>
    <w:rsid w:val="00271E48"/>
    <w:rsid w:val="002722C2"/>
    <w:rsid w:val="00274C2F"/>
    <w:rsid w:val="00274DF9"/>
    <w:rsid w:val="002767AF"/>
    <w:rsid w:val="0027766D"/>
    <w:rsid w:val="00277734"/>
    <w:rsid w:val="002823A4"/>
    <w:rsid w:val="00282AF6"/>
    <w:rsid w:val="00286357"/>
    <w:rsid w:val="00290735"/>
    <w:rsid w:val="0029147E"/>
    <w:rsid w:val="00291884"/>
    <w:rsid w:val="002940F6"/>
    <w:rsid w:val="00294C1A"/>
    <w:rsid w:val="002A44B6"/>
    <w:rsid w:val="002A5F3C"/>
    <w:rsid w:val="002B006D"/>
    <w:rsid w:val="002B027A"/>
    <w:rsid w:val="002B0E57"/>
    <w:rsid w:val="002B1DE7"/>
    <w:rsid w:val="002B3239"/>
    <w:rsid w:val="002B3DA0"/>
    <w:rsid w:val="002B46E3"/>
    <w:rsid w:val="002B5064"/>
    <w:rsid w:val="002B7450"/>
    <w:rsid w:val="002C0126"/>
    <w:rsid w:val="002C111E"/>
    <w:rsid w:val="002C267C"/>
    <w:rsid w:val="002C3EBC"/>
    <w:rsid w:val="002D5269"/>
    <w:rsid w:val="002D67E1"/>
    <w:rsid w:val="002D7995"/>
    <w:rsid w:val="002E13D1"/>
    <w:rsid w:val="002E2129"/>
    <w:rsid w:val="002E4A37"/>
    <w:rsid w:val="002E6C6F"/>
    <w:rsid w:val="002F0505"/>
    <w:rsid w:val="00300B7E"/>
    <w:rsid w:val="00301406"/>
    <w:rsid w:val="00301466"/>
    <w:rsid w:val="0030202D"/>
    <w:rsid w:val="00302AF4"/>
    <w:rsid w:val="00303B38"/>
    <w:rsid w:val="00304C04"/>
    <w:rsid w:val="003052F4"/>
    <w:rsid w:val="00306A56"/>
    <w:rsid w:val="00306B70"/>
    <w:rsid w:val="00310774"/>
    <w:rsid w:val="00313E44"/>
    <w:rsid w:val="00314BD0"/>
    <w:rsid w:val="00322480"/>
    <w:rsid w:val="003227DB"/>
    <w:rsid w:val="00324A69"/>
    <w:rsid w:val="00324C0E"/>
    <w:rsid w:val="00325ED2"/>
    <w:rsid w:val="003263D7"/>
    <w:rsid w:val="003264B2"/>
    <w:rsid w:val="0033218D"/>
    <w:rsid w:val="003328E3"/>
    <w:rsid w:val="003342FE"/>
    <w:rsid w:val="003347CF"/>
    <w:rsid w:val="003359A8"/>
    <w:rsid w:val="00335EED"/>
    <w:rsid w:val="00337069"/>
    <w:rsid w:val="003407AE"/>
    <w:rsid w:val="00341CFC"/>
    <w:rsid w:val="00342E1C"/>
    <w:rsid w:val="0034464B"/>
    <w:rsid w:val="003447B2"/>
    <w:rsid w:val="003468C3"/>
    <w:rsid w:val="00354198"/>
    <w:rsid w:val="003629E8"/>
    <w:rsid w:val="003631DA"/>
    <w:rsid w:val="00366B2B"/>
    <w:rsid w:val="0037079B"/>
    <w:rsid w:val="00373E38"/>
    <w:rsid w:val="0037472D"/>
    <w:rsid w:val="00375F88"/>
    <w:rsid w:val="00376579"/>
    <w:rsid w:val="00377A66"/>
    <w:rsid w:val="0038061D"/>
    <w:rsid w:val="00382E9B"/>
    <w:rsid w:val="003831D4"/>
    <w:rsid w:val="00385839"/>
    <w:rsid w:val="00385F71"/>
    <w:rsid w:val="0039364A"/>
    <w:rsid w:val="00394CC4"/>
    <w:rsid w:val="003964F0"/>
    <w:rsid w:val="00396F67"/>
    <w:rsid w:val="003973A8"/>
    <w:rsid w:val="003A0C73"/>
    <w:rsid w:val="003A0D77"/>
    <w:rsid w:val="003A4759"/>
    <w:rsid w:val="003B1159"/>
    <w:rsid w:val="003B1B31"/>
    <w:rsid w:val="003B6640"/>
    <w:rsid w:val="003B7459"/>
    <w:rsid w:val="003B7AEA"/>
    <w:rsid w:val="003C06C1"/>
    <w:rsid w:val="003C387C"/>
    <w:rsid w:val="003C5115"/>
    <w:rsid w:val="003C541A"/>
    <w:rsid w:val="003D0A46"/>
    <w:rsid w:val="003D36DC"/>
    <w:rsid w:val="003D50D4"/>
    <w:rsid w:val="003D6D20"/>
    <w:rsid w:val="003E0653"/>
    <w:rsid w:val="003E0C7A"/>
    <w:rsid w:val="003E3635"/>
    <w:rsid w:val="003E63AA"/>
    <w:rsid w:val="003E69E2"/>
    <w:rsid w:val="003F12A1"/>
    <w:rsid w:val="003F1B63"/>
    <w:rsid w:val="003F254B"/>
    <w:rsid w:val="00400A2D"/>
    <w:rsid w:val="0040393B"/>
    <w:rsid w:val="004041E0"/>
    <w:rsid w:val="00407C7E"/>
    <w:rsid w:val="00410C6F"/>
    <w:rsid w:val="004114D8"/>
    <w:rsid w:val="00414071"/>
    <w:rsid w:val="00414F09"/>
    <w:rsid w:val="004161C5"/>
    <w:rsid w:val="00417B36"/>
    <w:rsid w:val="004233B0"/>
    <w:rsid w:val="004235FE"/>
    <w:rsid w:val="00423E21"/>
    <w:rsid w:val="00424CF8"/>
    <w:rsid w:val="00434A9C"/>
    <w:rsid w:val="00437D65"/>
    <w:rsid w:val="004408EA"/>
    <w:rsid w:val="0044378A"/>
    <w:rsid w:val="00443937"/>
    <w:rsid w:val="004447BA"/>
    <w:rsid w:val="004506A4"/>
    <w:rsid w:val="0045121A"/>
    <w:rsid w:val="00451D92"/>
    <w:rsid w:val="004539D3"/>
    <w:rsid w:val="00455211"/>
    <w:rsid w:val="00462DF3"/>
    <w:rsid w:val="00463345"/>
    <w:rsid w:val="0046461F"/>
    <w:rsid w:val="00464D2C"/>
    <w:rsid w:val="00466550"/>
    <w:rsid w:val="0046691D"/>
    <w:rsid w:val="004669EB"/>
    <w:rsid w:val="00466E54"/>
    <w:rsid w:val="00466EB4"/>
    <w:rsid w:val="00467DE7"/>
    <w:rsid w:val="00474234"/>
    <w:rsid w:val="0047499D"/>
    <w:rsid w:val="00475823"/>
    <w:rsid w:val="00481314"/>
    <w:rsid w:val="00482CBB"/>
    <w:rsid w:val="004837F5"/>
    <w:rsid w:val="00483A16"/>
    <w:rsid w:val="00484B18"/>
    <w:rsid w:val="0048529F"/>
    <w:rsid w:val="00486702"/>
    <w:rsid w:val="00490901"/>
    <w:rsid w:val="00493692"/>
    <w:rsid w:val="00493901"/>
    <w:rsid w:val="00496C57"/>
    <w:rsid w:val="004A080A"/>
    <w:rsid w:val="004A091C"/>
    <w:rsid w:val="004A1CE9"/>
    <w:rsid w:val="004A2C2B"/>
    <w:rsid w:val="004A5E09"/>
    <w:rsid w:val="004A6AD0"/>
    <w:rsid w:val="004A74D4"/>
    <w:rsid w:val="004A7746"/>
    <w:rsid w:val="004A7B92"/>
    <w:rsid w:val="004A7DB9"/>
    <w:rsid w:val="004B1763"/>
    <w:rsid w:val="004B3EB3"/>
    <w:rsid w:val="004B5B11"/>
    <w:rsid w:val="004B653C"/>
    <w:rsid w:val="004B6C25"/>
    <w:rsid w:val="004C28D5"/>
    <w:rsid w:val="004C61EA"/>
    <w:rsid w:val="004D18BB"/>
    <w:rsid w:val="004D5B1B"/>
    <w:rsid w:val="004E326A"/>
    <w:rsid w:val="004E36B7"/>
    <w:rsid w:val="004F4F99"/>
    <w:rsid w:val="004F5012"/>
    <w:rsid w:val="004F72F3"/>
    <w:rsid w:val="005008AE"/>
    <w:rsid w:val="005045E9"/>
    <w:rsid w:val="005056D9"/>
    <w:rsid w:val="00505F98"/>
    <w:rsid w:val="0050662A"/>
    <w:rsid w:val="0050729E"/>
    <w:rsid w:val="0051077E"/>
    <w:rsid w:val="00511CAD"/>
    <w:rsid w:val="00513C04"/>
    <w:rsid w:val="00514DCE"/>
    <w:rsid w:val="005155C4"/>
    <w:rsid w:val="00515EE0"/>
    <w:rsid w:val="00517B19"/>
    <w:rsid w:val="005205AA"/>
    <w:rsid w:val="005206AB"/>
    <w:rsid w:val="005212BE"/>
    <w:rsid w:val="00522613"/>
    <w:rsid w:val="00530DF5"/>
    <w:rsid w:val="005331AF"/>
    <w:rsid w:val="00533D7C"/>
    <w:rsid w:val="005343A5"/>
    <w:rsid w:val="005430D0"/>
    <w:rsid w:val="005442AB"/>
    <w:rsid w:val="005471A7"/>
    <w:rsid w:val="00547503"/>
    <w:rsid w:val="00553563"/>
    <w:rsid w:val="005549CA"/>
    <w:rsid w:val="00561A4C"/>
    <w:rsid w:val="005630B1"/>
    <w:rsid w:val="00564D66"/>
    <w:rsid w:val="0056649C"/>
    <w:rsid w:val="00570F87"/>
    <w:rsid w:val="00572C39"/>
    <w:rsid w:val="00575BBE"/>
    <w:rsid w:val="00575F5E"/>
    <w:rsid w:val="00576904"/>
    <w:rsid w:val="00576DB0"/>
    <w:rsid w:val="00577F5B"/>
    <w:rsid w:val="0058144D"/>
    <w:rsid w:val="00582868"/>
    <w:rsid w:val="0058726E"/>
    <w:rsid w:val="0058729A"/>
    <w:rsid w:val="00591DFE"/>
    <w:rsid w:val="005922DA"/>
    <w:rsid w:val="00594B22"/>
    <w:rsid w:val="00595127"/>
    <w:rsid w:val="00596C81"/>
    <w:rsid w:val="005A12B5"/>
    <w:rsid w:val="005A2F0A"/>
    <w:rsid w:val="005A3B24"/>
    <w:rsid w:val="005A4DAA"/>
    <w:rsid w:val="005A54DF"/>
    <w:rsid w:val="005A68F3"/>
    <w:rsid w:val="005A7AE0"/>
    <w:rsid w:val="005B13AD"/>
    <w:rsid w:val="005B1B19"/>
    <w:rsid w:val="005B5A9C"/>
    <w:rsid w:val="005B5BB6"/>
    <w:rsid w:val="005B747F"/>
    <w:rsid w:val="005B7ACD"/>
    <w:rsid w:val="005C0AF8"/>
    <w:rsid w:val="005C26A3"/>
    <w:rsid w:val="005C298B"/>
    <w:rsid w:val="005C4117"/>
    <w:rsid w:val="005C4469"/>
    <w:rsid w:val="005C7232"/>
    <w:rsid w:val="005C7CB1"/>
    <w:rsid w:val="005D08F6"/>
    <w:rsid w:val="005D27A1"/>
    <w:rsid w:val="005D47B2"/>
    <w:rsid w:val="005D7489"/>
    <w:rsid w:val="005D7995"/>
    <w:rsid w:val="005E0363"/>
    <w:rsid w:val="005E18DD"/>
    <w:rsid w:val="005E3BF7"/>
    <w:rsid w:val="005E5FE1"/>
    <w:rsid w:val="005F0DE3"/>
    <w:rsid w:val="005F20C2"/>
    <w:rsid w:val="005F2531"/>
    <w:rsid w:val="005F35CE"/>
    <w:rsid w:val="005F3887"/>
    <w:rsid w:val="005F4139"/>
    <w:rsid w:val="005F65F6"/>
    <w:rsid w:val="005F7BD2"/>
    <w:rsid w:val="00601933"/>
    <w:rsid w:val="0060306E"/>
    <w:rsid w:val="00603BA8"/>
    <w:rsid w:val="00606F70"/>
    <w:rsid w:val="006146D7"/>
    <w:rsid w:val="006148E4"/>
    <w:rsid w:val="00614910"/>
    <w:rsid w:val="0061728B"/>
    <w:rsid w:val="00620C99"/>
    <w:rsid w:val="00621A38"/>
    <w:rsid w:val="00622EEF"/>
    <w:rsid w:val="00624899"/>
    <w:rsid w:val="00624D21"/>
    <w:rsid w:val="00624F7A"/>
    <w:rsid w:val="0062780B"/>
    <w:rsid w:val="006332F8"/>
    <w:rsid w:val="00634623"/>
    <w:rsid w:val="00634941"/>
    <w:rsid w:val="00636597"/>
    <w:rsid w:val="00636DAC"/>
    <w:rsid w:val="0063743B"/>
    <w:rsid w:val="006378E0"/>
    <w:rsid w:val="00641152"/>
    <w:rsid w:val="00642343"/>
    <w:rsid w:val="00645595"/>
    <w:rsid w:val="006474BF"/>
    <w:rsid w:val="00647558"/>
    <w:rsid w:val="00647B49"/>
    <w:rsid w:val="006538B3"/>
    <w:rsid w:val="006542E2"/>
    <w:rsid w:val="00654FE2"/>
    <w:rsid w:val="00656031"/>
    <w:rsid w:val="00657364"/>
    <w:rsid w:val="00660C53"/>
    <w:rsid w:val="00661E0F"/>
    <w:rsid w:val="006633FC"/>
    <w:rsid w:val="00663432"/>
    <w:rsid w:val="0066703C"/>
    <w:rsid w:val="006718A8"/>
    <w:rsid w:val="00671A1D"/>
    <w:rsid w:val="00672944"/>
    <w:rsid w:val="0067333C"/>
    <w:rsid w:val="00681869"/>
    <w:rsid w:val="00682492"/>
    <w:rsid w:val="00684820"/>
    <w:rsid w:val="00684951"/>
    <w:rsid w:val="00684AF1"/>
    <w:rsid w:val="0068673F"/>
    <w:rsid w:val="0069084A"/>
    <w:rsid w:val="00690BA5"/>
    <w:rsid w:val="00695E3E"/>
    <w:rsid w:val="00696C94"/>
    <w:rsid w:val="00696E48"/>
    <w:rsid w:val="006A029C"/>
    <w:rsid w:val="006A0944"/>
    <w:rsid w:val="006A2668"/>
    <w:rsid w:val="006A2ADE"/>
    <w:rsid w:val="006A5981"/>
    <w:rsid w:val="006A6564"/>
    <w:rsid w:val="006A6713"/>
    <w:rsid w:val="006B2909"/>
    <w:rsid w:val="006B48BF"/>
    <w:rsid w:val="006B4D73"/>
    <w:rsid w:val="006B5E0A"/>
    <w:rsid w:val="006B5EF2"/>
    <w:rsid w:val="006C08FD"/>
    <w:rsid w:val="006C322F"/>
    <w:rsid w:val="006C329A"/>
    <w:rsid w:val="006C6659"/>
    <w:rsid w:val="006D1C37"/>
    <w:rsid w:val="006D29F4"/>
    <w:rsid w:val="006D2E67"/>
    <w:rsid w:val="006D507C"/>
    <w:rsid w:val="006D59B0"/>
    <w:rsid w:val="006E02AA"/>
    <w:rsid w:val="006E0DA8"/>
    <w:rsid w:val="006E26CD"/>
    <w:rsid w:val="006F0D48"/>
    <w:rsid w:val="006F3024"/>
    <w:rsid w:val="006F3B8D"/>
    <w:rsid w:val="006F4E68"/>
    <w:rsid w:val="006F654E"/>
    <w:rsid w:val="00704259"/>
    <w:rsid w:val="007079A6"/>
    <w:rsid w:val="00707D68"/>
    <w:rsid w:val="00712184"/>
    <w:rsid w:val="00713283"/>
    <w:rsid w:val="00717A64"/>
    <w:rsid w:val="00720CC4"/>
    <w:rsid w:val="007211FF"/>
    <w:rsid w:val="00721721"/>
    <w:rsid w:val="00725ED1"/>
    <w:rsid w:val="00727865"/>
    <w:rsid w:val="00731482"/>
    <w:rsid w:val="00733173"/>
    <w:rsid w:val="007338A6"/>
    <w:rsid w:val="007343CE"/>
    <w:rsid w:val="007415BC"/>
    <w:rsid w:val="007426B7"/>
    <w:rsid w:val="00742A5D"/>
    <w:rsid w:val="007430DA"/>
    <w:rsid w:val="00744093"/>
    <w:rsid w:val="007452FC"/>
    <w:rsid w:val="007518B0"/>
    <w:rsid w:val="00751EC6"/>
    <w:rsid w:val="00752BA4"/>
    <w:rsid w:val="00754B41"/>
    <w:rsid w:val="007553B1"/>
    <w:rsid w:val="0076067D"/>
    <w:rsid w:val="00765214"/>
    <w:rsid w:val="00765B27"/>
    <w:rsid w:val="0076624B"/>
    <w:rsid w:val="00766C37"/>
    <w:rsid w:val="00767011"/>
    <w:rsid w:val="007703C5"/>
    <w:rsid w:val="0077055C"/>
    <w:rsid w:val="00772CA1"/>
    <w:rsid w:val="00777A49"/>
    <w:rsid w:val="007800D0"/>
    <w:rsid w:val="00780D5F"/>
    <w:rsid w:val="0078633B"/>
    <w:rsid w:val="007943DA"/>
    <w:rsid w:val="00795468"/>
    <w:rsid w:val="007954EE"/>
    <w:rsid w:val="00795684"/>
    <w:rsid w:val="007959CD"/>
    <w:rsid w:val="007A0A59"/>
    <w:rsid w:val="007A47E6"/>
    <w:rsid w:val="007A5438"/>
    <w:rsid w:val="007A59A2"/>
    <w:rsid w:val="007A6116"/>
    <w:rsid w:val="007A6776"/>
    <w:rsid w:val="007A7C4A"/>
    <w:rsid w:val="007B1160"/>
    <w:rsid w:val="007B4993"/>
    <w:rsid w:val="007B49D3"/>
    <w:rsid w:val="007B5736"/>
    <w:rsid w:val="007B66D7"/>
    <w:rsid w:val="007C0817"/>
    <w:rsid w:val="007C281C"/>
    <w:rsid w:val="007C311F"/>
    <w:rsid w:val="007C4291"/>
    <w:rsid w:val="007D158B"/>
    <w:rsid w:val="007D2113"/>
    <w:rsid w:val="007D4FB4"/>
    <w:rsid w:val="007D6406"/>
    <w:rsid w:val="007D6D44"/>
    <w:rsid w:val="007D711E"/>
    <w:rsid w:val="007E251B"/>
    <w:rsid w:val="007E29C5"/>
    <w:rsid w:val="007E3572"/>
    <w:rsid w:val="007E3E28"/>
    <w:rsid w:val="007E56AF"/>
    <w:rsid w:val="007F11D3"/>
    <w:rsid w:val="007F5067"/>
    <w:rsid w:val="007F508E"/>
    <w:rsid w:val="007F629B"/>
    <w:rsid w:val="007F7846"/>
    <w:rsid w:val="0080332D"/>
    <w:rsid w:val="00804728"/>
    <w:rsid w:val="00805DD8"/>
    <w:rsid w:val="00806E44"/>
    <w:rsid w:val="00807560"/>
    <w:rsid w:val="00807A56"/>
    <w:rsid w:val="00807CB1"/>
    <w:rsid w:val="00811A47"/>
    <w:rsid w:val="00815757"/>
    <w:rsid w:val="00821BF2"/>
    <w:rsid w:val="0082453F"/>
    <w:rsid w:val="00832051"/>
    <w:rsid w:val="00833756"/>
    <w:rsid w:val="00833FA9"/>
    <w:rsid w:val="0083571A"/>
    <w:rsid w:val="008376EC"/>
    <w:rsid w:val="00841842"/>
    <w:rsid w:val="0084370A"/>
    <w:rsid w:val="008444A7"/>
    <w:rsid w:val="00845436"/>
    <w:rsid w:val="00845C44"/>
    <w:rsid w:val="00846426"/>
    <w:rsid w:val="00846503"/>
    <w:rsid w:val="008467EF"/>
    <w:rsid w:val="0085012A"/>
    <w:rsid w:val="00850B7F"/>
    <w:rsid w:val="00850D8F"/>
    <w:rsid w:val="00851764"/>
    <w:rsid w:val="00851793"/>
    <w:rsid w:val="00852287"/>
    <w:rsid w:val="00852420"/>
    <w:rsid w:val="008530DA"/>
    <w:rsid w:val="008544D6"/>
    <w:rsid w:val="008563E2"/>
    <w:rsid w:val="0085689A"/>
    <w:rsid w:val="00856DA9"/>
    <w:rsid w:val="00857EB2"/>
    <w:rsid w:val="00861C51"/>
    <w:rsid w:val="00862AE8"/>
    <w:rsid w:val="008650AA"/>
    <w:rsid w:val="00867535"/>
    <w:rsid w:val="00871495"/>
    <w:rsid w:val="00881117"/>
    <w:rsid w:val="0088431A"/>
    <w:rsid w:val="00884943"/>
    <w:rsid w:val="008902DD"/>
    <w:rsid w:val="00890833"/>
    <w:rsid w:val="00890B28"/>
    <w:rsid w:val="00892FD0"/>
    <w:rsid w:val="0089634B"/>
    <w:rsid w:val="00896EB3"/>
    <w:rsid w:val="008972E3"/>
    <w:rsid w:val="008975D5"/>
    <w:rsid w:val="00897FFD"/>
    <w:rsid w:val="008A0281"/>
    <w:rsid w:val="008A4D37"/>
    <w:rsid w:val="008A52DC"/>
    <w:rsid w:val="008A62CE"/>
    <w:rsid w:val="008B0F35"/>
    <w:rsid w:val="008B6F78"/>
    <w:rsid w:val="008C0F0B"/>
    <w:rsid w:val="008C1E72"/>
    <w:rsid w:val="008C7044"/>
    <w:rsid w:val="008D496F"/>
    <w:rsid w:val="008D6BB9"/>
    <w:rsid w:val="008E42EF"/>
    <w:rsid w:val="008E6764"/>
    <w:rsid w:val="008F0CFD"/>
    <w:rsid w:val="008F538F"/>
    <w:rsid w:val="00901F76"/>
    <w:rsid w:val="00902D97"/>
    <w:rsid w:val="00903AF0"/>
    <w:rsid w:val="00904696"/>
    <w:rsid w:val="0090592D"/>
    <w:rsid w:val="00905EF7"/>
    <w:rsid w:val="009122EE"/>
    <w:rsid w:val="0091309D"/>
    <w:rsid w:val="0091544D"/>
    <w:rsid w:val="009230CC"/>
    <w:rsid w:val="00924997"/>
    <w:rsid w:val="009272BA"/>
    <w:rsid w:val="00931328"/>
    <w:rsid w:val="0093482A"/>
    <w:rsid w:val="009358D3"/>
    <w:rsid w:val="0093722C"/>
    <w:rsid w:val="00942528"/>
    <w:rsid w:val="00942530"/>
    <w:rsid w:val="009456D0"/>
    <w:rsid w:val="00947DEE"/>
    <w:rsid w:val="00955891"/>
    <w:rsid w:val="00955E2F"/>
    <w:rsid w:val="00957FD9"/>
    <w:rsid w:val="009610B4"/>
    <w:rsid w:val="00967317"/>
    <w:rsid w:val="0096780A"/>
    <w:rsid w:val="0097033E"/>
    <w:rsid w:val="00970C14"/>
    <w:rsid w:val="0097128A"/>
    <w:rsid w:val="00972A2B"/>
    <w:rsid w:val="00974103"/>
    <w:rsid w:val="0097616A"/>
    <w:rsid w:val="0097673D"/>
    <w:rsid w:val="00977735"/>
    <w:rsid w:val="0098160D"/>
    <w:rsid w:val="009822E2"/>
    <w:rsid w:val="00991055"/>
    <w:rsid w:val="009912E6"/>
    <w:rsid w:val="0099145A"/>
    <w:rsid w:val="009948F8"/>
    <w:rsid w:val="00994E90"/>
    <w:rsid w:val="009965F4"/>
    <w:rsid w:val="009A0425"/>
    <w:rsid w:val="009A1354"/>
    <w:rsid w:val="009A2243"/>
    <w:rsid w:val="009A334C"/>
    <w:rsid w:val="009A73C7"/>
    <w:rsid w:val="009A778D"/>
    <w:rsid w:val="009A7CA1"/>
    <w:rsid w:val="009B1DEF"/>
    <w:rsid w:val="009B1E16"/>
    <w:rsid w:val="009B2522"/>
    <w:rsid w:val="009B25C8"/>
    <w:rsid w:val="009B2BDA"/>
    <w:rsid w:val="009B2E1A"/>
    <w:rsid w:val="009B469C"/>
    <w:rsid w:val="009B4AE8"/>
    <w:rsid w:val="009B61F0"/>
    <w:rsid w:val="009B670C"/>
    <w:rsid w:val="009B71E0"/>
    <w:rsid w:val="009B7992"/>
    <w:rsid w:val="009C4809"/>
    <w:rsid w:val="009C52D2"/>
    <w:rsid w:val="009C77E4"/>
    <w:rsid w:val="009C78FE"/>
    <w:rsid w:val="009C7A42"/>
    <w:rsid w:val="009C7AB4"/>
    <w:rsid w:val="009C7D7B"/>
    <w:rsid w:val="009D38A7"/>
    <w:rsid w:val="009D7129"/>
    <w:rsid w:val="009D7275"/>
    <w:rsid w:val="009D775F"/>
    <w:rsid w:val="009E01A8"/>
    <w:rsid w:val="009E1C00"/>
    <w:rsid w:val="009E4489"/>
    <w:rsid w:val="009F10EC"/>
    <w:rsid w:val="009F2711"/>
    <w:rsid w:val="009F5660"/>
    <w:rsid w:val="009F56C2"/>
    <w:rsid w:val="009F5B51"/>
    <w:rsid w:val="00A05032"/>
    <w:rsid w:val="00A10F88"/>
    <w:rsid w:val="00A111FC"/>
    <w:rsid w:val="00A149E7"/>
    <w:rsid w:val="00A17629"/>
    <w:rsid w:val="00A20A3D"/>
    <w:rsid w:val="00A20D38"/>
    <w:rsid w:val="00A23DC0"/>
    <w:rsid w:val="00A256DA"/>
    <w:rsid w:val="00A2701E"/>
    <w:rsid w:val="00A3035D"/>
    <w:rsid w:val="00A31739"/>
    <w:rsid w:val="00A35702"/>
    <w:rsid w:val="00A3797F"/>
    <w:rsid w:val="00A41A98"/>
    <w:rsid w:val="00A44805"/>
    <w:rsid w:val="00A4543A"/>
    <w:rsid w:val="00A45EAC"/>
    <w:rsid w:val="00A45F67"/>
    <w:rsid w:val="00A46B38"/>
    <w:rsid w:val="00A50710"/>
    <w:rsid w:val="00A50CF4"/>
    <w:rsid w:val="00A50E91"/>
    <w:rsid w:val="00A51067"/>
    <w:rsid w:val="00A517DC"/>
    <w:rsid w:val="00A51B1D"/>
    <w:rsid w:val="00A520E5"/>
    <w:rsid w:val="00A528D1"/>
    <w:rsid w:val="00A546E1"/>
    <w:rsid w:val="00A57245"/>
    <w:rsid w:val="00A57635"/>
    <w:rsid w:val="00A60146"/>
    <w:rsid w:val="00A61150"/>
    <w:rsid w:val="00A61412"/>
    <w:rsid w:val="00A628AB"/>
    <w:rsid w:val="00A636E6"/>
    <w:rsid w:val="00A64A94"/>
    <w:rsid w:val="00A66172"/>
    <w:rsid w:val="00A702D2"/>
    <w:rsid w:val="00A70926"/>
    <w:rsid w:val="00A71933"/>
    <w:rsid w:val="00A71F51"/>
    <w:rsid w:val="00A74E6A"/>
    <w:rsid w:val="00A760BE"/>
    <w:rsid w:val="00A7781E"/>
    <w:rsid w:val="00A77F08"/>
    <w:rsid w:val="00A80D3F"/>
    <w:rsid w:val="00A826D8"/>
    <w:rsid w:val="00A87C85"/>
    <w:rsid w:val="00A90582"/>
    <w:rsid w:val="00A90BD0"/>
    <w:rsid w:val="00A90E17"/>
    <w:rsid w:val="00A9537E"/>
    <w:rsid w:val="00A96A64"/>
    <w:rsid w:val="00AB12D9"/>
    <w:rsid w:val="00AB3922"/>
    <w:rsid w:val="00AB6728"/>
    <w:rsid w:val="00AB72FE"/>
    <w:rsid w:val="00AC2ED9"/>
    <w:rsid w:val="00AC3FC4"/>
    <w:rsid w:val="00AC5BD0"/>
    <w:rsid w:val="00AD396C"/>
    <w:rsid w:val="00AE17B6"/>
    <w:rsid w:val="00AE2231"/>
    <w:rsid w:val="00AE22CE"/>
    <w:rsid w:val="00AE238C"/>
    <w:rsid w:val="00AE4125"/>
    <w:rsid w:val="00AE5F43"/>
    <w:rsid w:val="00AE6428"/>
    <w:rsid w:val="00AF3D7E"/>
    <w:rsid w:val="00AF635D"/>
    <w:rsid w:val="00B0031F"/>
    <w:rsid w:val="00B0540F"/>
    <w:rsid w:val="00B0589D"/>
    <w:rsid w:val="00B106C2"/>
    <w:rsid w:val="00B1103C"/>
    <w:rsid w:val="00B1139F"/>
    <w:rsid w:val="00B12118"/>
    <w:rsid w:val="00B1294B"/>
    <w:rsid w:val="00B1587F"/>
    <w:rsid w:val="00B1770D"/>
    <w:rsid w:val="00B2045A"/>
    <w:rsid w:val="00B226E3"/>
    <w:rsid w:val="00B2398D"/>
    <w:rsid w:val="00B2572A"/>
    <w:rsid w:val="00B27F35"/>
    <w:rsid w:val="00B30349"/>
    <w:rsid w:val="00B316FD"/>
    <w:rsid w:val="00B331B1"/>
    <w:rsid w:val="00B33797"/>
    <w:rsid w:val="00B4630B"/>
    <w:rsid w:val="00B463A3"/>
    <w:rsid w:val="00B50163"/>
    <w:rsid w:val="00B52476"/>
    <w:rsid w:val="00B52E4C"/>
    <w:rsid w:val="00B53862"/>
    <w:rsid w:val="00B53CA9"/>
    <w:rsid w:val="00B5457C"/>
    <w:rsid w:val="00B56790"/>
    <w:rsid w:val="00B57FC2"/>
    <w:rsid w:val="00B60EF7"/>
    <w:rsid w:val="00B63021"/>
    <w:rsid w:val="00B6302C"/>
    <w:rsid w:val="00B658CA"/>
    <w:rsid w:val="00B74B21"/>
    <w:rsid w:val="00B75835"/>
    <w:rsid w:val="00B75F27"/>
    <w:rsid w:val="00B75F3F"/>
    <w:rsid w:val="00B802B9"/>
    <w:rsid w:val="00B80BE1"/>
    <w:rsid w:val="00B82033"/>
    <w:rsid w:val="00B829E0"/>
    <w:rsid w:val="00B8652C"/>
    <w:rsid w:val="00B90602"/>
    <w:rsid w:val="00B90F76"/>
    <w:rsid w:val="00B919F7"/>
    <w:rsid w:val="00B92CED"/>
    <w:rsid w:val="00B95CD5"/>
    <w:rsid w:val="00B95EC7"/>
    <w:rsid w:val="00B97078"/>
    <w:rsid w:val="00BA6915"/>
    <w:rsid w:val="00BB2123"/>
    <w:rsid w:val="00BB4198"/>
    <w:rsid w:val="00BB43CE"/>
    <w:rsid w:val="00BB63D8"/>
    <w:rsid w:val="00BC18AF"/>
    <w:rsid w:val="00BC3F2B"/>
    <w:rsid w:val="00BC67AD"/>
    <w:rsid w:val="00BC6B29"/>
    <w:rsid w:val="00BC7381"/>
    <w:rsid w:val="00BD25EE"/>
    <w:rsid w:val="00BD3405"/>
    <w:rsid w:val="00BD41FE"/>
    <w:rsid w:val="00BD50BC"/>
    <w:rsid w:val="00BD6634"/>
    <w:rsid w:val="00BD7462"/>
    <w:rsid w:val="00BE1D65"/>
    <w:rsid w:val="00BE353C"/>
    <w:rsid w:val="00BF0D52"/>
    <w:rsid w:val="00BF21D9"/>
    <w:rsid w:val="00C0142D"/>
    <w:rsid w:val="00C01765"/>
    <w:rsid w:val="00C02A32"/>
    <w:rsid w:val="00C0413A"/>
    <w:rsid w:val="00C06166"/>
    <w:rsid w:val="00C126D1"/>
    <w:rsid w:val="00C153CE"/>
    <w:rsid w:val="00C16D0D"/>
    <w:rsid w:val="00C20B2E"/>
    <w:rsid w:val="00C22D18"/>
    <w:rsid w:val="00C23DB6"/>
    <w:rsid w:val="00C24DC8"/>
    <w:rsid w:val="00C2692F"/>
    <w:rsid w:val="00C32D76"/>
    <w:rsid w:val="00C3327C"/>
    <w:rsid w:val="00C36592"/>
    <w:rsid w:val="00C41721"/>
    <w:rsid w:val="00C44279"/>
    <w:rsid w:val="00C46F44"/>
    <w:rsid w:val="00C515FF"/>
    <w:rsid w:val="00C55EDC"/>
    <w:rsid w:val="00C57139"/>
    <w:rsid w:val="00C61362"/>
    <w:rsid w:val="00C61DAA"/>
    <w:rsid w:val="00C62530"/>
    <w:rsid w:val="00C638F9"/>
    <w:rsid w:val="00C73D49"/>
    <w:rsid w:val="00C807FB"/>
    <w:rsid w:val="00C80AAC"/>
    <w:rsid w:val="00C82704"/>
    <w:rsid w:val="00C83BDD"/>
    <w:rsid w:val="00C86670"/>
    <w:rsid w:val="00C90BE8"/>
    <w:rsid w:val="00C91E72"/>
    <w:rsid w:val="00C92BA1"/>
    <w:rsid w:val="00C93F19"/>
    <w:rsid w:val="00C9515A"/>
    <w:rsid w:val="00C95D20"/>
    <w:rsid w:val="00C96B22"/>
    <w:rsid w:val="00CA377B"/>
    <w:rsid w:val="00CA3CFF"/>
    <w:rsid w:val="00CA7B0E"/>
    <w:rsid w:val="00CB1BAC"/>
    <w:rsid w:val="00CB2849"/>
    <w:rsid w:val="00CB61CA"/>
    <w:rsid w:val="00CB7CE1"/>
    <w:rsid w:val="00CC02FD"/>
    <w:rsid w:val="00CC11F6"/>
    <w:rsid w:val="00CC1FB3"/>
    <w:rsid w:val="00CD00BE"/>
    <w:rsid w:val="00CD104F"/>
    <w:rsid w:val="00CD4145"/>
    <w:rsid w:val="00CE4A7A"/>
    <w:rsid w:val="00CE588A"/>
    <w:rsid w:val="00CE6E4A"/>
    <w:rsid w:val="00CF054C"/>
    <w:rsid w:val="00CF111E"/>
    <w:rsid w:val="00CF360D"/>
    <w:rsid w:val="00CF3C6A"/>
    <w:rsid w:val="00CF40F1"/>
    <w:rsid w:val="00CF7CB9"/>
    <w:rsid w:val="00D00174"/>
    <w:rsid w:val="00D00B90"/>
    <w:rsid w:val="00D01EC4"/>
    <w:rsid w:val="00D02F69"/>
    <w:rsid w:val="00D05460"/>
    <w:rsid w:val="00D063B2"/>
    <w:rsid w:val="00D12115"/>
    <w:rsid w:val="00D12A6B"/>
    <w:rsid w:val="00D1545F"/>
    <w:rsid w:val="00D21F9B"/>
    <w:rsid w:val="00D230C2"/>
    <w:rsid w:val="00D235B1"/>
    <w:rsid w:val="00D24885"/>
    <w:rsid w:val="00D274ED"/>
    <w:rsid w:val="00D30D3D"/>
    <w:rsid w:val="00D327B6"/>
    <w:rsid w:val="00D3553B"/>
    <w:rsid w:val="00D36904"/>
    <w:rsid w:val="00D36D4E"/>
    <w:rsid w:val="00D404B5"/>
    <w:rsid w:val="00D44C18"/>
    <w:rsid w:val="00D45690"/>
    <w:rsid w:val="00D45A6B"/>
    <w:rsid w:val="00D464FB"/>
    <w:rsid w:val="00D47066"/>
    <w:rsid w:val="00D50553"/>
    <w:rsid w:val="00D51502"/>
    <w:rsid w:val="00D52000"/>
    <w:rsid w:val="00D52404"/>
    <w:rsid w:val="00D52E8A"/>
    <w:rsid w:val="00D52FDD"/>
    <w:rsid w:val="00D602D5"/>
    <w:rsid w:val="00D619F7"/>
    <w:rsid w:val="00D64A5D"/>
    <w:rsid w:val="00D7035F"/>
    <w:rsid w:val="00D71F95"/>
    <w:rsid w:val="00D731F5"/>
    <w:rsid w:val="00D75DE1"/>
    <w:rsid w:val="00D83139"/>
    <w:rsid w:val="00D84881"/>
    <w:rsid w:val="00D87768"/>
    <w:rsid w:val="00D8799D"/>
    <w:rsid w:val="00D90CC5"/>
    <w:rsid w:val="00D9209E"/>
    <w:rsid w:val="00D92929"/>
    <w:rsid w:val="00D97556"/>
    <w:rsid w:val="00DA205A"/>
    <w:rsid w:val="00DA29D4"/>
    <w:rsid w:val="00DB0865"/>
    <w:rsid w:val="00DB1BC9"/>
    <w:rsid w:val="00DB1E96"/>
    <w:rsid w:val="00DB265E"/>
    <w:rsid w:val="00DB2672"/>
    <w:rsid w:val="00DC3653"/>
    <w:rsid w:val="00DC4191"/>
    <w:rsid w:val="00DC707C"/>
    <w:rsid w:val="00DD11E2"/>
    <w:rsid w:val="00DD1B7D"/>
    <w:rsid w:val="00DD5714"/>
    <w:rsid w:val="00DE1191"/>
    <w:rsid w:val="00DE27A8"/>
    <w:rsid w:val="00DE2834"/>
    <w:rsid w:val="00DE47BE"/>
    <w:rsid w:val="00DE4D95"/>
    <w:rsid w:val="00DF0658"/>
    <w:rsid w:val="00DF19BE"/>
    <w:rsid w:val="00E01FDE"/>
    <w:rsid w:val="00E02520"/>
    <w:rsid w:val="00E04D69"/>
    <w:rsid w:val="00E101FF"/>
    <w:rsid w:val="00E11CC0"/>
    <w:rsid w:val="00E1296E"/>
    <w:rsid w:val="00E133EF"/>
    <w:rsid w:val="00E13C7E"/>
    <w:rsid w:val="00E14D6A"/>
    <w:rsid w:val="00E2076C"/>
    <w:rsid w:val="00E2169C"/>
    <w:rsid w:val="00E21E79"/>
    <w:rsid w:val="00E241B0"/>
    <w:rsid w:val="00E246DD"/>
    <w:rsid w:val="00E25245"/>
    <w:rsid w:val="00E270F1"/>
    <w:rsid w:val="00E277CB"/>
    <w:rsid w:val="00E278FF"/>
    <w:rsid w:val="00E318E6"/>
    <w:rsid w:val="00E33B41"/>
    <w:rsid w:val="00E423BE"/>
    <w:rsid w:val="00E424A9"/>
    <w:rsid w:val="00E4490F"/>
    <w:rsid w:val="00E46B77"/>
    <w:rsid w:val="00E5144B"/>
    <w:rsid w:val="00E52C7A"/>
    <w:rsid w:val="00E5357F"/>
    <w:rsid w:val="00E54340"/>
    <w:rsid w:val="00E54B7B"/>
    <w:rsid w:val="00E55EBA"/>
    <w:rsid w:val="00E57545"/>
    <w:rsid w:val="00E57B14"/>
    <w:rsid w:val="00E62532"/>
    <w:rsid w:val="00E66D49"/>
    <w:rsid w:val="00E71403"/>
    <w:rsid w:val="00E71BD2"/>
    <w:rsid w:val="00E71D5B"/>
    <w:rsid w:val="00E72E42"/>
    <w:rsid w:val="00E7370F"/>
    <w:rsid w:val="00E7746D"/>
    <w:rsid w:val="00E8433D"/>
    <w:rsid w:val="00E843C9"/>
    <w:rsid w:val="00E85F2F"/>
    <w:rsid w:val="00E90E99"/>
    <w:rsid w:val="00E922B9"/>
    <w:rsid w:val="00E9366F"/>
    <w:rsid w:val="00E94FFC"/>
    <w:rsid w:val="00EA5075"/>
    <w:rsid w:val="00EA5673"/>
    <w:rsid w:val="00EA67B3"/>
    <w:rsid w:val="00EA6C5D"/>
    <w:rsid w:val="00EB12C3"/>
    <w:rsid w:val="00EB2C41"/>
    <w:rsid w:val="00EB3411"/>
    <w:rsid w:val="00EB514A"/>
    <w:rsid w:val="00EC0333"/>
    <w:rsid w:val="00EC185B"/>
    <w:rsid w:val="00EC2312"/>
    <w:rsid w:val="00EC67FB"/>
    <w:rsid w:val="00EC705A"/>
    <w:rsid w:val="00EC7309"/>
    <w:rsid w:val="00ED0793"/>
    <w:rsid w:val="00ED12F9"/>
    <w:rsid w:val="00ED1904"/>
    <w:rsid w:val="00ED4A34"/>
    <w:rsid w:val="00ED4C9F"/>
    <w:rsid w:val="00ED7723"/>
    <w:rsid w:val="00EE112A"/>
    <w:rsid w:val="00EE1D64"/>
    <w:rsid w:val="00EE4937"/>
    <w:rsid w:val="00EE5B58"/>
    <w:rsid w:val="00EE740B"/>
    <w:rsid w:val="00EF14AE"/>
    <w:rsid w:val="00EF28C8"/>
    <w:rsid w:val="00EF5BF9"/>
    <w:rsid w:val="00EF6835"/>
    <w:rsid w:val="00F016FC"/>
    <w:rsid w:val="00F03730"/>
    <w:rsid w:val="00F06104"/>
    <w:rsid w:val="00F06A9B"/>
    <w:rsid w:val="00F0777F"/>
    <w:rsid w:val="00F14E45"/>
    <w:rsid w:val="00F15964"/>
    <w:rsid w:val="00F17EED"/>
    <w:rsid w:val="00F2079C"/>
    <w:rsid w:val="00F20B31"/>
    <w:rsid w:val="00F22313"/>
    <w:rsid w:val="00F254BA"/>
    <w:rsid w:val="00F2637D"/>
    <w:rsid w:val="00F315B3"/>
    <w:rsid w:val="00F329F0"/>
    <w:rsid w:val="00F32D97"/>
    <w:rsid w:val="00F336B3"/>
    <w:rsid w:val="00F352D2"/>
    <w:rsid w:val="00F439D1"/>
    <w:rsid w:val="00F50C8F"/>
    <w:rsid w:val="00F53635"/>
    <w:rsid w:val="00F56EE6"/>
    <w:rsid w:val="00F5717A"/>
    <w:rsid w:val="00F5753E"/>
    <w:rsid w:val="00F6170A"/>
    <w:rsid w:val="00F623BF"/>
    <w:rsid w:val="00F62E9B"/>
    <w:rsid w:val="00F67182"/>
    <w:rsid w:val="00F708E0"/>
    <w:rsid w:val="00F71C18"/>
    <w:rsid w:val="00F71F80"/>
    <w:rsid w:val="00F730C4"/>
    <w:rsid w:val="00F75785"/>
    <w:rsid w:val="00F758E5"/>
    <w:rsid w:val="00F7622B"/>
    <w:rsid w:val="00F7744F"/>
    <w:rsid w:val="00F77889"/>
    <w:rsid w:val="00F77EBD"/>
    <w:rsid w:val="00F84D47"/>
    <w:rsid w:val="00F875B1"/>
    <w:rsid w:val="00F87D31"/>
    <w:rsid w:val="00F90E0A"/>
    <w:rsid w:val="00F91178"/>
    <w:rsid w:val="00F92B4A"/>
    <w:rsid w:val="00F92D25"/>
    <w:rsid w:val="00F93441"/>
    <w:rsid w:val="00F93C92"/>
    <w:rsid w:val="00F95461"/>
    <w:rsid w:val="00FA036D"/>
    <w:rsid w:val="00FA09D7"/>
    <w:rsid w:val="00FA2643"/>
    <w:rsid w:val="00FA393F"/>
    <w:rsid w:val="00FA6BE3"/>
    <w:rsid w:val="00FB30B9"/>
    <w:rsid w:val="00FB4BB4"/>
    <w:rsid w:val="00FB5E77"/>
    <w:rsid w:val="00FB7093"/>
    <w:rsid w:val="00FB7FF7"/>
    <w:rsid w:val="00FC05A9"/>
    <w:rsid w:val="00FC0806"/>
    <w:rsid w:val="00FC1DC0"/>
    <w:rsid w:val="00FC4DF0"/>
    <w:rsid w:val="00FC7CDD"/>
    <w:rsid w:val="00FD72A1"/>
    <w:rsid w:val="00FD7FD4"/>
    <w:rsid w:val="00FE0129"/>
    <w:rsid w:val="00FE0EB6"/>
    <w:rsid w:val="00FE1033"/>
    <w:rsid w:val="00FE5C9E"/>
    <w:rsid w:val="00FF204E"/>
    <w:rsid w:val="00FF3C81"/>
    <w:rsid w:val="00FF3D83"/>
    <w:rsid w:val="00FF4131"/>
    <w:rsid w:val="00FF665A"/>
    <w:rsid w:val="00FF68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A9FA6"/>
  <w15:docId w15:val="{773231C3-8004-4C61-9232-30D347CD9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A4C"/>
    <w:pPr>
      <w:spacing w:before="100" w:beforeAutospacing="1" w:after="100" w:afterAutospacing="1"/>
      <w:ind w:left="-57" w:right="-57"/>
      <w:jc w:val="center"/>
    </w:pPr>
    <w:rPr>
      <w:sz w:val="22"/>
      <w:szCs w:val="22"/>
    </w:rPr>
  </w:style>
  <w:style w:type="paragraph" w:styleId="Heading2">
    <w:name w:val="heading 2"/>
    <w:basedOn w:val="Normal"/>
    <w:next w:val="Normal"/>
    <w:link w:val="Heading2Char"/>
    <w:uiPriority w:val="9"/>
    <w:semiHidden/>
    <w:unhideWhenUsed/>
    <w:qFormat/>
    <w:rsid w:val="002450A9"/>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529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Paragraph">
    <w:name w:val="[Basic Paragraph]"/>
    <w:basedOn w:val="Normal"/>
    <w:uiPriority w:val="99"/>
    <w:rsid w:val="0048529F"/>
    <w:pPr>
      <w:autoSpaceDE w:val="0"/>
      <w:autoSpaceDN w:val="0"/>
      <w:adjustRightInd w:val="0"/>
      <w:spacing w:before="0" w:beforeAutospacing="0" w:after="0" w:afterAutospacing="0" w:line="288" w:lineRule="auto"/>
      <w:ind w:left="0" w:right="0"/>
      <w:jc w:val="left"/>
      <w:textAlignment w:val="center"/>
    </w:pPr>
    <w:rPr>
      <w:rFonts w:ascii="Calisto MT" w:hAnsi="Calisto MT" w:cs="Calisto MT"/>
      <w:color w:val="000000"/>
      <w:sz w:val="20"/>
      <w:szCs w:val="20"/>
      <w:lang w:val="en-GB"/>
    </w:rPr>
  </w:style>
  <w:style w:type="paragraph" w:styleId="BalloonText">
    <w:name w:val="Balloon Text"/>
    <w:basedOn w:val="Normal"/>
    <w:link w:val="BalloonTextChar"/>
    <w:uiPriority w:val="99"/>
    <w:semiHidden/>
    <w:unhideWhenUsed/>
    <w:rsid w:val="0048529F"/>
    <w:pPr>
      <w:spacing w:before="0" w:after="0"/>
    </w:pPr>
    <w:rPr>
      <w:rFonts w:ascii="Tahoma" w:hAnsi="Tahoma"/>
      <w:sz w:val="16"/>
      <w:szCs w:val="16"/>
    </w:rPr>
  </w:style>
  <w:style w:type="character" w:customStyle="1" w:styleId="BalloonTextChar">
    <w:name w:val="Balloon Text Char"/>
    <w:link w:val="BalloonText"/>
    <w:uiPriority w:val="99"/>
    <w:semiHidden/>
    <w:rsid w:val="0048529F"/>
    <w:rPr>
      <w:rFonts w:ascii="Tahoma" w:hAnsi="Tahoma" w:cs="Tahoma"/>
      <w:sz w:val="16"/>
      <w:szCs w:val="16"/>
    </w:rPr>
  </w:style>
  <w:style w:type="paragraph" w:customStyle="1" w:styleId="Judul">
    <w:name w:val="Judul"/>
    <w:basedOn w:val="Normal"/>
    <w:uiPriority w:val="99"/>
    <w:rsid w:val="0048529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b/>
      <w:bCs/>
      <w:color w:val="000000"/>
      <w:sz w:val="24"/>
      <w:szCs w:val="24"/>
      <w:lang w:val="en-GB"/>
    </w:rPr>
  </w:style>
  <w:style w:type="paragraph" w:customStyle="1" w:styleId="NamaPenulis">
    <w:name w:val="Nama Penulis"/>
    <w:basedOn w:val="Normal"/>
    <w:uiPriority w:val="99"/>
    <w:rsid w:val="0048529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lang w:val="en-GB"/>
    </w:rPr>
  </w:style>
  <w:style w:type="paragraph" w:customStyle="1" w:styleId="SekolahDiterima">
    <w:name w:val="Sekolah &amp; Diterima"/>
    <w:basedOn w:val="Normal"/>
    <w:uiPriority w:val="99"/>
    <w:rsid w:val="0048529F"/>
    <w:pPr>
      <w:autoSpaceDE w:val="0"/>
      <w:autoSpaceDN w:val="0"/>
      <w:adjustRightInd w:val="0"/>
      <w:spacing w:before="0" w:beforeAutospacing="0" w:after="0" w:afterAutospacing="0" w:line="288" w:lineRule="auto"/>
      <w:ind w:left="0" w:right="0"/>
      <w:textAlignment w:val="center"/>
    </w:pPr>
    <w:rPr>
      <w:rFonts w:ascii="Calisto MT" w:hAnsi="Calisto MT" w:cs="Calisto MT"/>
      <w:color w:val="000000"/>
      <w:sz w:val="18"/>
      <w:szCs w:val="18"/>
      <w:lang w:val="fi-FI"/>
    </w:rPr>
  </w:style>
  <w:style w:type="paragraph" w:customStyle="1" w:styleId="Disetujui">
    <w:name w:val="Disetujui"/>
    <w:aliases w:val="diterima,dipublikasikan"/>
    <w:basedOn w:val="Normal"/>
    <w:uiPriority w:val="99"/>
    <w:rsid w:val="0048529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sz w:val="16"/>
      <w:szCs w:val="16"/>
      <w:lang w:val="en-GB"/>
    </w:rPr>
  </w:style>
  <w:style w:type="paragraph" w:customStyle="1" w:styleId="AbstakIndo">
    <w:name w:val="Abstak Indo"/>
    <w:basedOn w:val="Normal"/>
    <w:uiPriority w:val="99"/>
    <w:rsid w:val="0048529F"/>
    <w:pPr>
      <w:autoSpaceDE w:val="0"/>
      <w:autoSpaceDN w:val="0"/>
      <w:adjustRightInd w:val="0"/>
      <w:spacing w:before="0" w:beforeAutospacing="0" w:after="0" w:afterAutospacing="0" w:line="288" w:lineRule="auto"/>
      <w:ind w:left="0" w:right="0"/>
      <w:jc w:val="both"/>
      <w:textAlignment w:val="center"/>
    </w:pPr>
    <w:rPr>
      <w:rFonts w:ascii="Minion Pro" w:hAnsi="Minion Pro" w:cs="Minion Pro"/>
      <w:color w:val="000000"/>
      <w:sz w:val="20"/>
      <w:szCs w:val="20"/>
      <w:lang w:val="en-GB"/>
    </w:rPr>
  </w:style>
  <w:style w:type="paragraph" w:customStyle="1" w:styleId="IsiAbstrakIndo">
    <w:name w:val="Isi Abstrak Indo"/>
    <w:basedOn w:val="Normal"/>
    <w:uiPriority w:val="99"/>
    <w:rsid w:val="0048529F"/>
    <w:pPr>
      <w:autoSpaceDE w:val="0"/>
      <w:autoSpaceDN w:val="0"/>
      <w:adjustRightInd w:val="0"/>
      <w:spacing w:before="0" w:beforeAutospacing="0" w:after="0" w:afterAutospacing="0" w:line="288" w:lineRule="auto"/>
      <w:ind w:left="0" w:right="0"/>
      <w:jc w:val="both"/>
      <w:textAlignment w:val="center"/>
    </w:pPr>
    <w:rPr>
      <w:rFonts w:ascii="Calisto MT" w:hAnsi="Calisto MT" w:cs="Calisto MT"/>
      <w:b/>
      <w:bCs/>
      <w:color w:val="000000"/>
      <w:sz w:val="18"/>
      <w:szCs w:val="18"/>
      <w:lang w:val="en-GB"/>
    </w:rPr>
  </w:style>
  <w:style w:type="paragraph" w:customStyle="1" w:styleId="AbstrakEnglish">
    <w:name w:val="Abstrak English"/>
    <w:basedOn w:val="Normal"/>
    <w:uiPriority w:val="99"/>
    <w:rsid w:val="0048529F"/>
    <w:pPr>
      <w:autoSpaceDE w:val="0"/>
      <w:autoSpaceDN w:val="0"/>
      <w:adjustRightInd w:val="0"/>
      <w:spacing w:before="0" w:beforeAutospacing="0" w:after="0" w:afterAutospacing="0" w:line="288" w:lineRule="auto"/>
      <w:ind w:left="0" w:right="0"/>
      <w:jc w:val="both"/>
      <w:textAlignment w:val="center"/>
    </w:pPr>
    <w:rPr>
      <w:rFonts w:ascii="Calisto MT" w:hAnsi="Calisto MT" w:cs="Calisto MT"/>
      <w:i/>
      <w:iCs/>
      <w:color w:val="000000"/>
      <w:lang w:val="fi-FI"/>
    </w:rPr>
  </w:style>
  <w:style w:type="paragraph" w:styleId="Header">
    <w:name w:val="header"/>
    <w:basedOn w:val="Normal"/>
    <w:link w:val="HeaderChar"/>
    <w:uiPriority w:val="99"/>
    <w:unhideWhenUsed/>
    <w:rsid w:val="0048529F"/>
    <w:pPr>
      <w:tabs>
        <w:tab w:val="center" w:pos="4680"/>
        <w:tab w:val="right" w:pos="9360"/>
      </w:tabs>
      <w:spacing w:before="0" w:after="0"/>
    </w:pPr>
  </w:style>
  <w:style w:type="character" w:customStyle="1" w:styleId="HeaderChar">
    <w:name w:val="Header Char"/>
    <w:basedOn w:val="DefaultParagraphFont"/>
    <w:link w:val="Header"/>
    <w:uiPriority w:val="99"/>
    <w:rsid w:val="0048529F"/>
  </w:style>
  <w:style w:type="paragraph" w:styleId="Footer">
    <w:name w:val="footer"/>
    <w:basedOn w:val="Normal"/>
    <w:link w:val="FooterChar"/>
    <w:uiPriority w:val="99"/>
    <w:unhideWhenUsed/>
    <w:rsid w:val="0048529F"/>
    <w:pPr>
      <w:tabs>
        <w:tab w:val="center" w:pos="4680"/>
        <w:tab w:val="right" w:pos="9360"/>
      </w:tabs>
      <w:spacing w:before="0" w:after="0"/>
    </w:pPr>
  </w:style>
  <w:style w:type="character" w:customStyle="1" w:styleId="FooterChar">
    <w:name w:val="Footer Char"/>
    <w:basedOn w:val="DefaultParagraphFont"/>
    <w:link w:val="Footer"/>
    <w:uiPriority w:val="99"/>
    <w:rsid w:val="0048529F"/>
  </w:style>
  <w:style w:type="paragraph" w:customStyle="1" w:styleId="NoParagraphStyle">
    <w:name w:val="[No Paragraph Style]"/>
    <w:rsid w:val="0048529F"/>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ISI">
    <w:name w:val="ISI"/>
    <w:basedOn w:val="NoParagraphStyle"/>
    <w:uiPriority w:val="99"/>
    <w:rsid w:val="00B316FD"/>
    <w:pPr>
      <w:ind w:firstLine="547"/>
      <w:jc w:val="both"/>
    </w:pPr>
    <w:rPr>
      <w:rFonts w:ascii="Calisto MT" w:hAnsi="Calisto MT" w:cs="Calisto MT"/>
      <w:sz w:val="22"/>
      <w:szCs w:val="22"/>
      <w:lang w:val="fi-FI"/>
    </w:rPr>
  </w:style>
  <w:style w:type="paragraph" w:customStyle="1" w:styleId="BAB">
    <w:name w:val="BAB"/>
    <w:basedOn w:val="ISI"/>
    <w:uiPriority w:val="99"/>
    <w:rsid w:val="00B316FD"/>
    <w:pPr>
      <w:ind w:firstLine="0"/>
      <w:jc w:val="left"/>
    </w:pPr>
    <w:rPr>
      <w:b/>
      <w:bCs/>
      <w:caps/>
      <w:lang w:val="en-US"/>
    </w:rPr>
  </w:style>
  <w:style w:type="paragraph" w:customStyle="1" w:styleId="Kutipan">
    <w:name w:val="Kutipan"/>
    <w:basedOn w:val="ISI"/>
    <w:uiPriority w:val="99"/>
    <w:rsid w:val="00B316FD"/>
    <w:pPr>
      <w:ind w:left="567" w:firstLine="0"/>
    </w:pPr>
    <w:rPr>
      <w:lang w:val="en-US"/>
    </w:rPr>
  </w:style>
  <w:style w:type="paragraph" w:customStyle="1" w:styleId="DAFTARPUSTAKA">
    <w:name w:val="DAFTAR PUSTAKA"/>
    <w:basedOn w:val="ISI"/>
    <w:uiPriority w:val="99"/>
    <w:rsid w:val="00B316FD"/>
    <w:pPr>
      <w:ind w:left="567" w:hanging="567"/>
    </w:pPr>
    <w:rPr>
      <w:sz w:val="18"/>
      <w:szCs w:val="18"/>
      <w:lang w:val="en-US"/>
    </w:rPr>
  </w:style>
  <w:style w:type="character" w:styleId="Hyperlink">
    <w:name w:val="Hyperlink"/>
    <w:uiPriority w:val="99"/>
    <w:rsid w:val="00B316FD"/>
    <w:rPr>
      <w:color w:val="0000FF"/>
      <w:w w:val="100"/>
      <w:u w:val="thick" w:color="0000FF"/>
    </w:rPr>
  </w:style>
  <w:style w:type="character" w:styleId="Emphasis">
    <w:name w:val="Emphasis"/>
    <w:uiPriority w:val="20"/>
    <w:qFormat/>
    <w:rsid w:val="00B316FD"/>
    <w:rPr>
      <w:i/>
      <w:iCs/>
      <w:w w:val="100"/>
    </w:rPr>
  </w:style>
  <w:style w:type="table" w:styleId="LightGrid-Accent2">
    <w:name w:val="Light Grid Accent 2"/>
    <w:basedOn w:val="TableNormal"/>
    <w:uiPriority w:val="62"/>
    <w:rsid w:val="0076067D"/>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Heading2Char">
    <w:name w:val="Heading 2 Char"/>
    <w:link w:val="Heading2"/>
    <w:uiPriority w:val="9"/>
    <w:semiHidden/>
    <w:rsid w:val="002450A9"/>
    <w:rPr>
      <w:rFonts w:ascii="Cambria" w:eastAsia="Times New Roman" w:hAnsi="Cambria" w:cs="Times New Roman"/>
      <w:b/>
      <w:bCs/>
      <w:color w:val="4F81BD"/>
      <w:sz w:val="26"/>
      <w:szCs w:val="26"/>
    </w:rPr>
  </w:style>
  <w:style w:type="paragraph" w:customStyle="1" w:styleId="KETERANGANTABELGAMBAR">
    <w:name w:val="KETERANGAN TABEL GAMBAR"/>
    <w:basedOn w:val="ISI"/>
    <w:uiPriority w:val="99"/>
    <w:rsid w:val="006B5E0A"/>
    <w:pPr>
      <w:ind w:firstLine="0"/>
    </w:pPr>
    <w:rPr>
      <w:sz w:val="20"/>
      <w:szCs w:val="20"/>
      <w:lang w:val="en-US"/>
    </w:rPr>
  </w:style>
  <w:style w:type="paragraph" w:customStyle="1" w:styleId="JudulDaftarPustaka">
    <w:name w:val="Judul Daftar Pustaka"/>
    <w:basedOn w:val="NoParagraphStyle"/>
    <w:uiPriority w:val="99"/>
    <w:rsid w:val="006B5E0A"/>
    <w:pPr>
      <w:suppressAutoHyphens/>
    </w:pPr>
    <w:rPr>
      <w:rFonts w:ascii="Calisto MT" w:hAnsi="Calisto MT" w:cs="Calisto MT"/>
      <w:b/>
      <w:bCs/>
      <w:sz w:val="18"/>
      <w:szCs w:val="18"/>
      <w:lang w:val="sv-SE"/>
    </w:rPr>
  </w:style>
  <w:style w:type="paragraph" w:styleId="ListParagraph">
    <w:name w:val="List Paragraph"/>
    <w:aliases w:val="Body of text,List Paragraph1,Colorful List - Accent 11"/>
    <w:basedOn w:val="Normal"/>
    <w:link w:val="ListParagraphChar"/>
    <w:uiPriority w:val="34"/>
    <w:qFormat/>
    <w:rsid w:val="00E246DD"/>
    <w:pPr>
      <w:ind w:left="720"/>
      <w:contextualSpacing/>
    </w:pPr>
  </w:style>
  <w:style w:type="character" w:styleId="PlaceholderText">
    <w:name w:val="Placeholder Text"/>
    <w:uiPriority w:val="99"/>
    <w:semiHidden/>
    <w:rsid w:val="00455211"/>
    <w:rPr>
      <w:color w:val="808080"/>
    </w:rPr>
  </w:style>
  <w:style w:type="character" w:customStyle="1" w:styleId="hps">
    <w:name w:val="hps"/>
    <w:basedOn w:val="DefaultParagraphFont"/>
    <w:rsid w:val="00455211"/>
  </w:style>
  <w:style w:type="character" w:styleId="FollowedHyperlink">
    <w:name w:val="FollowedHyperlink"/>
    <w:uiPriority w:val="99"/>
    <w:semiHidden/>
    <w:unhideWhenUsed/>
    <w:rsid w:val="00455211"/>
    <w:rPr>
      <w:color w:val="800080"/>
      <w:u w:val="single"/>
    </w:rPr>
  </w:style>
  <w:style w:type="paragraph" w:styleId="NoSpacing">
    <w:name w:val="No Spacing"/>
    <w:link w:val="NoSpacingChar"/>
    <w:uiPriority w:val="1"/>
    <w:qFormat/>
    <w:rsid w:val="005B13AD"/>
    <w:pPr>
      <w:jc w:val="both"/>
    </w:pPr>
    <w:rPr>
      <w:sz w:val="22"/>
      <w:szCs w:val="22"/>
      <w:lang w:val="id-ID"/>
    </w:rPr>
  </w:style>
  <w:style w:type="character" w:customStyle="1" w:styleId="NoSpacingChar">
    <w:name w:val="No Spacing Char"/>
    <w:link w:val="NoSpacing"/>
    <w:uiPriority w:val="1"/>
    <w:rsid w:val="005B13AD"/>
    <w:rPr>
      <w:sz w:val="22"/>
      <w:szCs w:val="22"/>
      <w:lang w:val="id-ID" w:eastAsia="en-US" w:bidi="ar-SA"/>
    </w:rPr>
  </w:style>
  <w:style w:type="table" w:customStyle="1" w:styleId="LightShading1">
    <w:name w:val="Light Shading1"/>
    <w:basedOn w:val="TableNormal"/>
    <w:uiPriority w:val="60"/>
    <w:rsid w:val="00F336B3"/>
    <w:rPr>
      <w:color w:val="000000"/>
      <w:sz w:val="22"/>
      <w:szCs w:val="22"/>
    </w:rPr>
    <w:tblPr>
      <w:tblStyleRowBandSize w:val="1"/>
      <w:tblStyleColBandSize w:val="1"/>
      <w:tblBorders>
        <w:top w:val="single" w:sz="8" w:space="0" w:color="000000"/>
        <w:bottom w:val="single" w:sz="8" w:space="0" w:color="000000"/>
      </w:tblBorders>
    </w:tblPr>
    <w:tcPr>
      <w:shd w:val="clear" w:color="auto" w:fill="auto"/>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istParagraphChar">
    <w:name w:val="List Paragraph Char"/>
    <w:aliases w:val="Body of text Char,List Paragraph1 Char,Colorful List - Accent 11 Char"/>
    <w:link w:val="ListParagraph"/>
    <w:uiPriority w:val="34"/>
    <w:locked/>
    <w:rsid w:val="00263F86"/>
    <w:rPr>
      <w:sz w:val="22"/>
      <w:szCs w:val="22"/>
      <w:lang w:val="en-US" w:eastAsia="en-US"/>
    </w:rPr>
  </w:style>
  <w:style w:type="paragraph" w:customStyle="1" w:styleId="TABEL31">
    <w:name w:val="TABEL 3.1"/>
    <w:basedOn w:val="Normal"/>
    <w:link w:val="TABEL31Char"/>
    <w:qFormat/>
    <w:rsid w:val="00263F86"/>
    <w:pPr>
      <w:autoSpaceDE w:val="0"/>
      <w:autoSpaceDN w:val="0"/>
      <w:adjustRightInd w:val="0"/>
      <w:spacing w:before="0" w:beforeAutospacing="0" w:after="0" w:afterAutospacing="0" w:line="360" w:lineRule="auto"/>
      <w:ind w:left="0" w:right="0"/>
    </w:pPr>
    <w:rPr>
      <w:rFonts w:ascii="Times New Roman" w:hAnsi="Times New Roman"/>
      <w:sz w:val="24"/>
      <w:szCs w:val="24"/>
    </w:rPr>
  </w:style>
  <w:style w:type="character" w:customStyle="1" w:styleId="TABEL31Char">
    <w:name w:val="TABEL 3.1 Char"/>
    <w:link w:val="TABEL31"/>
    <w:rsid w:val="00263F86"/>
    <w:rPr>
      <w:rFonts w:ascii="Times New Roman" w:hAnsi="Times New Roman"/>
      <w:sz w:val="24"/>
      <w:szCs w:val="24"/>
      <w:lang w:eastAsia="en-US"/>
    </w:rPr>
  </w:style>
  <w:style w:type="table" w:customStyle="1" w:styleId="PlainTable21">
    <w:name w:val="Plain Table 21"/>
    <w:basedOn w:val="TableNormal"/>
    <w:uiPriority w:val="42"/>
    <w:rsid w:val="00221971"/>
    <w:rPr>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pple-style-span">
    <w:name w:val="apple-style-span"/>
    <w:rsid w:val="003D6D20"/>
  </w:style>
  <w:style w:type="character" w:customStyle="1" w:styleId="apple-converted-space">
    <w:name w:val="apple-converted-space"/>
    <w:rsid w:val="00E7746D"/>
  </w:style>
  <w:style w:type="character" w:customStyle="1" w:styleId="Mention1">
    <w:name w:val="Mention1"/>
    <w:uiPriority w:val="99"/>
    <w:semiHidden/>
    <w:unhideWhenUsed/>
    <w:rsid w:val="00D36D4E"/>
    <w:rPr>
      <w:color w:val="2B579A"/>
      <w:shd w:val="clear" w:color="auto" w:fill="E6E6E6"/>
    </w:rPr>
  </w:style>
  <w:style w:type="character" w:styleId="CommentReference">
    <w:name w:val="annotation reference"/>
    <w:basedOn w:val="DefaultParagraphFont"/>
    <w:uiPriority w:val="99"/>
    <w:semiHidden/>
    <w:unhideWhenUsed/>
    <w:rsid w:val="009F2711"/>
    <w:rPr>
      <w:sz w:val="16"/>
      <w:szCs w:val="16"/>
    </w:rPr>
  </w:style>
  <w:style w:type="paragraph" w:styleId="CommentText">
    <w:name w:val="annotation text"/>
    <w:basedOn w:val="Normal"/>
    <w:link w:val="CommentTextChar"/>
    <w:uiPriority w:val="99"/>
    <w:semiHidden/>
    <w:unhideWhenUsed/>
    <w:rsid w:val="009F2711"/>
    <w:rPr>
      <w:sz w:val="20"/>
      <w:szCs w:val="20"/>
    </w:rPr>
  </w:style>
  <w:style w:type="character" w:customStyle="1" w:styleId="CommentTextChar">
    <w:name w:val="Comment Text Char"/>
    <w:basedOn w:val="DefaultParagraphFont"/>
    <w:link w:val="CommentText"/>
    <w:uiPriority w:val="99"/>
    <w:semiHidden/>
    <w:rsid w:val="009F2711"/>
  </w:style>
  <w:style w:type="paragraph" w:styleId="CommentSubject">
    <w:name w:val="annotation subject"/>
    <w:basedOn w:val="CommentText"/>
    <w:next w:val="CommentText"/>
    <w:link w:val="CommentSubjectChar"/>
    <w:uiPriority w:val="99"/>
    <w:semiHidden/>
    <w:unhideWhenUsed/>
    <w:rsid w:val="009F2711"/>
    <w:rPr>
      <w:b/>
      <w:bCs/>
    </w:rPr>
  </w:style>
  <w:style w:type="character" w:customStyle="1" w:styleId="CommentSubjectChar">
    <w:name w:val="Comment Subject Char"/>
    <w:basedOn w:val="CommentTextChar"/>
    <w:link w:val="CommentSubject"/>
    <w:uiPriority w:val="99"/>
    <w:semiHidden/>
    <w:rsid w:val="009F2711"/>
    <w:rPr>
      <w:b/>
      <w:bCs/>
    </w:rPr>
  </w:style>
  <w:style w:type="character" w:customStyle="1" w:styleId="UnresolvedMention1">
    <w:name w:val="Unresolved Mention1"/>
    <w:basedOn w:val="DefaultParagraphFont"/>
    <w:uiPriority w:val="99"/>
    <w:semiHidden/>
    <w:unhideWhenUsed/>
    <w:rsid w:val="00B95EC7"/>
    <w:rPr>
      <w:color w:val="808080"/>
      <w:shd w:val="clear" w:color="auto" w:fill="E6E6E6"/>
    </w:rPr>
  </w:style>
  <w:style w:type="paragraph" w:customStyle="1" w:styleId="JRPMHeading1">
    <w:name w:val="JRPM_Heading 1"/>
    <w:basedOn w:val="Normal"/>
    <w:qFormat/>
    <w:rsid w:val="00437D65"/>
    <w:pPr>
      <w:spacing w:before="120" w:beforeAutospacing="0" w:after="120" w:afterAutospacing="0"/>
      <w:ind w:left="0" w:right="0"/>
      <w:jc w:val="left"/>
    </w:pPr>
    <w:rPr>
      <w:rFonts w:ascii="Times New Roman" w:eastAsia="Times New Roman" w:hAnsi="Times New Roman"/>
      <w:b/>
    </w:rPr>
  </w:style>
  <w:style w:type="paragraph" w:customStyle="1" w:styleId="JRPMBody">
    <w:name w:val="JRPM_Body"/>
    <w:basedOn w:val="Normal"/>
    <w:qFormat/>
    <w:rsid w:val="00437D65"/>
    <w:pPr>
      <w:spacing w:before="0" w:beforeAutospacing="0" w:after="0" w:afterAutospacing="0"/>
      <w:ind w:left="0" w:right="0" w:firstLine="567"/>
      <w:jc w:val="both"/>
    </w:pPr>
    <w:rPr>
      <w:rFonts w:ascii="Times New Roman" w:eastAsia="Times New Roman" w:hAnsi="Times New Roman"/>
      <w:szCs w:val="24"/>
      <w:lang w:val="id-ID"/>
    </w:rPr>
  </w:style>
  <w:style w:type="paragraph" w:customStyle="1" w:styleId="JRPMReference">
    <w:name w:val="JRPM_Reference"/>
    <w:basedOn w:val="Normal"/>
    <w:qFormat/>
    <w:rsid w:val="00437D65"/>
    <w:pPr>
      <w:spacing w:before="120" w:beforeAutospacing="0" w:after="120" w:afterAutospacing="0"/>
      <w:ind w:left="567" w:right="0" w:hanging="567"/>
      <w:jc w:val="both"/>
    </w:pPr>
    <w:rPr>
      <w:rFonts w:ascii="Times New Roman" w:eastAsia="Times New Roman" w:hAnsi="Times New Roman"/>
      <w:color w:val="000000"/>
      <w:lang w:val="id-ID"/>
    </w:rPr>
  </w:style>
  <w:style w:type="paragraph" w:styleId="DocumentMap">
    <w:name w:val="Document Map"/>
    <w:basedOn w:val="Normal"/>
    <w:link w:val="DocumentMapChar"/>
    <w:uiPriority w:val="99"/>
    <w:semiHidden/>
    <w:unhideWhenUsed/>
    <w:rsid w:val="00181191"/>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181191"/>
    <w:rPr>
      <w:rFonts w:ascii="Tahoma" w:hAnsi="Tahoma" w:cs="Tahoma"/>
      <w:sz w:val="16"/>
      <w:szCs w:val="16"/>
    </w:rPr>
  </w:style>
  <w:style w:type="character" w:styleId="UnresolvedMention">
    <w:name w:val="Unresolved Mention"/>
    <w:basedOn w:val="DefaultParagraphFont"/>
    <w:uiPriority w:val="99"/>
    <w:semiHidden/>
    <w:unhideWhenUsed/>
    <w:rsid w:val="001F2A4D"/>
    <w:rPr>
      <w:color w:val="605E5C"/>
      <w:shd w:val="clear" w:color="auto" w:fill="E1DFDD"/>
    </w:rPr>
  </w:style>
  <w:style w:type="paragraph" w:styleId="Bibliography">
    <w:name w:val="Bibliography"/>
    <w:basedOn w:val="Normal"/>
    <w:next w:val="Normal"/>
    <w:uiPriority w:val="37"/>
    <w:unhideWhenUsed/>
    <w:rsid w:val="00BD3405"/>
    <w:pPr>
      <w:spacing w:before="0" w:beforeAutospacing="0" w:after="160" w:afterAutospacing="0" w:line="259" w:lineRule="auto"/>
      <w:ind w:left="0" w:right="0"/>
      <w:jc w:val="left"/>
    </w:pPr>
    <w:rPr>
      <w:rFonts w:asciiTheme="minorHAnsi" w:eastAsiaTheme="minorHAnsi" w:hAnsiTheme="minorHAnsi" w:cstheme="minorBidi"/>
    </w:rPr>
  </w:style>
  <w:style w:type="paragraph" w:styleId="HTMLPreformatted">
    <w:name w:val="HTML Preformatted"/>
    <w:basedOn w:val="Normal"/>
    <w:link w:val="HTMLPreformattedChar"/>
    <w:uiPriority w:val="99"/>
    <w:unhideWhenUsed/>
    <w:rsid w:val="00577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77F5B"/>
    <w:rPr>
      <w:rFonts w:ascii="Courier New" w:eastAsia="Times New Roman" w:hAnsi="Courier New" w:cs="Courier New"/>
    </w:rPr>
  </w:style>
  <w:style w:type="character" w:customStyle="1" w:styleId="y2iqfc">
    <w:name w:val="y2iqfc"/>
    <w:basedOn w:val="DefaultParagraphFont"/>
    <w:rsid w:val="00577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717836">
      <w:bodyDiv w:val="1"/>
      <w:marLeft w:val="0"/>
      <w:marRight w:val="0"/>
      <w:marTop w:val="0"/>
      <w:marBottom w:val="0"/>
      <w:divBdr>
        <w:top w:val="none" w:sz="0" w:space="0" w:color="auto"/>
        <w:left w:val="none" w:sz="0" w:space="0" w:color="auto"/>
        <w:bottom w:val="none" w:sz="0" w:space="0" w:color="auto"/>
        <w:right w:val="none" w:sz="0" w:space="0" w:color="auto"/>
      </w:divBdr>
    </w:div>
    <w:div w:id="262614427">
      <w:bodyDiv w:val="1"/>
      <w:marLeft w:val="0"/>
      <w:marRight w:val="0"/>
      <w:marTop w:val="0"/>
      <w:marBottom w:val="0"/>
      <w:divBdr>
        <w:top w:val="none" w:sz="0" w:space="0" w:color="auto"/>
        <w:left w:val="none" w:sz="0" w:space="0" w:color="auto"/>
        <w:bottom w:val="none" w:sz="0" w:space="0" w:color="auto"/>
        <w:right w:val="none" w:sz="0" w:space="0" w:color="auto"/>
      </w:divBdr>
    </w:div>
    <w:div w:id="647168894">
      <w:bodyDiv w:val="1"/>
      <w:marLeft w:val="0"/>
      <w:marRight w:val="0"/>
      <w:marTop w:val="0"/>
      <w:marBottom w:val="0"/>
      <w:divBdr>
        <w:top w:val="none" w:sz="0" w:space="0" w:color="auto"/>
        <w:left w:val="none" w:sz="0" w:space="0" w:color="auto"/>
        <w:bottom w:val="none" w:sz="0" w:space="0" w:color="auto"/>
        <w:right w:val="none" w:sz="0" w:space="0" w:color="auto"/>
      </w:divBdr>
    </w:div>
    <w:div w:id="1084954756">
      <w:bodyDiv w:val="1"/>
      <w:marLeft w:val="0"/>
      <w:marRight w:val="0"/>
      <w:marTop w:val="0"/>
      <w:marBottom w:val="0"/>
      <w:divBdr>
        <w:top w:val="none" w:sz="0" w:space="0" w:color="auto"/>
        <w:left w:val="none" w:sz="0" w:space="0" w:color="auto"/>
        <w:bottom w:val="none" w:sz="0" w:space="0" w:color="auto"/>
        <w:right w:val="none" w:sz="0" w:space="0" w:color="auto"/>
      </w:divBdr>
    </w:div>
    <w:div w:id="1094127691">
      <w:bodyDiv w:val="1"/>
      <w:marLeft w:val="0"/>
      <w:marRight w:val="0"/>
      <w:marTop w:val="0"/>
      <w:marBottom w:val="0"/>
      <w:divBdr>
        <w:top w:val="none" w:sz="0" w:space="0" w:color="auto"/>
        <w:left w:val="none" w:sz="0" w:space="0" w:color="auto"/>
        <w:bottom w:val="none" w:sz="0" w:space="0" w:color="auto"/>
        <w:right w:val="none" w:sz="0" w:space="0" w:color="auto"/>
      </w:divBdr>
    </w:div>
    <w:div w:id="1462261091">
      <w:bodyDiv w:val="1"/>
      <w:marLeft w:val="0"/>
      <w:marRight w:val="0"/>
      <w:marTop w:val="0"/>
      <w:marBottom w:val="0"/>
      <w:divBdr>
        <w:top w:val="none" w:sz="0" w:space="0" w:color="auto"/>
        <w:left w:val="none" w:sz="0" w:space="0" w:color="auto"/>
        <w:bottom w:val="none" w:sz="0" w:space="0" w:color="auto"/>
        <w:right w:val="none" w:sz="0" w:space="0" w:color="auto"/>
      </w:divBdr>
      <w:divsChild>
        <w:div w:id="438111942">
          <w:marLeft w:val="0"/>
          <w:marRight w:val="0"/>
          <w:marTop w:val="0"/>
          <w:marBottom w:val="0"/>
          <w:divBdr>
            <w:top w:val="none" w:sz="0" w:space="0" w:color="auto"/>
            <w:left w:val="none" w:sz="0" w:space="0" w:color="auto"/>
            <w:bottom w:val="none" w:sz="0" w:space="0" w:color="auto"/>
            <w:right w:val="none" w:sz="0" w:space="0" w:color="auto"/>
          </w:divBdr>
        </w:div>
      </w:divsChild>
    </w:div>
    <w:div w:id="1665040215">
      <w:bodyDiv w:val="1"/>
      <w:marLeft w:val="0"/>
      <w:marRight w:val="0"/>
      <w:marTop w:val="0"/>
      <w:marBottom w:val="0"/>
      <w:divBdr>
        <w:top w:val="none" w:sz="0" w:space="0" w:color="auto"/>
        <w:left w:val="none" w:sz="0" w:space="0" w:color="auto"/>
        <w:bottom w:val="none" w:sz="0" w:space="0" w:color="auto"/>
        <w:right w:val="none" w:sz="0" w:space="0" w:color="auto"/>
      </w:divBdr>
    </w:div>
    <w:div w:id="1849100138">
      <w:bodyDiv w:val="1"/>
      <w:marLeft w:val="0"/>
      <w:marRight w:val="0"/>
      <w:marTop w:val="0"/>
      <w:marBottom w:val="0"/>
      <w:divBdr>
        <w:top w:val="none" w:sz="0" w:space="0" w:color="auto"/>
        <w:left w:val="none" w:sz="0" w:space="0" w:color="auto"/>
        <w:bottom w:val="none" w:sz="0" w:space="0" w:color="auto"/>
        <w:right w:val="none" w:sz="0" w:space="0" w:color="auto"/>
      </w:divBdr>
    </w:div>
    <w:div w:id="1927495108">
      <w:bodyDiv w:val="1"/>
      <w:marLeft w:val="0"/>
      <w:marRight w:val="0"/>
      <w:marTop w:val="0"/>
      <w:marBottom w:val="0"/>
      <w:divBdr>
        <w:top w:val="none" w:sz="0" w:space="0" w:color="auto"/>
        <w:left w:val="none" w:sz="0" w:space="0" w:color="auto"/>
        <w:bottom w:val="none" w:sz="0" w:space="0" w:color="auto"/>
        <w:right w:val="none" w:sz="0" w:space="0" w:color="auto"/>
      </w:divBdr>
    </w:div>
    <w:div w:id="207037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mailto:iinsetiani1304@gmail.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journal.unismuh.ac.id/index.php/jrpd"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09C8F59-79AD-49C9-A5C3-3DE907A14A0C}">
  <we:reference id="wa104382081" version="1.46.0.0" store="en-US" storeType="OMEX"/>
  <we:alternateReferences>
    <we:reference id="wa104382081" version="1.46.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Lil22</b:Tag>
    <b:SourceType>JournalArticle</b:SourceType>
    <b:Guid>{507EBDD2-9251-4003-9467-21A718DD3AFB}</b:Guid>
    <b:Title>Implementasi Konstruktivisme dalam Praktik Layanan Bimbingan dan Konseling</b:Title>
    <b:JournalName>Jurnal Pendidikan dan Konseling </b:JournalName>
    <b:Year>2022</b:Year>
    <b:Pages>648-659</b:Pages>
    <b:Author>
      <b:Author>
        <b:NameList>
          <b:Person>
            <b:Last>Lilis</b:Last>
          </b:Person>
          <b:Person>
            <b:Last>Tjala</b:Last>
          </b:Person>
          <b:Person>
            <b:Last>Devina</b:Last>
          </b:Person>
          <b:Person>
            <b:Last>Febriana</b:Last>
          </b:Person>
        </b:NameList>
      </b:Author>
    </b:Author>
    <b:Volume>4 (6)</b:Volume>
    <b:DOI>https://doi.org/10.31004/jpdk.v4i6.8075 </b:DOI>
    <b:RefOrder>1</b:RefOrder>
  </b:Source>
  <b:Source>
    <b:Tag>Mul161</b:Tag>
    <b:SourceType>Book</b:SourceType>
    <b:Guid>{51C9C3F5-64A2-4137-8C5E-7CDE4528E2FB}</b:Guid>
    <b:Author>
      <b:Author>
        <b:NameList>
          <b:Person>
            <b:Last>Mulyani</b:Last>
            <b:First>N</b:First>
          </b:Person>
        </b:NameList>
      </b:Author>
    </b:Author>
    <b:Title>Super Asyik Permainan Tradisional Anak Indonesia</b:Title>
    <b:Year>2016</b:Year>
    <b:City>Yogyakarta</b:City>
    <b:Publisher>Diva Press (Anggota IKAPI)</b:Publisher>
    <b:RefOrder>1</b:RefOrder>
  </b:Source>
  <b:Source>
    <b:Tag>Kem16</b:Tag>
    <b:SourceType>Book</b:SourceType>
    <b:Guid>{5CE3A673-DA0B-4990-B1A2-3722B599B5CA}</b:Guid>
    <b:Author>
      <b:Author>
        <b:NameList>
          <b:Person>
            <b:Last>Kemendikbud</b:Last>
          </b:Person>
        </b:NameList>
      </b:Author>
    </b:Author>
    <b:Title>KBBI Daring</b:Title>
    <b:Year>2016</b:Year>
    <b:URL>https://kbbi.kemdikbud.go.id/</b:URL>
    <b:RefOrder>2</b:RefOrder>
  </b:Source>
  <b:Source>
    <b:Tag>For16</b:Tag>
    <b:SourceType>ArticleInAPeriodical</b:SourceType>
    <b:Guid>{D3703645-559D-4B13-AF7B-A9F110390744}</b:Guid>
    <b:Author>
      <b:Author>
        <b:NameList>
          <b:Person>
            <b:Last>Forum</b:Last>
            <b:First>World</b:First>
            <b:Middle>Economic</b:Middle>
          </b:Person>
        </b:NameList>
      </b:Author>
    </b:Author>
    <b:Title>New Vision For Education Unlocking the Potential of Technology</b:Title>
    <b:Year>2016</b:Year>
    <b:City>Geneva</b:City>
    <b:Publisher>World Economic Forum</b:Publisher>
    <b:RefOrder>3</b:RefOrder>
  </b:Source>
  <b:Source>
    <b:Tag>For152</b:Tag>
    <b:SourceType>ConferenceProceedings</b:SourceType>
    <b:Guid>{E65D2307-344C-449E-B1DC-7D4E5928E6DF}</b:Guid>
    <b:Title>New Vision for 21 Education Unlocking the Potential of Technology</b:Title>
    <b:Year>2015</b:Year>
    <b:Author>
      <b:Author>
        <b:NameList>
          <b:Person>
            <b:Last>Forum</b:Last>
            <b:First>World</b:First>
            <b:Middle>Economic</b:Middle>
          </b:Person>
        </b:NameList>
      </b:Author>
    </b:Author>
    <b:City>Geneva</b:City>
    <b:Publisher>World Economic Forum</b:Publisher>
    <b:RefOrder>4</b:RefOrder>
  </b:Source>
  <b:Source>
    <b:Tag>Wor15</b:Tag>
    <b:SourceType>Book</b:SourceType>
    <b:Guid>{D284D893-970D-4FE4-B890-5167EC1F2C9F}</b:Guid>
    <b:Title>New Vision for Education Unlocking the Potential of Technology</b:Title>
    <b:Year>2015</b:Year>
    <b:City>Geneva</b:City>
    <b:Publisher>World Economic Forum</b:Publisher>
    <b:Author>
      <b:Author>
        <b:NameList>
          <b:Person>
            <b:Last>Forum</b:Last>
            <b:First>World</b:First>
            <b:Middle>Economic</b:Middle>
          </b:Person>
        </b:NameList>
      </b:Author>
    </b:Author>
    <b:RefOrder>5</b:RefOrder>
  </b:Source>
  <b:Source>
    <b:Tag>Roh15</b:Tag>
    <b:SourceType>JournalArticle</b:SourceType>
    <b:Guid>{DE3883F5-E1DC-4AC5-B369-747505296971}</b:Guid>
    <b:Title>Efektivitas Pembelajaran</b:Title>
    <b:Year>2015</b:Year>
    <b:Author>
      <b:Author>
        <b:NameList>
          <b:Person>
            <b:Last>Rohmawati</b:Last>
            <b:First>Afifatu</b:First>
          </b:Person>
        </b:NameList>
      </b:Author>
    </b:Author>
    <b:JournalName>Jurnal Pendidikan Usia Dini</b:JournalName>
    <b:Pages>15-32</b:Pages>
    <b:Volume>9 (1)</b:Volume>
    <b:RefOrder>6</b:RefOrder>
  </b:Source>
  <b:Source>
    <b:Tag>Ist19</b:Tag>
    <b:SourceType>JournalArticle</b:SourceType>
    <b:Guid>{0ABE58FB-BF87-48B7-9CAD-CE30627E38B6}</b:Guid>
    <b:Author>
      <b:Author>
        <b:NameList>
          <b:Person>
            <b:Last>Istiqholah.</b:Last>
            <b:First>Roshayanti,</b:First>
            <b:Middle>F., Priyanto, W</b:Middle>
          </b:Person>
        </b:NameList>
      </b:Author>
    </b:Author>
    <b:Title>Pengaruh Kartu Kuartet Dalam Model Pembelajaran STAD Terhadap Hasil Belajar Tematik Siswa</b:Title>
    <b:JournalName>Journal of Education Technology</b:JournalName>
    <b:Year>2019</b:Year>
    <b:Pages>253-259</b:Pages>
    <b:Volume>3 (4)</b:Volume>
    <b:RefOrder>7</b:RefOrder>
  </b:Source>
  <b:Source>
    <b:Tag>Ist191</b:Tag>
    <b:SourceType>JournalArticle</b:SourceType>
    <b:Guid>{3B2401DB-DB92-4582-AF65-F3B8D760D887}</b:Guid>
    <b:Author>
      <b:Author>
        <b:NameList>
          <b:Person>
            <b:Last>Istiqholah</b:Last>
            <b:First>Fenny</b:First>
            <b:Middle>Roshayanti, Wawan Priyanto</b:Middle>
          </b:Person>
        </b:NameList>
      </b:Author>
    </b:Author>
    <b:Title>Pengaruh Kartu Kuartet Dalam Model Pembelajaran STAD Terhadap Hasil Belajar Tematik Siswa</b:Title>
    <b:JournalName>Journal of Education Technology</b:JournalName>
    <b:Year>2019</b:Year>
    <b:Pages>253-259</b:Pages>
    <b:Volume>3 (4)</b:Volume>
    <b:RefOrder>8</b:RefOrder>
  </b:Source>
  <b:Source>
    <b:Tag>Cha15</b:Tag>
    <b:SourceType>JournalArticle</b:SourceType>
    <b:Guid>{125FD971-EEFF-4BD1-927B-3172474E5F07}</b:Guid>
    <b:Author>
      <b:Author>
        <b:NameList>
          <b:Person>
            <b:Last>Chamidiyah</b:Last>
          </b:Person>
        </b:NameList>
      </b:Author>
    </b:Author>
    <b:Title>Pembelajaran Melalui Brain Based Learning Dalam Pendidikan Anak Usia Dini</b:Title>
    <b:JournalName>Edukasia: Jurnal Penelitian Pendidikan Islam</b:JournalName>
    <b:Year>2015</b:Year>
    <b:Pages>279-300</b:Pages>
    <b:Volume>10 (2)</b:Volume>
    <b:RefOrder>9</b:RefOrder>
  </b:Source>
  <b:Source>
    <b:Tag>Cha151</b:Tag>
    <b:SourceType>JournalArticle</b:SourceType>
    <b:Guid>{08B5A731-B698-4BBB-89BB-2B38923B71F0}</b:Guid>
    <b:Author>
      <b:Author>
        <b:NameList>
          <b:Person>
            <b:Last>Chamidiyah</b:Last>
          </b:Person>
        </b:NameList>
      </b:Author>
    </b:Author>
    <b:Title>Pembelajaran Melalui Brain Based Learning Dalam Pendidikan Anak Usia Dini</b:Title>
    <b:JournalName>Edukasia: Jurnal Penelitian Pendidikan Islam</b:JournalName>
    <b:Year>2015</b:Year>
    <b:Pages>279-300</b:Pages>
    <b:Volume>10 (2)</b:Volume>
    <b:RefOrder>10</b:RefOrder>
  </b:Source>
  <b:Source>
    <b:Tag>For15</b:Tag>
    <b:SourceType>JournalArticle</b:SourceType>
    <b:Guid>{FA55B6B0-98AF-4836-AD71-0BA8C56295E0}</b:Guid>
    <b:Author>
      <b:Author>
        <b:NameList>
          <b:Person>
            <b:Last>Forum</b:Last>
            <b:First>World</b:First>
            <b:Middle>Economic</b:Middle>
          </b:Person>
        </b:NameList>
      </b:Author>
    </b:Author>
    <b:Title>New Vision for Education Unlocking the Potential of Technology</b:Title>
    <b:JournalName>Geneva: World Economic Forum</b:JournalName>
    <b:Year>2015</b:Year>
    <b:RefOrder>11</b:RefOrder>
  </b:Source>
  <b:Source>
    <b:Tag>For151</b:Tag>
    <b:SourceType>ArticleInAPeriodical</b:SourceType>
    <b:Guid>{1A632D79-B0FD-4132-866F-5B440A701E03}</b:Guid>
    <b:Author>
      <b:Author>
        <b:NameList>
          <b:Person>
            <b:Last>Forum</b:Last>
            <b:First>World</b:First>
            <b:Middle>Economic</b:Middle>
          </b:Person>
        </b:NameList>
      </b:Author>
    </b:Author>
    <b:Title>New Vision For Education Unlocking The Potential of Technology</b:Title>
    <b:JournalName>Geneva: World Economic Forum</b:JournalName>
    <b:Year>2015</b:Year>
    <b:RefOrder>12</b:RefOrder>
  </b:Source>
  <b:Source>
    <b:Tag>Mul16</b:Tag>
    <b:SourceType>Book</b:SourceType>
    <b:Guid>{4937C5BC-8819-46A7-816C-F728DA67EC62}</b:Guid>
    <b:Title>Super Asyik Permainan Tradisional Anak Indonesia</b:Title>
    <b:Pages>47</b:Pages>
    <b:Year>2016</b:Year>
    <b:City>Yogyakarta</b:City>
    <b:Publisher>Diva Press (Anggota IKAPI)</b:Publisher>
    <b:Author>
      <b:Author>
        <b:NameList>
          <b:Person>
            <b:Last>Mulyani</b:Last>
            <b:First>M</b:First>
          </b:Person>
        </b:NameList>
      </b:Author>
    </b:Author>
    <b:RefOrder>13</b:RefOrder>
  </b:Source>
  <b:Source>
    <b:Tag>Mar17</b:Tag>
    <b:SourceType>JournalArticle</b:SourceType>
    <b:Guid>{BD9DA465-DEC4-4227-B2F4-7A5D1799DD19}</b:Guid>
    <b:Title>Permainan Tradisional Sebagai Kegiatan Ekstrakurikuler Untuk Meningkatkan Kompetensi Sosial Siswa</b:Title>
    <b:Year>2017</b:Year>
    <b:Author>
      <b:Author>
        <b:NameList>
          <b:Person>
            <b:Last>Marzoan.</b:Last>
            <b:First>Hamidi</b:First>
          </b:Person>
        </b:NameList>
      </b:Author>
    </b:Author>
    <b:JournalName>An-nafs</b:JournalName>
    <b:Pages>62-82</b:Pages>
    <b:Volume>2 (1)</b:Volume>
    <b:DOI>https://doi.org/10.33367/psi.v2i1.345 </b:DOI>
    <b:RefOrder>14</b:RefOrder>
  </b:Source>
  <b:Source>
    <b:Tag>Qom22</b:Tag>
    <b:SourceType>JournalArticle</b:SourceType>
    <b:Guid>{A072BDED-1DE6-4446-A21C-E18E0C6B4B3D}</b:Guid>
    <b:Author>
      <b:Author>
        <b:NameList>
          <b:Person>
            <b:Last>Qomariah</b:Last>
            <b:First>D.,</b:First>
            <b:Middle>Hamidah, S</b:Middle>
          </b:Person>
        </b:NameList>
      </b:Author>
    </b:Author>
    <b:Title>Menggali Manfaat Permainan Tradisional Dalam Meningkatkan Keterampilan Motorik Kasar: Konteks Anak Usia Dini</b:Title>
    <b:JournalName>Jurnal Cendekiawan Ilmiah</b:JournalName>
    <b:Year>2022</b:Year>
    <b:Pages>8-23</b:Pages>
    <b:Volume>7 (1)</b:Volume>
    <b:DOI>https://doi.org/10.37058/jpls.v7i1.4506</b:DOI>
    <b:RefOrder>15</b:RefOrder>
  </b:Source>
  <b:Source>
    <b:Tag>Sug02</b:Tag>
    <b:SourceType>Book</b:SourceType>
    <b:Guid>{8F85790F-2EC1-4B34-B678-1429FF1050EF}</b:Guid>
    <b:Author>
      <b:Author>
        <b:NameList>
          <b:Person>
            <b:Last>Sugar.</b:Last>
            <b:First>Sugar</b:First>
          </b:Person>
        </b:NameList>
      </b:Author>
    </b:Author>
    <b:Title>Primary Games Experiental Learning Activities for Teaching Children K-8</b:Title>
    <b:Year>2002</b:Year>
    <b:Pages>19</b:Pages>
    <b:City>San Francisco</b:City>
    <b:Publisher>Jossey Bass</b:Publisher>
    <b:RefOrder>16</b:RefOrder>
  </b:Source>
  <b:Source>
    <b:Tag>Mul19</b:Tag>
    <b:SourceType>Book</b:SourceType>
    <b:Guid>{3E151AB1-24C3-477B-B385-A49CF6C9047A}</b:Guid>
    <b:Author>
      <b:Author>
        <b:NameList>
          <b:Person>
            <b:Last>Mulyana</b:Last>
            <b:First>Y.,</b:First>
            <b:Middle>Lengkana, A</b:Middle>
          </b:Person>
        </b:NameList>
      </b:Author>
    </b:Author>
    <b:Title>Permainan Tradisional</b:Title>
    <b:Year>2019</b:Year>
    <b:City>Sumedang</b:City>
    <b:Publisher>Salam Insan Mulia</b:Publisher>
    <b:Pages>5-18</b:Pages>
    <b:RefOrder>17</b:RefOrder>
  </b:Source>
  <b:Source>
    <b:Tag>Eff20</b:Tag>
    <b:SourceType>Book</b:SourceType>
    <b:Guid>{725EB13B-A38A-4EE4-B9F5-1C33B492655F}</b:Guid>
    <b:Author>
      <b:Author>
        <b:NameList>
          <b:Person>
            <b:Last>Effendi</b:Last>
            <b:First>R.,</b:First>
            <b:Middle>Ningsih, A</b:Middle>
          </b:Person>
        </b:NameList>
      </b:Author>
    </b:Author>
    <b:Title>Pendidikan Karakter</b:Title>
    <b:Year>2020</b:Year>
    <b:City>Pasuruan</b:City>
    <b:Publisher>Qiara Media</b:Publisher>
    <b:RefOrder>18</b:RefOrder>
  </b:Source>
  <b:Source>
    <b:Tag>Lic12</b:Tag>
    <b:SourceType>Book</b:SourceType>
    <b:Guid>{4B487850-9A8C-46D7-84E5-B7C7DAE39616}</b:Guid>
    <b:Author>
      <b:Author>
        <b:NameList>
          <b:Person>
            <b:Last>Lickona</b:Last>
            <b:First>T</b:First>
          </b:Person>
        </b:NameList>
      </b:Author>
    </b:Author>
    <b:Title>Mendidik untuk Membentuk Karakter</b:Title>
    <b:Year>2012</b:Year>
    <b:City>Jakarta</b:City>
    <b:Publisher>Bumi Aksara</b:Publisher>
    <b:RefOrder>19</b:RefOrder>
  </b:Source>
  <b:Source>
    <b:Tag>Pet04</b:Tag>
    <b:SourceType>Book</b:SourceType>
    <b:Guid>{BF98CDD6-DFD3-4C4A-860E-236AF36C5952}</b:Guid>
    <b:Author>
      <b:Author>
        <b:NameList>
          <b:Person>
            <b:Last>Peterson</b:Last>
            <b:First>C.,</b:First>
            <b:Middle>&amp; Seligman, M.E.P</b:Middle>
          </b:Person>
        </b:NameList>
      </b:Author>
    </b:Author>
    <b:Title>Character Strength and Virtues: A Handbook and Classification</b:Title>
    <b:Year>2004</b:Year>
    <b:City>New York</b:City>
    <b:Publisher>Oxford University Press, Inc.</b:Publisher>
    <b:RefOrder>20</b:RefOrder>
  </b:Source>
  <b:Source>
    <b:Tag>Per17</b:Tag>
    <b:SourceType>Book</b:SourceType>
    <b:Guid>{A5B1C545-68CE-4499-8FB0-B038822A7F4A}</b:Guid>
    <b:Author>
      <b:Author>
        <b:NameList>
          <b:Person>
            <b:Last>Permata</b:Last>
            <b:First>S</b:First>
            <b:Middle>&amp; Marlini</b:Middle>
          </b:Person>
        </b:NameList>
      </b:Author>
    </b:Author>
    <b:Title>Pembuatan Buku Pedoman Pengelolaan Perpustakaan Sekolah di SMA N 1 Painan</b:Title>
    <b:Year>2017</b:Year>
    <b:Publisher>Jurnal Informasi Perpustakaan dan Kearsipan</b:Publisher>
    <b:Volume>5 (1)</b:Volume>
    <b:Pages>343-352</b:Pages>
    <b:RefOrder>21</b:RefOrder>
  </b:Source>
  <b:Source>
    <b:Tag>Per171</b:Tag>
    <b:SourceType>Book</b:SourceType>
    <b:Guid>{02C8ED9D-F14E-4BBB-BBC5-73B6B455EDA5}</b:Guid>
    <b:Author>
      <b:Author>
        <b:NameList>
          <b:Person>
            <b:Last>Permata</b:Last>
            <b:First>R</b:First>
            <b:Middle>&amp; Marlini</b:Middle>
          </b:Person>
        </b:NameList>
      </b:Author>
    </b:Author>
    <b:Title>Pembuatan Buku Pedoman Pengelolaan Perpustakaan Sekolah di SMA N 1 Painan</b:Title>
    <b:Year>2017</b:Year>
    <b:Publisher>Jurnal Informasi Perpustakaan dan Kearsipan</b:Publisher>
    <b:Volume>5 (1)</b:Volume>
    <b:Pages>343-352</b:Pages>
    <b:DOI>https://doi.org/10.24036/8406-0934</b:DOI>
    <b:RefOrder>22</b:RefOrder>
  </b:Source>
  <b:Source>
    <b:Tag>Irm13</b:Tag>
    <b:SourceType>Book</b:SourceType>
    <b:Guid>{70F4DE97-AE1D-430B-A62B-9719522640A6}</b:Guid>
    <b:Author>
      <b:Author>
        <b:NameList>
          <b:Person>
            <b:Last>Irmanella</b:Last>
            <b:First>S</b:First>
            <b:Middle>&amp; Ardoni</b:Middle>
          </b:Person>
        </b:NameList>
      </b:Author>
    </b:Author>
    <b:Title>Pembuatan Buku Pedoman Perpustakaan sebagai Sarana Promosi di Perpustkaan Umum Gunung Bungsu</b:Title>
    <b:Year>2013</b:Year>
    <b:Publisher>Jurnal Informasi Peprustakaan dan Kearsipan</b:Publisher>
    <b:Volume>2 (1)</b:Volume>
    <b:Pages>630-639</b:Pages>
    <b:DOI>https://doi.org/10.24036/2457-0934</b:DOI>
    <b:RefOrder>23</b:RefOrder>
  </b:Source>
  <b:Source>
    <b:Tag>Ast21</b:Tag>
    <b:SourceType>Book</b:SourceType>
    <b:Guid>{9241C5A1-F488-4763-ACBB-AF051A1FD61F}</b:Guid>
    <b:Author>
      <b:Author>
        <b:NameList>
          <b:Person>
            <b:Last>Astuti</b:Last>
            <b:First>N,</b:First>
            <b:Middle>Nugrahanta, G</b:Middle>
          </b:Person>
        </b:NameList>
      </b:Author>
    </b:Author>
    <b:Title>Pengembangan Buku Pedoman Permainan Tradisional Untuk Menumbuhkan Karakter Kebaikan Hati Anak Usia 9-12 Tahun</b:Title>
    <b:Year>2021</b:Year>
    <b:Publisher>Jurnal Riset Pendidikan Dasar</b:Publisher>
    <b:Volume>4 (2)</b:Volume>
    <b:Pages>141-155</b:Pages>
    <b:DOI>https://doi.org/10.26618/jrpd.v4i2.6016</b:DOI>
    <b:RefOrder>24</b:RefOrder>
  </b:Source>
  <b:Source>
    <b:Tag>Wih21</b:Tag>
    <b:SourceType>Book</b:SourceType>
    <b:Guid>{D5D2C705-E8AE-40CB-B494-9B80671757D2}</b:Guid>
    <b:Title>Pengembangan Modul Dengan Lima Permainan Tradisional Guna Mempertajam Hati Nurani Anak Usia 9-12 Tahun</b:Title>
    <b:Year>2021</b:Year>
    <b:Author>
      <b:Author>
        <b:NameList>
          <b:Person>
            <b:Last>Wihayantim A.</b:Last>
            <b:First>Nugrahanta,</b:First>
            <b:Middle>G., Kurniastuti, I</b:Middle>
          </b:Person>
        </b:NameList>
      </b:Author>
    </b:Author>
    <b:Volume>5 (2)</b:Volume>
    <b:Pages>90-103</b:Pages>
    <b:DOI>https://doi.org/10.21067/jbpd.v5i2.5280 </b:DOI>
    <b:RefOrder>25</b:RefOrder>
  </b:Source>
  <b:Source>
    <b:Tag>Wij21</b:Tag>
    <b:SourceType>JournalArticle</b:SourceType>
    <b:Guid>{13BDF660-4BFD-4B66-A63A-161A54282795}</b:Guid>
    <b:Title>Pengembangan Modul Lima Permainan Tradisional Guna Mempertajam Hati Nurani Anak Usia 9-12 Tahun</b:Title>
    <b:Year>2021</b:Year>
    <b:Author>
      <b:Author>
        <b:NameList>
          <b:Person>
            <b:Last>Wijayanti</b:Last>
            <b:First>A.,</b:First>
            <b:Middle>Nugrahanta, G. Kurniastuti, I</b:Middle>
          </b:Person>
        </b:NameList>
      </b:Author>
    </b:Author>
    <b:JournalName>Jurnal Bidang Pendidikan Dasar</b:JournalName>
    <b:Pages>90-103</b:Pages>
    <b:Volume>5 (2)</b:Volume>
    <b:DOI>https://doi.org/10.21067/jbpd.v5i2.5280 </b:DOI>
    <b:RefOrder>26</b:RefOrder>
  </b:Source>
  <b:Source>
    <b:Tag>Man22</b:Tag>
    <b:SourceType>JournalArticle</b:SourceType>
    <b:Guid>{F9D5ECB4-2C88-4A42-B849-DBF24881DEE0}</b:Guid>
    <b:Title>Pengaruh Permainan Tradisional Boi-Boian Terhadap Karakter Percaya Diri Siswa Usia 10-12 Tahun SD Salomo Pontianak</b:Title>
    <b:JournalName>Jurnal Pendidikan Sosiologi dan Humaniora</b:JournalName>
    <b:Year>2022</b:Year>
    <b:Pages>731-737</b:Pages>
    <b:Author>
      <b:Author>
        <b:NameList>
          <b:Person>
            <b:Last>Manik</b:Last>
            <b:First>D.,</b:First>
            <b:Middle>Yunitaningrum, W., Bafadal, M., Triansyah, M</b:Middle>
          </b:Person>
        </b:NameList>
      </b:Author>
    </b:Author>
    <b:Volume>11 (1)</b:Volume>
    <b:DOI>http://dx.doi.org/10.26418/j-psh.v13i2.58361</b:DOI>
    <b:RefOrder>27</b:RefOrder>
  </b:Source>
  <b:Source>
    <b:Tag>Nug21</b:Tag>
    <b:SourceType>JournalArticle</b:SourceType>
    <b:Guid>{5C97EB12-0FE8-446E-A004-F9F7C8343DB3}</b:Guid>
    <b:Author>
      <b:Author>
        <b:NameList>
          <b:Person>
            <b:Last>Nugraheni</b:Last>
            <b:First>B.,</b:First>
            <b:Middle>Nigrahanta, G., Kurniastuti, I</b:Middle>
          </b:Person>
        </b:NameList>
      </b:Author>
    </b:Author>
    <b:Title>Pengembangan Modul Permainan Tradisional Guna Menumbuhkan Karakter Toleran Anak Usia 6-8 Tahun</b:Title>
    <b:JournalName>Jurnal Taman Cendekia</b:JournalName>
    <b:Year>2021</b:Year>
    <b:Pages>593-607</b:Pages>
    <b:Volume>5 (1)</b:Volume>
    <b:RefOrder>28</b:RefOrder>
  </b:Source>
  <b:Source>
    <b:Tag>Sek21</b:Tag>
    <b:SourceType>JournalArticle</b:SourceType>
    <b:Guid>{2EF1C2C2-40F8-4B5F-8724-AB032D00B8C0}</b:Guid>
    <b:Title>Pengembangan Modul Permainan Tradisional Untuk Karakter Kontrol Diri Anak Usia 6-8 Tahun</b:Title>
    <b:JournalName>Elementary School </b:JournalName>
    <b:Year>2021</b:Year>
    <b:Pages>207-218</b:Pages>
    <b:Author>
      <b:Author>
        <b:NameList>
          <b:Person>
            <b:Last>Sekarningrum</b:Last>
            <b:First>H.,</b:First>
            <b:Middle>Nugrahanta, G., Kurniastuti, I</b:Middle>
          </b:Person>
        </b:NameList>
      </b:Author>
    </b:Author>
    <b:Volume>8 (2)</b:Volume>
    <b:DOI>https://doi.org/10.31316/esjurnal.v8i2.1158 </b:DOI>
    <b:RefOrder>29</b:RefOrder>
  </b:Source>
  <b:Source>
    <b:Tag>Sek211</b:Tag>
    <b:SourceType>JournalArticle</b:SourceType>
    <b:Guid>{82673124-FEBB-4729-96A2-5FE7E2EE8D7B}</b:Guid>
    <b:Author>
      <b:Author>
        <b:NameList>
          <b:Person>
            <b:Last>Sekarningrum</b:Last>
            <b:First>H.,</b:First>
            <b:Middle>Nugrahanta, G., Kurniastuti, I</b:Middle>
          </b:Person>
        </b:NameList>
      </b:Author>
    </b:Author>
    <b:Title>Pengembangan Modul Permainan Tradisional Untuk Karakter Kontrol Diri Anak Usia 6-8 Tahun</b:Title>
    <b:JournalName>Elementary School</b:JournalName>
    <b:Year>2021</b:Year>
    <b:Pages>207-218</b:Pages>
    <b:Volume>8 (2)</b:Volume>
    <b:DOI>https://doi.org/10.31316/esjurnal.v8i2.1158 </b:DOI>
    <b:RefOrder>30</b:RefOrder>
  </b:Source>
  <b:Source>
    <b:Tag>Ama21</b:Tag>
    <b:SourceType>JournalArticle</b:SourceType>
    <b:Guid>{F138E73A-9025-42EE-A79F-87D311652F37}</b:Guid>
    <b:Title>Pengembangan Modul Permainan Tradisional Sebagai Upaya Mengembangkan Karakter Adil Pada Anak Usia 9-12 Tahun</b:Title>
    <b:JournalName>Elementary School </b:JournalName>
    <b:Year>2021</b:Year>
    <b:Pages>237-251</b:Pages>
    <b:Author>
      <b:Author>
        <b:NameList>
          <b:Person>
            <b:Last>Amania</b:Last>
            <b:First>M,</b:First>
            <b:Middle>Nugrahanta, G., Kurniastuti, i</b:Middle>
          </b:Person>
        </b:NameList>
      </b:Author>
    </b:Author>
    <b:Volume>8 (2)</b:Volume>
    <b:DOI>https://doi.org/10.31316/esjurnal.v8i2.1230 </b:DOI>
    <b:RefOrder>31</b:RefOrder>
  </b:Source>
  <b:Source>
    <b:Tag>Ham20</b:Tag>
    <b:SourceType>JournalArticle</b:SourceType>
    <b:Guid>{96017ED0-E503-49D7-A275-5F0CBF41E4C7}</b:Guid>
    <b:Title>Penanaman Karakter Tanggung Jawab Melalui Permainan Tradisional Egrang Batok Kelapa Pada Anak Usia 4-5 Tahun di TK Bunga Bangsa Panyileukan Bandung</b:Title>
    <b:JournalName>Prosiding Pendidikan Guru PAUD</b:JournalName>
    <b:Year>2020</b:Year>
    <b:Pages>81-85</b:Pages>
    <b:Author>
      <b:Author>
        <b:NameList>
          <b:Person>
            <b:Last>Hamidah</b:Last>
            <b:First>H.,</b:First>
            <b:Middle>Sobarna, A., Hakim, A</b:Middle>
          </b:Person>
        </b:NameList>
      </b:Author>
    </b:Author>
    <b:Volume>6 (1)</b:Volume>
    <b:DOI>http://dx.doi.org/10.29313/.v0i0.20478	</b:DOI>
    <b:RefOrder>32</b:RefOrder>
  </b:Source>
  <b:Source>
    <b:Tag>Sal22</b:Tag>
    <b:SourceType>JournalArticle</b:SourceType>
    <b:Guid>{C91C0C84-9BB4-4A81-96A4-1AE5ABB165CC}</b:Guid>
    <b:Title>Analisis Kemampuan Motorik Kasar Anak Usia Dini Pada Permainan Tradisional</b:Title>
    <b:JournalName>Jurnal Pendidikan dan Konseling</b:JournalName>
    <b:Year>2022</b:Year>
    <b:Pages>6015-6022</b:Pages>
    <b:Author>
      <b:Author>
        <b:NameList>
          <b:Person>
            <b:Last>Saleh</b:Last>
            <b:First>R.,</b:First>
            <b:Middle>Susanti, S., Sartina</b:Middle>
          </b:Person>
        </b:NameList>
      </b:Author>
    </b:Author>
    <b:Volume>4 (4)</b:Volume>
    <b:DOI>https://doi.org/10.31004/jpdk.v4i4.6433 </b:DOI>
    <b:RefOrder>33</b:RefOrder>
  </b:Source>
  <b:Source>
    <b:Tag>Pus20</b:Tag>
    <b:SourceType>JournalArticle</b:SourceType>
    <b:Guid>{E6591A69-5ACD-408D-BA32-E7F9D2A046D5}</b:Guid>
    <b:Author>
      <b:Author>
        <b:NameList>
          <b:Person>
            <b:Last>Puspita</b:Last>
            <b:First>D</b:First>
            <b:Middle>&amp; Hidayati, S., Saudah</b:Middle>
          </b:Person>
        </b:NameList>
      </b:Author>
    </b:Author>
    <b:Title>Permainan Dakon Dalam Mengembangkan Kognitif Anak Usia 5-6 Tahun</b:Title>
    <b:JournalName>Muallimun: Jurnal Kajian Pendidikan dan Keguruan</b:JournalName>
    <b:Year>2020</b:Year>
    <b:Pages>49-70</b:Pages>
    <b:Volume>1 (1)</b:Volume>
    <b:DOI>https://doi.org/10.23971/muallimun.v1i1.3215</b:DOI>
    <b:RefOrder>34</b:RefOrder>
  </b:Source>
  <b:Source>
    <b:Tag>Sal19</b:Tag>
    <b:SourceType>JournalArticle</b:SourceType>
    <b:Guid>{D161E706-B230-4FAF-B80E-17C2D00EB9BA}</b:Guid>
    <b:Author>
      <b:Author>
        <b:NameList>
          <b:Person>
            <b:Last>Salam</b:Last>
            <b:First>A.,</b:First>
            <b:Middle>Yunus,M., Kinanti, R</b:Middle>
          </b:Person>
        </b:NameList>
      </b:Author>
    </b:Author>
    <b:Title>Pengaruh Permainan Tradisional (Egrang Bambu) Terhadap Peningkatan Keseimbangan Pada Anak Kelas 5 SD</b:Title>
    <b:JournalName>Sport Science and Health</b:JournalName>
    <b:Year>2019</b:Year>
    <b:Pages>243-250</b:Pages>
    <b:Volume>1 (3)</b:Volume>
    <b:RefOrder>35</b:RefOrder>
  </b:Source>
  <b:Source>
    <b:Tag>Bua22</b:Tag>
    <b:SourceType>JournalArticle</b:SourceType>
    <b:Guid>{24818A23-B2C4-4044-AB68-5DBB2AC3E0C1}</b:Guid>
    <b:Author>
      <b:Author>
        <b:NameList>
          <b:Person>
            <b:Last>Buadanani &amp; Suryana</b:Last>
            <b:First>D</b:First>
          </b:Person>
        </b:NameList>
      </b:Author>
    </b:Author>
    <b:Title>Upaya Meningkatkan Kosa Kata pada Anak Usia Dini Melalui Permainan Tradisional Pancasila Lima Dasar</b:Title>
    <b:JournalName>Jurnal Obsesi: Jurnal Pendidikan Anak Usia Dini</b:JournalName>
    <b:Year>2022</b:Year>
    <b:Pages>2067-2077</b:Pages>
    <b:Volume>6 (3)</b:Volume>
    <b:DOI>: 10.31004/obsesi.v6i3.1951</b:DOI>
    <b:RefOrder>36</b:RefOrder>
  </b:Source>
  <b:Source>
    <b:Tag>Fat22</b:Tag>
    <b:SourceType>JournalArticle</b:SourceType>
    <b:Guid>{364E5430-89AA-4825-98AC-33C49C3D64F2}</b:Guid>
    <b:Author>
      <b:Author>
        <b:NameList>
          <b:Person>
            <b:Last>Fatimah</b:Last>
            <b:First>W.,</b:First>
            <b:Middle>Abustang, P., Supardi, R</b:Middle>
          </b:Person>
        </b:NameList>
      </b:Author>
    </b:Author>
    <b:Title>PENGARUH MINAT BELAJAR TERHADAP HASIL BELAJAR IPS</b:Title>
    <b:JournalName>Jurnal Kajian Pendidikan Dasar</b:JournalName>
    <b:Year>2022</b:Year>
    <b:Pages>28-35</b:Pages>
    <b:Volume>7 (1)</b:Volume>
    <b:DOI> https://doi.org/10.26618/jkpd.v7i1.6364</b:DOI>
    <b:RefOrder>37</b:RefOrder>
  </b:Source>
  <b:Source>
    <b:Tag>Wid19</b:Tag>
    <b:SourceType>JournalArticle</b:SourceType>
    <b:Guid>{E448B945-C613-468F-96AB-548A01067EEC}</b:Guid>
    <b:Author>
      <b:Author>
        <b:NameList>
          <b:Person>
            <b:Last>Widiana</b:Last>
            <b:First>W.,</b:First>
            <b:Middle>Rendra, N., Wulantari, N</b:Middle>
          </b:Person>
        </b:NameList>
      </b:Author>
    </b:Author>
    <b:Title>Media Pembelajaran Puzzle Untuk Meningkatkan Hasil Belajar Siswa Kelas IV Pada Kompetensi Pengetahuan IPA</b:Title>
    <b:JournalName>Indonesia Journal of Education Research and Review</b:JournalName>
    <b:Year>2019</b:Year>
    <b:Pages>354-362</b:Pages>
    <b:Volume>2 (3)</b:Volume>
    <b:DOI> https://doi.org/10.23887/ijerr.v2i3.22563 </b:DOI>
    <b:RefOrder>38</b:RefOrder>
  </b:Source>
  <b:Source>
    <b:Tag>Shi22</b:Tag>
    <b:SourceType>JournalArticle</b:SourceType>
    <b:Guid>{145CEC25-2E90-4CEB-8E31-8871620073B0}</b:Guid>
    <b:Author>
      <b:Author>
        <b:NameList>
          <b:Person>
            <b:Last>Shidiqi</b:Last>
            <b:First>M.,</b:First>
            <b:Middle>Sasmita, K., Suratinah</b:Middle>
          </b:Person>
        </b:NameList>
      </b:Author>
    </b:Author>
    <b:Title>Pengaruh Minat Belajar dan Kecerdasan Emosional Terhadap Hasil Belajar Matemtatika Siswa Kelas V Sekolah Dasar Di Gugus Sartika Jakarta UTARA</b:Title>
    <b:JournalName>Journal Education and Development</b:JournalName>
    <b:Year>2022</b:Year>
    <b:Pages>566-570</b:Pages>
    <b:Volume>10 (1)</b:Volume>
    <b:RefOrder>39</b:RefOrder>
  </b:Source>
  <b:Source>
    <b:Tag>Pra20</b:Tag>
    <b:SourceType>JournalArticle</b:SourceType>
    <b:Guid>{68DFA00D-C9FC-4DEB-A672-B6347B38CC0F}</b:Guid>
    <b:Author>
      <b:Author>
        <b:NameList>
          <b:Person>
            <b:Last>Prasetyo</b:Last>
            <b:First>E.,</b:First>
            <b:Middle>Hardjono, N</b:Middle>
          </b:Person>
        </b:NameList>
      </b:Author>
    </b:Author>
    <b:Title>Efektivitas Penggunaan Media Pembelajaran Permainan Tradisional Congklak Terhadap Minat Belajar Matematika Siswa Sekolah Dasar</b:Title>
    <b:JournalName>Jurnal Pendidikan Dasar Borneo</b:JournalName>
    <b:Year>2020</b:Year>
    <b:Pages>111-119</b:Pages>
    <b:Volume>1 (2)</b:Volume>
    <b:RefOrder>40</b:RefOrder>
  </b:Source>
  <b:Source>
    <b:Tag>Sar21</b:Tag>
    <b:SourceType>JournalArticle</b:SourceType>
    <b:Guid>{8E142B1D-5CDF-4B54-A974-149373DD066E}</b:Guid>
    <b:Author>
      <b:Author>
        <b:NameList>
          <b:Person>
            <b:Last>Sari</b:Last>
            <b:First>R.,</b:First>
            <b:Middle>Harjono, N</b:Middle>
          </b:Person>
        </b:NameList>
      </b:Author>
    </b:Author>
    <b:Title>Pengembangan Media Pembelajaran Interaktif Berbasis Articulate Storyline Tematik terhadap Minat Belajar Siswa Kelas 4 SD</b:Title>
    <b:JournalName>Jurnal Pedagogi dan Pembelajaran</b:JournalName>
    <b:Year>2021</b:Year>
    <b:Pages>122-130</b:Pages>
    <b:Volume>4 (1)</b:Volume>
    <b:DOI>https://doi.org/10.23887/jp2.v4i1.33356</b:DOI>
    <b:RefOrder>41</b:RefOrder>
  </b:Source>
  <b:Source>
    <b:Tag>Rah21</b:Tag>
    <b:SourceType>JournalArticle</b:SourceType>
    <b:Guid>{D071721B-91C2-4AC4-8BB0-CADCB7039D64}</b:Guid>
    <b:Author>
      <b:Author>
        <b:NameList>
          <b:Person>
            <b:Last>Rahayu</b:Last>
            <b:First>E.,</b:First>
            <b:Middle>Syafrida, R., Nirmala, I</b:Middle>
          </b:Person>
        </b:NameList>
      </b:Author>
    </b:Author>
    <b:Title>Efektivitas Penggunaan Media Pembelajaran Rope Ladder Physical Activiy Dalam Meningkatkan Minat Belajar Anak</b:Title>
    <b:JournalName>Jurnal Pendidikan Anak</b:JournalName>
    <b:Year>2021</b:Year>
    <b:Pages>62-64</b:Pages>
    <b:Volume>7 (1)</b:Volume>
    <b:DOI> 10.24235/awlady.v7i1.7657</b:DOI>
    <b:RefOrder>42</b:RefOrder>
  </b:Source>
  <b:Source>
    <b:Tag>Pen21</b:Tag>
    <b:SourceType>JournalArticle</b:SourceType>
    <b:Guid>{6024DEA0-3676-4B68-A1AB-E17989E4363C}</b:Guid>
    <b:Title>Penggunaan Video YouTube Pada Pembelajaran Tematik Saat Pembelajaran Daring Untuk Menumbuhkan Minat</b:Title>
    <b:JournalName>Jurnal Ilmu Pendidikan dan Kependidikan</b:JournalName>
    <b:Year>2021</b:Year>
    <b:Pages>108-117</b:Pages>
    <b:Volume>9 (2)</b:Volume>
    <b:DOI>https://doi.org/10.35438/e.v9i2.477</b:DOI>
    <b:RefOrder>43</b:RefOrder>
  </b:Source>
  <b:Source>
    <b:Tag>Yat21</b:Tag>
    <b:SourceType>JournalArticle</b:SourceType>
    <b:Guid>{AEE6763D-215A-4EC5-8DB6-4B5CC61E8165}</b:Guid>
    <b:Author>
      <b:Author>
        <b:NameList>
          <b:Person>
            <b:Last>Yati</b:Last>
          </b:Person>
        </b:NameList>
      </b:Author>
    </b:Author>
    <b:Title>Permasalahan Krisis Pendidikan Karakter Pada Siswa Dalam Perspektif Psikologi Pendidikan</b:Title>
    <b:JournalName>OSFPreprints</b:JournalName>
    <b:Year>2021</b:Year>
    <b:DOI>10.31219/osf.io/a3c6e</b:DOI>
    <b:RefOrder>1</b:RefOrder>
  </b:Source>
  <b:Source>
    <b:Tag>Dip22</b:Tag>
    <b:SourceType>JournalArticle</b:SourceType>
    <b:Guid>{1706489B-0CE8-4F78-8C1B-D7EF6F1BBA7D}</b:Guid>
    <b:Author>
      <b:Author>
        <b:NameList>
          <b:Person>
            <b:Last>Diputera</b:Last>
            <b:First>Damanik,</b:First>
            <b:Middle>Wahyuni</b:Middle>
          </b:Person>
        </b:NameList>
      </b:Author>
    </b:Author>
    <b:Title>Evaluasi Kebijakan Pendidikan karakter Profil Pelajar Pancasila dalam Kurikulum Prototipe untuk Pendidikan Anak Usia Dini</b:Title>
    <b:JournalName>Bunga Rampai Usia Emas</b:JournalName>
    <b:Year>2022</b:Year>
    <b:Pages>1-12</b:Pages>
    <b:Volume>8 (1)</b:Volume>
    <b:DOI>https://doi.org/10.24114/jbrue.v8i1.32650</b:DOI>
    <b:RefOrder>2</b:RefOrder>
  </b:Source>
  <b:Source>
    <b:Tag>Mew21</b:Tag>
    <b:SourceType>JournalArticle</b:SourceType>
    <b:Guid>{E5929E0C-AE8C-4CE3-B25A-6ECF5369ECB2}</b:Guid>
    <b:Author>
      <b:Author>
        <b:NameList>
          <b:Person>
            <b:Last>Mewar</b:Last>
          </b:Person>
        </b:NameList>
      </b:Author>
    </b:Author>
    <b:Title>Krisis Moralitas Pada Remaja di Tengah Pandemi Covid-19</b:Title>
    <b:JournalName>Perspektif</b:JournalName>
    <b:Year>2021</b:Year>
    <b:Pages>132-142</b:Pages>
    <b:Volume>1 (2)</b:Volume>
    <b:DOI>https://doi.org/10.53947/perspekt.v1i2.47</b:DOI>
    <b:RefOrder>3</b:RefOrder>
  </b:Source>
  <b:Source>
    <b:Tag>Sol21</b:Tag>
    <b:SourceType>JournalArticle</b:SourceType>
    <b:Guid>{C05ADA44-545C-4831-A40C-A7C3A328F9E7}</b:Guid>
    <b:Author>
      <b:Author>
        <b:NameList>
          <b:Person>
            <b:Last>Soleh</b:Last>
            <b:First>Kurniawaty,</b:First>
            <b:Middle>Purwati</b:Middle>
          </b:Person>
        </b:NameList>
      </b:Author>
    </b:Author>
    <b:Title>Tinjauan Analisis Krtis Terhadap Faktor Penghambat Pendidikan Karakter di Indonesia</b:Title>
    <b:JournalName>Journal of Elementary Education</b:JournalName>
    <b:Year>2021</b:Year>
    <b:Pages>1766-1777</b:Pages>
    <b:Volume>5 (4)</b:Volume>
    <b:DOI>https://doi.org/10.31004/basicedu.v5i4.1014</b:DOI>
    <b:RefOrder>4</b:RefOrder>
  </b:Source>
  <b:Source>
    <b:Tag>Tja22</b:Tag>
    <b:SourceType>JournalArticle</b:SourceType>
    <b:Guid>{2602A92B-E426-4065-8BE3-A87654F0E01F}</b:Guid>
    <b:Author>
      <b:Author>
        <b:NameList>
          <b:Person>
            <b:Last>Tjalla</b:Last>
            <b:First>A.,</b:First>
            <b:Middle>Devina., Y., &amp; Febriana, A</b:Middle>
          </b:Person>
        </b:NameList>
      </b:Author>
    </b:Author>
    <b:Title>Implementasi Konstruktivisme Dalam Praktik Layanan Bimbingan dan Konseling</b:Title>
    <b:JournalName>Jurnal Pendidikan dan Konseling (JPDK)</b:JournalName>
    <b:Year>2022</b:Year>
    <b:Pages>648-659</b:Pages>
    <b:Volume>4 (6)</b:Volume>
    <b:DOI> https://doi.org/10.31004/jpdk.v4i6.8075 </b:DOI>
    <b:RefOrder>1</b:RefOrder>
  </b:Source>
  <b:Source>
    <b:Tag>Hur21</b:Tag>
    <b:SourceType>Book</b:SourceType>
    <b:Guid>{F115EB49-7468-4FE9-8256-66D2C13B1FFE}</b:Guid>
    <b:Title>Belajar dan Pembelajaran</b:Title>
    <b:Year>2021</b:Year>
    <b:Author>
      <b:Author>
        <b:NameList>
          <b:Person>
            <b:Last>Hurit</b:Last>
            <b:First>R.,</b:First>
            <b:Middle>Ahmala, M., Tahrim, T., Suwarno., Chasanah, U., Rispatiningsih, D., Putri, R., Satria, R., Isbir, M., &amp; Jannah, R</b:Middle>
          </b:Person>
        </b:NameList>
      </b:Author>
    </b:Author>
    <b:Publisher>Penerbit Media Sains Indonesia</b:Publisher>
    <b:URL>https://books.google.co.id/</b:URL>
    <b:RefOrder>2</b:RefOrder>
  </b:Source>
  <b:Source>
    <b:Tag>Nai21</b:Tag>
    <b:SourceType>JournalArticle</b:SourceType>
    <b:Guid>{835F7C84-8CD6-4FC8-8E8E-3603272B56A8}</b:Guid>
    <b:Title>Analisis Teori Perkembangan Kognitif Jean Piaget dan Implikasinya Bagi Pembelajaran</b:Title>
    <b:Year>2021</b:Year>
    <b:Author>
      <b:Author>
        <b:NameList>
          <b:Person>
            <b:Last>Nainggolan</b:Last>
            <b:First>A</b:First>
            <b:Middle>&amp; Daeli, A</b:Middle>
          </b:Person>
        </b:NameList>
      </b:Author>
    </b:Author>
    <b:JournalName>Humanlight Journal of Psychology</b:JournalName>
    <b:Pages>31-47</b:Pages>
    <b:Volume>2 (1)</b:Volume>
    <b:DOI> https://doi.org/10.51667/jph.v2i1.554 </b:DOI>
    <b:RefOrder>3</b:RefOrder>
  </b:Source>
  <b:Source>
    <b:Tag>Pay20</b:Tag>
    <b:SourceType>JournalArticle</b:SourceType>
    <b:Guid>{D4CDF626-A268-4CBD-ACB1-7BD3625FA52C}</b:Guid>
    <b:Author>
      <b:Author>
        <b:NameList>
          <b:Person>
            <b:Last>Payong</b:Last>
            <b:First>M</b:First>
          </b:Person>
        </b:NameList>
      </b:Author>
    </b:Author>
    <b:Title>Zona Perkembangan Proksimal dan Pendidikan Berbasis Konstruktivisme Sosial Menurut Lev Semyonovich Vygotsky</b:Title>
    <b:JournalName>JKPM: Jurnal Pendidikan dan Kebudayaan Missio</b:JournalName>
    <b:Year>2020</b:Year>
    <b:Pages>164-178</b:Pages>
    <b:Volume>12 (2)</b:Volume>
    <b:DOI> https://doi.org/10.36928/jpkm.v12i2.589 </b:DOI>
    <b:RefOrder>4</b:RefOrder>
  </b:Source>
  <b:Source>
    <b:Tag>Pay201</b:Tag>
    <b:SourceType>JournalArticle</b:SourceType>
    <b:Guid>{07ED12F5-5821-4486-B79F-B63AA89BADBB}</b:Guid>
    <b:Author>
      <b:Author>
        <b:NameList>
          <b:Person>
            <b:Last>Payong</b:Last>
            <b:First>M</b:First>
          </b:Person>
        </b:NameList>
      </b:Author>
    </b:Author>
    <b:Title>Zone of Proximal Development And Social Constructivism Based Education According To Lev Semyonovich Vygotsky</b:Title>
    <b:JournalName>Jurnal Pendidikan dan Kebudayaan Missio</b:JournalName>
    <b:Year>2020</b:Year>
    <b:Pages>164-178</b:Pages>
    <b:Volume>12 (2)</b:Volume>
    <b:DOI> https://doi.org/10.36928/jpkm.v12i2.589 </b:DOI>
    <b:RefOrder>5</b:RefOrder>
  </b:Source>
  <b:Source>
    <b:Tag>Kus22</b:Tag>
    <b:SourceType>JournalArticle</b:SourceType>
    <b:Guid>{37F40ED8-041F-4345-9DB0-2130BC4253F3}</b:Guid>
    <b:Author>
      <b:Author>
        <b:NameList>
          <b:Person>
            <b:Last>Kusuma</b:Last>
            <b:First>W.,</b:First>
            <b:Middle>Sukmono, N &amp; Tanto, O</b:Middle>
          </b:Person>
        </b:NameList>
      </b:Author>
    </b:Author>
    <b:Title>Stimulasi Perkembangan Kognitif Anak Melalui Permainan Tradisional Dakon Vygotsky Vs Piaget Perspektif</b:Title>
    <b:JournalName>Raudhatul Athfal: Jurnal Pendidikan Islam Anak Usia Dini</b:JournalName>
    <b:Year>2022</b:Year>
    <b:Pages>67-81</b:Pages>
    <b:Volume>6 (2)</b:Volume>
    <b:DOI>https://doi.org/10.19109/ra.v6i2.14881 </b:DOI>
    <b:RefOrder>6</b:RefOrder>
  </b:Source>
  <b:Source>
    <b:Tag>Wij22</b:Tag>
    <b:SourceType>JournalArticle</b:SourceType>
    <b:Guid>{FFD5624F-F2E5-4519-84B0-40C37283E3A2}</b:Guid>
    <b:Author>
      <b:Author>
        <b:NameList>
          <b:Person>
            <b:Last>Wijayanti</b:Last>
            <b:First>K</b:First>
            <b:Middle>&amp; Trimurtini</b:Middle>
          </b:Person>
        </b:NameList>
      </b:Author>
    </b:Author>
    <b:Title>Analisis Penalaran Matematika Peserta Didik Dalam Memecahkan Masalah Melalui Model Pembelajaran Problem Based Learning Berbantuan LKPD dari Teori Vygotsky</b:Title>
    <b:JournalName>Joyful Learning Journal</b:JournalName>
    <b:Year>2022</b:Year>
    <b:Pages>152-161</b:Pages>
    <b:Volume>11 (4)</b:Volume>
    <b:DOI>https://journal.unnes.ac.id/sju/index.php/jlj/article/view/63013</b:DOI>
    <b:RefOrder>7</b:RefOrder>
  </b:Source>
  <b:Source>
    <b:Tag>Asm22</b:Tag>
    <b:SourceType>JournalArticle</b:SourceType>
    <b:Guid>{501F5052-5E0D-4ED8-BE8A-7C68B99A199D}</b:Guid>
    <b:Author>
      <b:Author>
        <b:NameList>
          <b:Person>
            <b:Last>Asma</b:Last>
            <b:First>N.,</b:First>
            <b:Middle>Noviyanti, N &amp; Khairunnisak, K</b:Middle>
          </b:Person>
        </b:NameList>
      </b:Author>
    </b:Author>
    <b:Title>Pengaruh Teori Belajar Vygotsky Pada Materi Aljabar Linier Terhadap Self-Efficacy Mahasiswa Prodi Informatika</b:Title>
    <b:JournalName>Jurnal Jendela Pendidikan</b:JournalName>
    <b:Year>2022</b:Year>
    <b:Pages>496-503</b:Pages>
    <b:Volume>2 (4)</b:Volume>
    <b:DOI>https://ejournal.jendelaedukasi.id/index.php/JJP/article/view/305</b:DOI>
    <b:RefOrder>8</b:RefOrder>
  </b:Source>
  <b:Source>
    <b:Tag>Sur22</b:Tag>
    <b:SourceType>JournalArticle</b:SourceType>
    <b:Guid>{573FC0BD-18B9-4A10-A021-488A6F637E3B}</b:Guid>
    <b:Author>
      <b:Author>
        <b:NameList>
          <b:Person>
            <b:Last>Suryana</b:Last>
            <b:First>C</b:First>
            <b:Middle>&amp; Muhtar, T</b:Middle>
          </b:Person>
        </b:NameList>
      </b:Author>
    </b:Author>
    <b:Title>Implementasi Konsep Pendidikan Ki Hadjar Dewantara di Sekolah Dasar Pada Era Digitial</b:Title>
    <b:JournalName>Jurnal Basicedu: Journal of Elementary Education</b:JournalName>
    <b:Year>2022</b:Year>
    <b:Pages>6117-6131</b:Pages>
    <b:Volume>6 (4)</b:Volume>
    <b:DOI>https://www.jbasic.org/index.php/basicedu/article/view/3177</b:DOI>
    <b:RefOrder>9</b:RefOrder>
  </b:Source>
  <b:Source>
    <b:Tag>Fai23</b:Tag>
    <b:SourceType>JournalArticle</b:SourceType>
    <b:Guid>{6EB274C8-6947-4DD1-8476-9D18574C61B3}</b:Guid>
    <b:Author>
      <b:Author>
        <b:NameList>
          <b:Person>
            <b:Last>Faizin</b:Last>
            <b:First>M.,</b:First>
            <b:Middle>Ubaidillah, M &amp; Akbar, M</b:Middle>
          </b:Person>
        </b:NameList>
      </b:Author>
    </b:Author>
    <b:Title>Relevansi Antara Konsep Pendidikan Menurut Ki Hadjar Dewantara dan Konsep Pendidikan Islam Seumur Hidup (Lifelong Education)</b:Title>
    <b:JournalName>Jurnal Pendidikan dan Konseling (JPDK)</b:JournalName>
    <b:Year>2023</b:Year>
    <b:Pages>12-19</b:Pages>
    <b:Volume>5 (1)</b:Volume>
    <b:DOI> https://doi.org/10.31004/jpdk.v5i1.10392 </b:DOI>
    <b:RefOrder>10</b:RefOrder>
  </b:Source>
  <b:Source>
    <b:Tag>Asa19</b:Tag>
    <b:SourceType>JournalArticle</b:SourceType>
    <b:Guid>{E33DEA4B-C579-4A3B-8CEC-8BEEDABBAA09}</b:Guid>
    <b:Author>
      <b:Author>
        <b:NameList>
          <b:Person>
            <b:Last>Asa</b:Last>
            <b:First>A</b:First>
          </b:Person>
        </b:NameList>
      </b:Author>
    </b:Author>
    <b:Title>Pendidikan Karakter Menurut Ki Hadjar Dewantara dan Driyarkara</b:Title>
    <b:JournalName>Jurnal Pendidikan Karakter</b:JournalName>
    <b:Year>2019</b:Year>
    <b:Pages>245-258</b:Pages>
    <b:Volume>10 (2)</b:Volume>
    <b:DOI> https://doi.org/10.21831/jpk.v9i2.25361</b:DOI>
    <b:RefOrder>11</b:RefOrder>
  </b:Source>
  <b:Source>
    <b:Tag>Dar22</b:Tag>
    <b:SourceType>JournalArticle</b:SourceType>
    <b:Guid>{CD4D19AE-563E-42B0-A7A7-0AA2A360DB52}</b:Guid>
    <b:Author>
      <b:Author>
        <b:NameList>
          <b:Person>
            <b:Last>Darumurti</b:Last>
            <b:First>F</b:First>
          </b:Person>
        </b:NameList>
      </b:Author>
    </b:Author>
    <b:Title>Kolaborasi Guru dan Orang Tua Dalam Pembelajaran Sejarah untuk Membentuk Karakter Kepemimpinan, Sikap Hormat, dan Tanggung Jawab</b:Title>
    <b:JournalName>Historia Vitae: Seri Pengetahuan dan Pengajaran Sejarah</b:JournalName>
    <b:Year>2022</b:Year>
    <b:Pages>45-55</b:Pages>
    <b:Volume>2 (2)</b:Volume>
    <b:DOI>https://doi.org/10.24071/hv.v2i2.5140</b:DOI>
    <b:RefOrder>12</b:RefOrder>
  </b:Source>
  <b:Source>
    <b:Tag>Cop20</b:Tag>
    <b:SourceType>Book</b:SourceType>
    <b:Guid>{06B5338A-1287-45D9-A98C-0477109D4E60}</b:Guid>
    <b:Title>Filsafat Aristoteles</b:Title>
    <b:Year>2020</b:Year>
    <b:Author>
      <b:Author>
        <b:NameList>
          <b:Person>
            <b:Last>Copleston</b:Last>
            <b:First>F</b:First>
          </b:Person>
        </b:NameList>
      </b:Author>
    </b:Author>
    <b:Publisher>Basa-Basi</b:Publisher>
    <b:URL>https://books.google.co.id/</b:URL>
    <b:RefOrder>13</b:RefOrder>
  </b:Source>
  <b:Source>
    <b:Tag>Nam20</b:Tag>
    <b:SourceType>JournalArticle</b:SourceType>
    <b:Guid>{28B46F94-E1E4-464E-8055-DC689755B78F}</b:Guid>
    <b:Title>Negara dan Warga Negara Perspektif Aristoteles</b:Title>
    <b:Year>2020</b:Year>
    <b:Author>
      <b:Author>
        <b:NameList>
          <b:Person>
            <b:Last>Namang</b:Last>
            <b:First>R</b:First>
          </b:Person>
        </b:NameList>
      </b:Author>
    </b:Author>
    <b:JournalName>JIDS: Jurnal Ilmiah Dinamika Sosial</b:JournalName>
    <b:Pages>247-266</b:Pages>
    <b:Volume>4 (2)</b:Volume>
    <b:DOI>https://doi.org/10.38043/jids.v4i2.2449 </b:DOI>
    <b:RefOrder>14</b:RefOrder>
  </b:Source>
  <b:Source>
    <b:Tag>Pel11</b:Tag>
    <b:SourceType>JournalArticle</b:SourceType>
    <b:Guid>{0861A80E-95B7-418B-A2CA-C052BB3FC748}</b:Guid>
    <b:Author>
      <b:Author>
        <b:NameList>
          <b:Person>
            <b:Last>Pelu</b:Last>
            <b:First>M</b:First>
          </b:Person>
        </b:NameList>
      </b:Author>
    </b:Author>
    <b:Title>Lintasan Sejarah Filsafat Pendidikan Perenialisme dan Aktualisasinya</b:Title>
    <b:JournalName>Jurnal Sejarah dan Pembelajarannya</b:JournalName>
    <b:Year>2011</b:Year>
    <b:Pages>233-247</b:Pages>
    <b:Volume>1 (2)</b:Volume>
    <b:DOI> http://doi.org/10.25273/ajsp.v1i2.711</b:DOI>
    <b:RefOrder>15</b:RefOrder>
  </b:Source>
  <b:Source>
    <b:Tag>Rah19</b:Tag>
    <b:SourceType>JournalArticle</b:SourceType>
    <b:Guid>{18AFF54F-0D48-4F7F-89FE-1F2B03795866}</b:Guid>
    <b:Author>
      <b:Author>
        <b:NameList>
          <b:Person>
            <b:Last>Rahayu</b:Last>
            <b:First>F</b:First>
          </b:Person>
        </b:NameList>
      </b:Author>
    </b:Author>
    <b:Title>Pendidikan Karakter Analisis Pemikiran Ibnu Miskawaih </b:Title>
    <b:JournalName>Al-Mudarris: Jurnal Ilmiah Pendidikan Islam </b:JournalName>
    <b:Year>2019</b:Year>
    <b:Pages>19-38</b:Pages>
    <b:Volume>2 (1)</b:Volume>
    <b:DOI> https://doi.org/10.23971/mdr.v2i1.1402</b:DOI>
    <b:RefOrder>16</b:RefOrder>
  </b:Source>
  <b:Source>
    <b:Tag>Yan20</b:Tag>
    <b:SourceType>JournalArticle</b:SourceType>
    <b:Guid>{0A74FE87-934C-4651-8662-4042BBA3CBBC}</b:Guid>
    <b:Author>
      <b:Author>
        <b:NameList>
          <b:Person>
            <b:Last>Yanto</b:Last>
            <b:First>M</b:First>
          </b:Person>
        </b:NameList>
      </b:Author>
    </b:Author>
    <b:Title>Manajemen Kepala Madrasah Ibtidaiyah Dalam Menumbuhkan Pendidikan Karakter Religius Pada Era Digital</b:Title>
    <b:JournalName>Jurnal Konseling dan Pendidikan</b:JournalName>
    <b:Year>2020</b:Year>
    <b:Pages>176-183</b:Pages>
    <b:Volume>8 93)</b:Volume>
    <b:DOI>https://server.iicet.org/jkp/index.php/jkp/article/view/463</b:DOI>
    <b:RefOrder>17</b:RefOrder>
  </b:Source>
  <b:Source>
    <b:Tag>Pan22</b:Tag>
    <b:SourceType>JournalArticle</b:SourceType>
    <b:Guid>{B844D27F-A155-4E0A-874A-79D60D2B513D}</b:Guid>
    <b:Author>
      <b:Author>
        <b:NameList>
          <b:Person>
            <b:Last>Panggabean</b:Last>
            <b:First>J</b:First>
          </b:Person>
        </b:NameList>
      </b:Author>
    </b:Author>
    <b:Title>Virtue Dalam Pendidikan Karakter Kristiani</b:Title>
    <b:JournalName>Dunamis: Jurnal Teknologi dan Pendidikan Kristiani</b:JournalName>
    <b:Year>2022</b:Year>
    <b:Pages>691-707</b:Pages>
    <b:Volume>6 (2)</b:Volume>
    <b:DOI>https://doi.org/10.30648/dun.v6i2.671</b:DOI>
    <b:RefOrder>18</b:RefOrder>
  </b:Source>
  <b:Source>
    <b:Tag>Fal22</b:Tag>
    <b:SourceType>JournalArticle</b:SourceType>
    <b:Guid>{D44F8B54-70EF-43A3-851C-3ECFC36E7E51}</b:Guid>
    <b:Author>
      <b:Author>
        <b:NameList>
          <b:Person>
            <b:Last>Falah</b:Last>
            <b:First>M.,</b:First>
            <b:Middle>Firmansyah, A., Hakim, A</b:Middle>
          </b:Person>
        </b:NameList>
      </b:Author>
    </b:Author>
    <b:Title>Metode Dialektika Hegel dan Analisisnya Atas Paradigma Hukum</b:Title>
    <b:JournalName>Kanz Philosophia:  A Journal For Islamic Philosophy and Mysticism</b:JournalName>
    <b:Year>2022</b:Year>
    <b:Pages>131-154</b:Pages>
    <b:Volume>8 (2)</b:Volume>
    <b:DOI>https://doi.org/10.20871/kpjipm.v8i2.226 </b:DOI>
    <b:RefOrder>19</b:RefOrder>
  </b:Source>
  <b:Source>
    <b:Tag>Fal221</b:Tag>
    <b:SourceType>JournalArticle</b:SourceType>
    <b:Guid>{AECA4D6A-319C-43FC-A805-8ED0564DECBB}</b:Guid>
    <b:Author>
      <b:Author>
        <b:NameList>
          <b:Person>
            <b:Last>Falah</b:Last>
            <b:First>M.,</b:First>
            <b:Middle>Firmansyah, A &amp; Hakim, L</b:Middle>
          </b:Person>
        </b:NameList>
      </b:Author>
    </b:Author>
    <b:Title>Metode Dialektika Hegel dan Analisisnya Atas Paradigma Hukum</b:Title>
    <b:JournalName>Kanz Philosophia: A Journal For Islamic Philosophy and Mysticism</b:JournalName>
    <b:Year>2022</b:Year>
    <b:Pages>131-154</b:Pages>
    <b:Volume>8 (2)</b:Volume>
    <b:DOI>https://doi.org/10.20871/kpjipm.v8i2.226 </b:DOI>
    <b:RefOrder>20</b:RefOrder>
  </b:Source>
  <b:Source>
    <b:Tag>Lic121</b:Tag>
    <b:SourceType>Book</b:SourceType>
    <b:Guid>{C18C1AE6-8679-409E-9C38-2A0026E0392E}</b:Guid>
    <b:Title>Educating For Character</b:Title>
    <b:Year>2012</b:Year>
    <b:Author>
      <b:Author>
        <b:NameList>
          <b:Person>
            <b:Last>Lickona</b:Last>
            <b:First>T</b:First>
          </b:Person>
        </b:NameList>
      </b:Author>
    </b:Author>
    <b:Publisher>Bumi Aksara</b:Publisher>
    <b:URL>https://books.google.co.id/</b:URL>
    <b:RefOrder>21</b:RefOrder>
  </b:Source>
  <b:Source>
    <b:Tag>Sai22</b:Tag>
    <b:SourceType>JournalArticle</b:SourceType>
    <b:Guid>{3173BC0C-9EFE-4E2E-B58C-546901D5D464}</b:Guid>
    <b:Title>Implementasi Pendidikan Karakter: Perspektif Al-Ghazali dan Thomas Lickona di Madrasah Ibtidaiyah Terpadu (MIT) Meunara Baro Kabupaten Aceh Besar</b:Title>
    <b:Year>2022</b:Year>
    <b:Author>
      <b:Author>
        <b:NameList>
          <b:Person>
            <b:Last>Saiful</b:Last>
            <b:First>S.,</b:First>
            <b:Middle>Yusliani, H &amp; Rosnidarwati</b:Middle>
          </b:Person>
        </b:NameList>
      </b:Author>
    </b:Author>
    <b:JournalName>Edukasi Islam: Jurnal Pendidikan Islam</b:JournalName>
    <b:Pages>721-740</b:Pages>
    <b:Volume>11 (1)</b:Volume>
    <b:DOI> http://dx.doi.org/10.30868/ei.v11i01.1900</b:DOI>
    <b:RefOrder>22</b:RefOrder>
  </b:Source>
  <b:Source>
    <b:Tag>Sai221</b:Tag>
    <b:SourceType>JournalArticle</b:SourceType>
    <b:Guid>{26BABFA5-A5F8-403A-AFE2-1FF3D9CBA7B2}</b:Guid>
    <b:Author>
      <b:Author>
        <b:NameList>
          <b:Person>
            <b:Last>Saiful</b:Last>
            <b:First>S</b:First>
          </b:Person>
        </b:NameList>
      </b:Author>
    </b:Author>
    <b:Title>The Implementation of Character Education In Dhayah Thalibul Huda of Aceh Besar</b:Title>
    <b:JournalName>Cendekia: Media Jurnal Ilmiah Pendidikan</b:JournalName>
    <b:Year>2022</b:Year>
    <b:Pages>248-252</b:Pages>
    <b:Volume>13 (2)</b:Volume>
    <b:DOI>https://iocscience.org/ejournal/index.php/Cendikia/article/view/3113</b:DOI>
    <b:RefOrder>23</b:RefOrder>
  </b:Source>
  <b:Source>
    <b:Tag>Fat221</b:Tag>
    <b:SourceType>JournalArticle</b:SourceType>
    <b:Guid>{5A3A9C44-A4E6-4E00-804F-7023B073209E}</b:Guid>
    <b:Author>
      <b:Author>
        <b:NameList>
          <b:Person>
            <b:Last>Fatimah</b:Last>
            <b:First>E</b:First>
            <b:Middle>&amp; Harmanto, H</b:Middle>
          </b:Person>
        </b:NameList>
      </b:Author>
    </b:Author>
    <b:Title>Penerapan Pendidikan Antikorupsi Melalui Kantin Kejujuran di SMA Antartika Sidoarjo</b:Title>
    <b:JournalName>Kajian Moral dan Kewarganegaraan</b:JournalName>
    <b:Year>2022</b:Year>
    <b:Pages>319-333</b:Pages>
    <b:Volume>10 (2)</b:Volume>
    <b:DOI> https://doi.org/10.26740/kmkn.v10n2.p319%20-%20333 </b:DOI>
    <b:RefOrder>24</b:RefOrder>
  </b:Source>
  <b:Source>
    <b:Tag>Ham98</b:Tag>
    <b:SourceType>Book</b:SourceType>
    <b:Guid>{72453550-1EAD-40DA-8165-2DE8613A0C6C}</b:Guid>
    <b:Title>Permainan Tradisional Indonesia</b:Title>
    <b:Year>1998</b:Year>
    <b:Author>
      <b:Author>
        <b:NameList>
          <b:Person>
            <b:Last>Hamzuri</b:Last>
            <b:First>Drs.,</b:First>
            <b:Middle>Siregar, Dra</b:Middle>
          </b:Person>
        </b:NameList>
      </b:Author>
    </b:Author>
    <b:Publisher>Direktorat Permuseuman</b:Publisher>
  </b:Source>
  <b:Source>
    <b:Tag>Ham981</b:Tag>
    <b:SourceType>Book</b:SourceType>
    <b:Guid>{388A6C57-4F61-4487-AAEF-B3E824AC866B}</b:Guid>
    <b:Author>
      <b:Author>
        <b:NameList>
          <b:Person>
            <b:Last>Hamzuri</b:Last>
            <b:First>Drs.,</b:First>
            <b:Middle>Siregar, Dra</b:Middle>
          </b:Person>
        </b:NameList>
      </b:Author>
    </b:Author>
    <b:Title>Permainan Tradisional </b:Title>
    <b:Year>1998</b:Year>
    <b:Publisher>Direktorat Permuseuman</b:Publisher>
  </b:Source>
  <b:Source>
    <b:Tag>Meu20</b:Tag>
    <b:SourceType>JournalArticle</b:SourceType>
    <b:Guid>{D32FECCA-EED2-40AD-80B4-603E3DF20607}</b:Guid>
    <b:Author>
      <b:Author>
        <b:NameList>
          <b:Person>
            <b:Last>Meutia</b:Last>
          </b:Person>
          <b:Person>
            <b:Last>Fahreza</b:Last>
          </b:Person>
          <b:Person>
            <b:Last>Rahman</b:Last>
          </b:Person>
        </b:NameList>
      </b:Author>
    </b:Author>
    <b:Title>Analisis Dampak Kecanduan Game Online Terhadap Minat Belajar Siswa Kelas Tinggi SD Negeri Ujong Tanjong</b:Title>
    <b:JournalName>Jurnal Genta Mulia</b:JournalName>
    <b:Year>2020</b:Year>
    <b:Pages>22-32</b:Pages>
    <b:Volume>11 (1)</b:Volume>
    <b:DOI>https://ejournal.stkipbbm.ac.id/index.php/gm/article/view/219</b:DOI>
    <b:RefOrder>1</b:RefOrder>
  </b:Source>
  <b:Source>
    <b:Tag>Hid23</b:Tag>
    <b:SourceType>JournalArticle</b:SourceType>
    <b:Guid>{BE8259C7-CBD1-446E-8C4B-EE7B625EAEB6}</b:Guid>
    <b:Author>
      <b:Author>
        <b:NameList>
          <b:Person>
            <b:Last>Hidapenta</b:Last>
          </b:Person>
          <b:Person>
            <b:Last>Dwiputri</b:Last>
          </b:Person>
          <b:Person>
            <b:Last>Kurniawati</b:Last>
          </b:Person>
          <b:Person>
            <b:Last>Febriyanti</b:Last>
          </b:Person>
          <b:Person>
            <b:Last>Amaliyah</b:Last>
          </b:Person>
        </b:NameList>
      </b:Author>
    </b:Author>
    <b:Title>Analisis Keterampilan Guru Dalam Mengadakan Variasi Metode Pembelajaran di Kelas III Sekolah Dasar</b:Title>
    <b:JournalName>Journal On Education</b:JournalName>
    <b:Year>2023</b:Year>
    <b:Pages>3375-3380</b:Pages>
    <b:Volume>5 (1)</b:Volume>
    <b:DOI>	https://doi.org/10.31004/joe.v5i2.1012 </b:DOI>
    <b:RefOrder>2</b:RefOrder>
  </b:Source>
  <b:Source>
    <b:Tag>Sah22</b:Tag>
    <b:SourceType>JournalArticle</b:SourceType>
    <b:Guid>{438F1116-6510-4275-AFB2-0B4E6F4E608D}</b:Guid>
    <b:Author>
      <b:Author>
        <b:NameList>
          <b:Person>
            <b:Last>Sahlan</b:Last>
          </b:Person>
          <b:Person>
            <b:Last>Sihombing</b:Last>
          </b:Person>
        </b:NameList>
      </b:Author>
    </b:Author>
    <b:Title>Dampak Media Sosial Terhadap Minat Belajar Siswa/I Kelas VB Mis Al-Hidayah</b:Title>
    <b:JournalName>Jurnal Nizhamiyah</b:JournalName>
    <b:Year>2022</b:Year>
    <b:Pages>53-64</b:Pages>
    <b:Volume>12 (1)</b:Volume>
    <b:DOI> http://dx.doi.org/10.30821/niz.v12i1.1487</b:DOI>
    <b:RefOrder>3</b:RefOrder>
  </b:Source>
  <b:Source>
    <b:Tag>Sal221</b:Tag>
    <b:SourceType>JournalArticle</b:SourceType>
    <b:Guid>{4FD126B2-3771-4A2E-A0E9-60E89FE4C936}</b:Guid>
    <b:Author>
      <b:Author>
        <b:NameList>
          <b:Person>
            <b:Last>Salam</b:Last>
          </b:Person>
        </b:NameList>
      </b:Author>
    </b:Author>
    <b:Title>Efektivitas Pembelajaran Daring Pada Mata Kuliah Media Pembelajaran Agama Islam</b:Title>
    <b:JournalName>Journal On Education</b:JournalName>
    <b:Year>2022</b:Year>
    <b:Pages>1381-1392</b:Pages>
    <b:Volume>4 (4)</b:Volume>
    <b:DOI>https://jonedu.org/index.php/joe/article/view/1201</b:DOI>
    <b:RefOrder>4</b:RefOrder>
  </b:Source>
  <b:Source>
    <b:Tag>Jen11</b:Tag>
    <b:SourceType>Book</b:SourceType>
    <b:Guid>{39DF77E3-F768-4114-B42D-91C7046F7B7E}</b:Guid>
    <b:Title>Pembelajaran Berbasis Otak</b:Title>
    <b:Year>2011</b:Year>
    <b:Author>
      <b:Author>
        <b:NameList>
          <b:Person>
            <b:Last>Jensen</b:Last>
          </b:Person>
        </b:NameList>
      </b:Author>
    </b:Author>
    <b:City>Jakarta</b:City>
    <b:Publisher>Indeks</b:Publisher>
    <b:DOI>https://onesearch.id/Record/IOS2862.UNMAL000000000044802</b:DOI>
    <b:RefOrder>5</b:RefOrder>
  </b:Source>
  <b:Source>
    <b:Tag>Cha152</b:Tag>
    <b:SourceType>JournalArticle</b:SourceType>
    <b:Guid>{AF75703A-3E39-469B-8A31-027FE75AB5BB}</b:Guid>
    <b:Author>
      <b:Author>
        <b:NameList>
          <b:Person>
            <b:Last>Chamidiyah</b:Last>
          </b:Person>
        </b:NameList>
      </b:Author>
    </b:Author>
    <b:Title>Pembelajaran Melalui Brain Based Learning Dalam Pendidikan Anak Usia Dini</b:Title>
    <b:Year>2015</b:Year>
    <b:Pages>279-300</b:Pages>
    <b:Volume>10 (2)</b:Volume>
    <b:RefOrder>6</b:RefOrder>
  </b:Source>
  <b:Source>
    <b:Tag>Lil221</b:Tag>
    <b:SourceType>JournalArticle</b:SourceType>
    <b:Guid>{F23C333A-F669-47EA-8AC9-A03745EF4B75}</b:Guid>
    <b:Author>
      <b:Author>
        <b:NameList>
          <b:Person>
            <b:Last>Lilis</b:Last>
          </b:Person>
          <b:Person>
            <b:Last>Tjalla</b:Last>
          </b:Person>
          <b:Person>
            <b:Last>Devina</b:Last>
          </b:Person>
          <b:Person>
            <b:Last>Febriana</b:Last>
          </b:Person>
        </b:NameList>
      </b:Author>
    </b:Author>
    <b:Title>Implementasi Konstruktivisme Dalam Praktik Layanan Bimbingan dan Konseling</b:Title>
    <b:JournalName>Jurnal Pendidikan dan Konseling</b:JournalName>
    <b:Year>2022</b:Year>
    <b:Pages>648-659</b:Pages>
    <b:Volume>4 (6)</b:Volume>
    <b:DOI> https://doi.org/10.31004/jpdk.v4i6.8075 </b:DOI>
    <b:RefOrder>7</b:RefOrder>
  </b:Source>
  <b:Source>
    <b:Tag>Hur211</b:Tag>
    <b:SourceType>Book</b:SourceType>
    <b:Guid>{105FC4D2-3058-4E6D-A9E2-1384C033C82A}</b:Guid>
    <b:Title>Belajar dan Pembelajaran </b:Title>
    <b:Year>2021</b:Year>
    <b:Author>
      <b:Author>
        <b:NameList>
          <b:Person>
            <b:Last>Hurit</b:Last>
          </b:Person>
          <b:Person>
            <b:Last>Ahmala</b:Last>
          </b:Person>
          <b:Person>
            <b:Last>Tahrim</b:Last>
          </b:Person>
          <b:Person>
            <b:Last>Suwarno</b:Last>
          </b:Person>
          <b:Person>
            <b:Last>Chasanah</b:Last>
          </b:Person>
          <b:Person>
            <b:Last>Rispatiningsih</b:Last>
          </b:Person>
          <b:Person>
            <b:Last>Putri</b:Last>
          </b:Person>
          <b:Person>
            <b:Last>Satria</b:Last>
          </b:Person>
          <b:Person>
            <b:Last>Isbir</b:Last>
          </b:Person>
          <b:Person>
            <b:Last>Jannah</b:Last>
          </b:Person>
        </b:NameList>
      </b:Author>
    </b:Author>
    <b:City>Bandung</b:City>
    <b:Publisher>CV.Media Sains Indonesia </b:Publisher>
    <b:RefOrder>8</b:RefOrder>
  </b:Source>
  <b:Source>
    <b:Tag>Hur212</b:Tag>
    <b:SourceType>Book</b:SourceType>
    <b:Guid>{8E7A72EA-42A1-47A1-B7D4-68F69F62B416}</b:Guid>
    <b:Title>Belajar dan Pembelajaran </b:Title>
    <b:Year>2021</b:Year>
    <b:City>Bandung </b:City>
    <b:Publisher>CV.Media Sains Indonesia </b:Publisher>
    <b:Author>
      <b:Author>
        <b:NameList>
          <b:Person>
            <b:Last>Hurit</b:Last>
          </b:Person>
          <b:Person>
            <b:Last>Ahmala</b:Last>
          </b:Person>
          <b:Person>
            <b:Last>Tahrim</b:Last>
          </b:Person>
          <b:Person>
            <b:Last>Suwarno</b:Last>
          </b:Person>
          <b:Person>
            <b:Last>Chasanah</b:Last>
          </b:Person>
          <b:Person>
            <b:Last>Rispatiningsih</b:Last>
          </b:Person>
          <b:Person>
            <b:Last>Putri</b:Last>
          </b:Person>
          <b:Person>
            <b:Last>Satria</b:Last>
          </b:Person>
          <b:Person>
            <b:Last>Isbir</b:Last>
          </b:Person>
          <b:Person>
            <b:Last>Jannah</b:Last>
          </b:Person>
        </b:NameList>
      </b:Author>
    </b:Author>
    <b:DOI>https://edeposit.perpusnas.go.id/collection/belajar-dan-pembelajaran-sumber-elektronis/52346</b:DOI>
    <b:RefOrder>9</b:RefOrder>
  </b:Source>
  <b:Source>
    <b:Tag>Sap20</b:Tag>
    <b:SourceType>JournalArticle</b:SourceType>
    <b:Guid>{076042DF-6EA2-49D8-AB88-19C67D96222A}</b:Guid>
    <b:Title>Perkembangan Kognitif Anak Usia Dini Dalam Perspektif Vygotsky dan Implikasinya Dalam Pembelajaran</b:Title>
    <b:Year>2020</b:Year>
    <b:Author>
      <b:Author>
        <b:NameList>
          <b:Person>
            <b:Last>Saputra</b:Last>
          </b:Person>
          <b:Person>
            <b:Last>Suryandi</b:Last>
          </b:Person>
        </b:NameList>
      </b:Author>
    </b:Author>
    <b:JournalName>Jurnal Pelangi</b:JournalName>
    <b:Pages>198-206</b:Pages>
    <b:Volume>2 (2)</b:Volume>
    <b:DOI>http://ejournal.iaimbima.ac.id/index.php/pelangi/article/view/582</b:DOI>
    <b:RefOrder>10</b:RefOrder>
  </b:Source>
  <b:Source>
    <b:Tag>Kus221</b:Tag>
    <b:SourceType>JournalArticle</b:SourceType>
    <b:Guid>{0638E33C-9011-4253-A158-E3ECFDD5BF3B}</b:Guid>
    <b:Author>
      <b:Author>
        <b:NameList>
          <b:Person>
            <b:Last>Kusuma</b:Last>
          </b:Person>
          <b:Person>
            <b:Last>Sukmono</b:Last>
          </b:Person>
          <b:Person>
            <b:Last>Tanto</b:Last>
          </b:Person>
        </b:NameList>
      </b:Author>
    </b:Author>
    <b:Title>Stimulasi Perkembangan Kognitif Anak Melalui Permainan Tradisional Dakon Vygotsky Vs Piaget Perspektif</b:Title>
    <b:JournalName>Jurnal Pendidikan Islam Anak Usia Dini</b:JournalName>
    <b:Year>2022</b:Year>
    <b:Pages>67-81</b:Pages>
    <b:Volume>6 (2)</b:Volume>
    <b:DOI>http://jurnal.radenfatah.ac.id/index.php/raudhatulathfal/article/view/14881</b:DOI>
    <b:RefOrder>11</b:RefOrder>
  </b:Source>
  <b:Source>
    <b:Tag>Pay202</b:Tag>
    <b:SourceType>JournalArticle</b:SourceType>
    <b:Guid>{4A7D2377-941C-4579-9D55-86E7296BC94B}</b:Guid>
    <b:Author>
      <b:Author>
        <b:NameList>
          <b:Person>
            <b:Last>Payong</b:Last>
          </b:Person>
        </b:NameList>
      </b:Author>
    </b:Author>
    <b:Title>Zone of Proximal Development And Social Constructivism Based Education According To Lev Semyonovich Vygotsky</b:Title>
    <b:JournalName>Jurnal Pendidikan dan Kebudayaan Missio</b:JournalName>
    <b:Year>2020</b:Year>
    <b:Pages>164-178</b:Pages>
    <b:Volume>12 (2)</b:Volume>
    <b:DOI>https://jurnal.unikastpaulus.ac.id/index.php/jpkm/article/view/589</b:DOI>
    <b:RefOrder>12</b:RefOrder>
  </b:Source>
  <b:Source>
    <b:Tag>Roh20</b:Tag>
    <b:SourceType>JournalArticle</b:SourceType>
    <b:Guid>{38A6AE22-D72E-4D8B-907E-80506D17FF97}</b:Guid>
    <b:Author>
      <b:Author>
        <b:NameList>
          <b:Person>
            <b:Last>Rohaendi</b:Last>
          </b:Person>
          <b:Person>
            <b:Last>Laelasari</b:Last>
          </b:Person>
        </b:NameList>
      </b:Author>
    </b:Author>
    <b:Title>Penerapan Teori Piaget dan Vygotsky Ruang Lingkup Bilangan dan Aljabar Pada SIswa MTS Plus Karangwangi</b:Title>
    <b:JournalName>Jurnal Prisma</b:JournalName>
    <b:Year>2020</b:Year>
    <b:Pages>65-76</b:Pages>
    <b:Volume>9 (1)</b:Volume>
    <b:DOI>https://jurnal.unsur.ac.id/prisma/article/view/886</b:DOI>
    <b:RefOrder>13</b:RefOrder>
  </b:Source>
  <b:Source>
    <b:Tag>Mae22</b:Tag>
    <b:SourceType>JournalArticle</b:SourceType>
    <b:Guid>{667945AB-825C-489F-AA3E-CF7D93C0E986}</b:Guid>
    <b:Author>
      <b:Author>
        <b:NameList>
          <b:Person>
            <b:Last>Maemonah</b:Last>
          </b:Person>
        </b:NameList>
      </b:Author>
    </b:Author>
    <b:Title>Perkembangan Teori Vygotsky dan Implikasi Dalam Pembelajaran Matematika di MIS Rajadesa Ciamis</b:Title>
    <b:JournalName>Primary: Jurnal Pendidikan Guru Sekolah Dasar</b:JournalName>
    <b:Year>2022</b:Year>
    <b:Pages>35-41</b:Pages>
    <b:Volume>11 (1)</b:Volume>
    <b:DOI>https://primary.ejournal.unri.ac.id/index.php/JPFKIP/article/view/8398</b:DOI>
    <b:RefOrder>14</b:RefOrder>
  </b:Source>
  <b:Source>
    <b:Tag>For153</b:Tag>
    <b:SourceType>Report</b:SourceType>
    <b:Guid>{13F34A52-3FED-490B-9873-3610B8F52789}</b:Guid>
    <b:Title>Ten 21-st Century Skills Evey Student Needs</b:Title>
    <b:Year>2015</b:Year>
    <b:Author>
      <b:Author>
        <b:NameList>
          <b:Person>
            <b:Last>Forum</b:Last>
            <b:First>World</b:First>
            <b:Middle>Economic</b:Middle>
          </b:Person>
        </b:NameList>
      </b:Author>
    </b:Author>
    <b:Publisher>World Economic Forum</b:Publisher>
    <b:City>Geneva</b:City>
    <b:DOI>https://www.weforum.org/agenda/2016/03/21st-century-skills-future-jobs-students/</b:DOI>
    <b:RefOrder>15</b:RefOrder>
  </b:Source>
  <b:Source>
    <b:Tag>Mar171</b:Tag>
    <b:SourceType>JournalArticle</b:SourceType>
    <b:Guid>{FD5B9208-85AF-4464-BA0D-49BCA8D58713}</b:Guid>
    <b:Title>Permainan Tradisional sebagai Kegiatan Esktarkurikuler untuk Meningkatkan Kompetensi Siswa</b:Title>
    <b:Year>2017</b:Year>
    <b:Author>
      <b:Author>
        <b:NameList>
          <b:Person>
            <b:Last>Marzoan</b:Last>
          </b:Person>
          <b:Person>
            <b:Last>Hamidi</b:Last>
          </b:Person>
        </b:NameList>
      </b:Author>
    </b:Author>
    <b:JournalName>Journal An-Nafs: Kajian Penelitian Psikologi</b:JournalName>
    <b:Pages>62-82</b:Pages>
    <b:Volume>2 (1)</b:Volume>
    <b:DOI>https://ejournal.iai-tribakti.ac.id/index.php/psikologi/article/view/345</b:DOI>
    <b:RefOrder>16</b:RefOrder>
  </b:Source>
  <b:Source>
    <b:Tag>Mul191</b:Tag>
    <b:SourceType>Book</b:SourceType>
    <b:Guid>{24B67DB6-D0E1-456D-8BB3-A4F312BF5E3F}</b:Guid>
    <b:Title>Permainan Tradisional </b:Title>
    <b:Year>2019</b:Year>
    <b:Author>
      <b:Author>
        <b:NameList>
          <b:Person>
            <b:Last>Mulyana</b:Last>
          </b:Person>
          <b:Person>
            <b:Last>Lengkana</b:Last>
          </b:Person>
        </b:NameList>
      </b:Author>
    </b:Author>
    <b:City>Bandung </b:City>
    <b:Publisher>Salam Insan Mulia </b:Publisher>
    <b:RefOrder>17</b:RefOrder>
  </b:Source>
  <b:Source>
    <b:Tag>Fal222</b:Tag>
    <b:SourceType>JournalArticle</b:SourceType>
    <b:Guid>{460ACEAF-04A9-45A9-B20B-4B1E241A52FA}</b:Guid>
    <b:Title>Metode Dialektika Hegel dan Analisisnya Atas Paradigma Hukum</b:Title>
    <b:Year>2022</b:Year>
    <b:Author>
      <b:Author>
        <b:NameList>
          <b:Person>
            <b:Last>Falah</b:Last>
          </b:Person>
          <b:Person>
            <b:Last>Firmansyah</b:Last>
          </b:Person>
          <b:Person>
            <b:Last>Hakim</b:Last>
          </b:Person>
        </b:NameList>
      </b:Author>
    </b:Author>
    <b:JournalName>Kanz Philosophia: Journal for Islamic Philosophy</b:JournalName>
    <b:Pages>131-154</b:Pages>
    <b:Volume>8 (2)</b:Volume>
    <b:DOI>http://journal.sadra.ac.id/ojs/index.php/kanz/article/view/226</b:DOI>
    <b:RefOrder>18</b:RefOrder>
  </b:Source>
  <b:Source>
    <b:Tag>Pur20</b:Tag>
    <b:SourceType>JournalArticle</b:SourceType>
    <b:Guid>{3ED39C38-F00F-4A02-9177-82E88A0551A5}</b:Guid>
    <b:Author>
      <b:Author>
        <b:NameList>
          <b:Person>
            <b:Last>Purwaka</b:Last>
          </b:Person>
        </b:NameList>
      </b:Author>
    </b:Author>
    <b:Title>Implementasi Pendekatan Dialektis Dalam Pengembangan Metodologi Pendidikan Agama Islam</b:Title>
    <b:JournalName>Ta'lim: Jurnal Studi Pendidikan Islam</b:JournalName>
    <b:Year>2020</b:Year>
    <b:Pages>195-209</b:Pages>
    <b:Volume>3 (2)</b:Volume>
    <b:DOI>http://www.e-jurnal.unisda.ac.id/index.php/talim/article/view/2054</b:DOI>
    <b:RefOrder>19</b:RefOrder>
  </b:Source>
  <b:Source>
    <b:Tag>Put17</b:Tag>
    <b:SourceType>Book</b:SourceType>
    <b:Guid>{6227EA31-26E0-41C8-AAEB-2DF15021A8B2}</b:Guid>
    <b:Title>Perkembangan Filsafat Abad Modern </b:Title>
    <b:Year>2017</b:Year>
    <b:Author>
      <b:Author>
        <b:NameList>
          <b:Person>
            <b:Last>Putranta</b:Last>
          </b:Person>
        </b:NameList>
      </b:Author>
    </b:Author>
    <b:City>Yogyakarta </b:City>
    <b:Publisher>Universitas Negri Yogyakarta </b:Publisher>
    <b:RefOrder>20</b:RefOrder>
  </b:Source>
  <b:Source>
    <b:Tag>Tho19</b:Tag>
    <b:SourceType>Book</b:SourceType>
    <b:Guid>{0F6587CD-E955-4D59-8F71-C285F7E4AEB6}</b:Guid>
    <b:Author>
      <b:Author>
        <b:NameList>
          <b:Person>
            <b:Last>Thohir</b:Last>
          </b:Person>
          <b:Person>
            <b:Last>Sahidin</b:Last>
          </b:Person>
        </b:NameList>
      </b:Author>
    </b:Author>
    <b:Title>Filsafat Sejarah: Profetik, Spekulatif, dan Kritis</b:Title>
    <b:Year>2019</b:Year>
    <b:City>Jakarta</b:City>
    <b:Publisher>Kencana</b:Publisher>
    <b:Pages>78-79</b:Pages>
    <b:RefOrder>21</b:RefOrder>
  </b:Source>
  <b:Source>
    <b:Tag>Mun18</b:Tag>
    <b:SourceType>JournalArticle</b:SourceType>
    <b:Guid>{8837EE98-169C-43FC-AB33-01F252713D1E}</b:Guid>
    <b:Title>Penguatan Pendidikan Karakter: Antara Paradigma dan Pendekatan</b:Title>
    <b:Year>2018</b:Year>
    <b:Author>
      <b:Author>
        <b:NameList>
          <b:Person>
            <b:Last>Munjiatun</b:Last>
          </b:Person>
        </b:NameList>
      </b:Author>
    </b:Author>
    <b:JournalName>Jurnal Kependidikan</b:JournalName>
    <b:Pages>334-349</b:Pages>
    <b:Volume>6 (2)</b:Volume>
    <b:DOI>https://ejournal.uinsaizu.ac.id/index.php/jurnalkependidikan/article/view/1924</b:DOI>
    <b:RefOrder>22</b:RefOrder>
  </b:Source>
  <b:Source>
    <b:Tag>Kri19</b:Tag>
    <b:SourceType>JournalArticle</b:SourceType>
    <b:Guid>{FAC70D3B-EF07-4612-995B-669FFD16CEEB}</b:Guid>
    <b:Author>
      <b:Author>
        <b:NameList>
          <b:Person>
            <b:Last>Kristiawan</b:Last>
          </b:Person>
          <b:Person>
            <b:Last>Maryanti</b:Last>
          </b:Person>
          <b:Person>
            <b:Last>Fitria</b:Last>
          </b:Person>
        </b:NameList>
      </b:Author>
    </b:Author>
    <b:Title>Membangun Karakter Peserta Didik Melalui Green School di SMK Negeri 2 Muara Enim</b:Title>
    <b:JournalName>JMKSP: Jurnal Manajemen, Kepemimpinan, dan Supervisi Pendidikan</b:JournalName>
    <b:Year>2019</b:Year>
    <b:Pages>210-217</b:Pages>
    <b:Volume>4 (2)</b:Volume>
    <b:DOI>https://jurnal.univpgri-palembang.ac.id/index.php/JMKSP/article/view/2912/3272</b:DOI>
    <b:RefOrder>23</b:RefOrder>
  </b:Source>
  <b:Source>
    <b:Tag>Lea17</b:Tag>
    <b:SourceType>JournalArticle</b:SourceType>
    <b:Guid>{FD60F9D8-310C-4894-93F8-D41528BD93E0}</b:Guid>
    <b:Author>
      <b:Author>
        <b:NameList>
          <b:Person>
            <b:Last>Leasa</b:Last>
          </b:Person>
          <b:Person>
            <b:Last>Batlolona</b:Last>
          </b:Person>
        </b:NameList>
      </b:Author>
    </b:Author>
    <b:Title>Full Day School Dalam Pembentukan Karakter Siswa SMKN 13 Kota Malang</b:Title>
    <b:JournalName>Jurnal Ilmu Sosial dan Humaniora</b:JournalName>
    <b:Year>2017</b:Year>
    <b:Pages>73-82</b:Pages>
    <b:Volume>6 (1)</b:Volume>
    <b:DOI>https://ejournal.undiksha.ac.id/index.php/JISH/article/view/9903/6370</b:DOI>
    <b:RefOrder>24</b:RefOrder>
  </b:Source>
  <b:Source>
    <b:Tag>Eff221</b:Tag>
    <b:SourceType>Book</b:SourceType>
    <b:Guid>{1FB48629-C030-4501-92A7-4E3FE958BB22}</b:Guid>
    <b:Title>Pendidikan Karakter di Sekolah </b:Title>
    <b:Year>2022</b:Year>
    <b:Author>
      <b:Author>
        <b:NameList>
          <b:Person>
            <b:Last>Effendi</b:Last>
          </b:Person>
          <b:Person>
            <b:Last>Ningsih</b:Last>
          </b:Person>
        </b:NameList>
      </b:Author>
    </b:Author>
    <b:City>Jawa Timur </b:City>
    <b:Publisher>Qiara Media </b:Publisher>
    <b:RefOrder>25</b:RefOrder>
  </b:Source>
  <b:Source>
    <b:Tag>Arl22</b:Tag>
    <b:SourceType>JournalArticle</b:SourceType>
    <b:Guid>{985FA03E-398B-4D32-9189-CF9C30CF19A1}</b:Guid>
    <b:Title>Pendidikan Karakter untuk Mengatasi Degradasi Moral Komunikasi Keluarga</b:Title>
    <b:Year>2022</b:Year>
    <b:Author>
      <b:Author>
        <b:NameList>
          <b:Person>
            <b:Last>Arliman</b:Last>
          </b:Person>
          <b:Person>
            <b:Last>Arif</b:Last>
          </b:Person>
          <b:Person>
            <b:Last>Sarmiati</b:Last>
          </b:Person>
        </b:NameList>
      </b:Author>
    </b:Author>
    <b:JournalName>Ensiklopedia of Journal: Lembaga Penelitian dan Penerbitan Hasil Penelitian Ensiklopedia</b:JournalName>
    <b:Pages>143-149</b:Pages>
    <b:Volume>4 (2)</b:Volume>
    <b:DOI>file:///C:/Users/Asus/AppData/Local/Temp/1056-8587-2-PB.pdf</b:DOI>
    <b:RefOrder>26</b:RefOrder>
  </b:Source>
  <b:Source>
    <b:Tag>Ang221</b:Tag>
    <b:SourceType>JournalArticle</b:SourceType>
    <b:Guid>{B6A81892-E0E3-41E1-9DB2-26191F8266F3}</b:Guid>
    <b:Author>
      <b:Author>
        <b:NameList>
          <b:Person>
            <b:Last>Angga</b:Last>
          </b:Person>
          <b:Person>
            <b:Last>Abidin</b:Last>
          </b:Person>
          <b:Person>
            <b:Last>Iskandar</b:Last>
          </b:Person>
        </b:NameList>
      </b:Author>
    </b:Author>
    <b:Title>Penerapan Pendidikan Karakter dengan Pembelajaran Berbasis Keterampilan Abad 21</b:Title>
    <b:JournalName>Jurnal Basicedu</b:JournalName>
    <b:Year>2022</b:Year>
    <b:Pages>1047-1054</b:Pages>
    <b:Volume>6 (1)</b:Volume>
    <b:DOI>https://www.jbasic.org/index.php/basicedu/article/view/2084/pdf</b:DOI>
    <b:RefOrder>27</b:RefOrder>
  </b:Source>
  <b:Source>
    <b:Tag>alT22</b:Tag>
    <b:SourceType>JournalArticle</b:SourceType>
    <b:Guid>{28243F86-ABF0-4A99-A2ED-6BC688BB1FED}</b:Guid>
    <b:Author>
      <b:Author>
        <b:NameList>
          <b:Person>
            <b:Last>al</b:Last>
            <b:First>Tarigan</b:First>
            <b:Middle>et</b:Middle>
          </b:Person>
        </b:NameList>
      </b:Author>
    </b:Author>
    <b:Title>Filsafat Pendidikan Ko Hadjar Dewantara dan Perkembangan Pendidikan Indonesia</b:Title>
    <b:JournalName>Jurnal Pendidikan Guru Sekolah Dasar</b:JournalName>
    <b:Year>2022</b:Year>
    <b:Pages>149-159</b:Pages>
    <b:Volume>3 (1)</b:Volume>
    <b:DOI>file:///C:/Users/Asus/AppData/Local/Temp/3922-Article%20Text-6781-1-10-20220720-1.pdf</b:DOI>
    <b:RefOrder>28</b:RefOrder>
  </b:Source>
  <b:Source>
    <b:Tag>Tar22</b:Tag>
    <b:SourceType>JournalArticle</b:SourceType>
    <b:Guid>{21B23D26-48AE-414E-92EF-201D61A66C32}</b:Guid>
    <b:Author>
      <b:Author>
        <b:NameList>
          <b:Person>
            <b:Last>Tarigan</b:Last>
          </b:Person>
          <b:Person>
            <b:Last>Alvindi</b:Last>
          </b:Person>
          <b:Person>
            <b:Last>Wiranda</b:Last>
          </b:Person>
          <b:Person>
            <b:Last>Hamdany</b:Last>
          </b:Person>
          <b:Person>
            <b:Last>Pardamean</b:Last>
          </b:Person>
        </b:NameList>
      </b:Author>
    </b:Author>
    <b:Title>Filsafat Pendidikan Ki Hadjar Dewantara dan Perkembangan Pendidikan Indonesia</b:Title>
    <b:JournalName>Jurnal Pendidikan Guru Sekolah Dasar</b:JournalName>
    <b:Year>2022</b:Year>
    <b:Pages>149-159</b:Pages>
    <b:Volume>3 (1)</b:Volume>
    <b:DOI>file:///C:/Users/Asus/AppData/Local/Temp/3922-Article%20Text-6781-1-10-20220720-1.pdf</b:DOI>
    <b:RefOrder>29</b:RefOrder>
  </b:Source>
  <b:Source>
    <b:Tag>Fir22</b:Tag>
    <b:SourceType>JournalArticle</b:SourceType>
    <b:Guid>{33554014-6BA8-48F1-8620-34E8B3153DD7}</b:Guid>
    <b:Author>
      <b:Author>
        <b:NameList>
          <b:Person>
            <b:Last>Firmansyah</b:Last>
          </b:Person>
          <b:Person>
            <b:Last>Subroto</b:Last>
          </b:Person>
          <b:Person>
            <b:Last>Kristanti</b:Last>
          </b:Person>
          <b:Person>
            <b:Last>Arifin</b:Last>
          </b:Person>
        </b:NameList>
      </b:Author>
    </b:Author>
    <b:Title>Efektivitas Implementasi Pendidikan Karakter Pada Sekolah Boarding</b:Title>
    <b:JournalName>Risalah: Jurnal Pendidikan dan Studi Islam</b:JournalName>
    <b:Year>2022</b:Year>
    <b:Pages>1113-1129</b:Pages>
    <b:Volume>8 (3)</b:Volume>
    <b:DOI>http://jurnal.faiunwir.ac.id/index.php/Jurnal_Risalah/article/view/312/242</b:DOI>
    <b:RefOrder>30</b:RefOrder>
  </b:Source>
  <b:Source>
    <b:Tag>Cop201</b:Tag>
    <b:SourceType>Book</b:SourceType>
    <b:Guid>{894B5C5A-BC00-4BC6-808E-A092E3297572}</b:Guid>
    <b:Title>Filsafat Aristoteles </b:Title>
    <b:Year>2020</b:Year>
    <b:Author>
      <b:Author>
        <b:NameList>
          <b:Person>
            <b:Last>Copleston</b:Last>
          </b:Person>
        </b:NameList>
      </b:Author>
    </b:Author>
    <b:City>Yogyakarta </b:City>
    <b:Publisher>Basabasi</b:Publisher>
    <b:RefOrder>31</b:RefOrder>
  </b:Source>
  <b:Source>
    <b:Tag>Rah191</b:Tag>
    <b:SourceType>JournalArticle</b:SourceType>
    <b:Guid>{AC32511D-B311-4C69-B23E-F42604A3E6AC}</b:Guid>
    <b:Title>Pendidikan Karakter Analisis Pemikiran Ibnu Miskawaih</b:Title>
    <b:Year>2019</b:Year>
    <b:Author>
      <b:Author>
        <b:NameList>
          <b:Person>
            <b:Last>Rahayu</b:Last>
          </b:Person>
        </b:NameList>
      </b:Author>
    </b:Author>
    <b:JournalName>AL-Mudarris: Jurnal Ilmiah Pendidikan Islam</b:JournalName>
    <b:Pages>19-38</b:Pages>
    <b:Volume>2 (1)</b:Volume>
    <b:DOI>https://e-journal.iain-palangkaraya.ac.id/index.php/mdr/article/view/1402</b:DOI>
    <b:RefOrder>32</b:RefOrder>
  </b:Source>
  <b:Source>
    <b:Tag>Yan201</b:Tag>
    <b:SourceType>JournalArticle</b:SourceType>
    <b:Guid>{218D9BDA-E506-4E1E-A6D0-502D17C828BC}</b:Guid>
    <b:Author>
      <b:Author>
        <b:NameList>
          <b:Person>
            <b:Last>Yanto</b:Last>
          </b:Person>
        </b:NameList>
      </b:Author>
    </b:Author>
    <b:Title>Manjemen Kepala Madrasah Ibtidaiyah Dalam Menumbuhkan Pendidikan Karakter Religius Pada Era Digital</b:Title>
    <b:JournalName>Jurnal Konseling dan Pendidikan</b:JournalName>
    <b:Year>2020</b:Year>
    <b:Pages>176-183</b:Pages>
    <b:Volume>8 (3)</b:Volume>
    <b:DOI>https://jurnal.konselingindonesia.com/index.php/jkp/article/view/463/292</b:DOI>
    <b:RefOrder>33</b:RefOrder>
  </b:Source>
  <b:Source>
    <b:Tag>Lic13</b:Tag>
    <b:SourceType>Book</b:SourceType>
    <b:Guid>{F7B6C6BA-EB15-4E6B-9525-EDFCB17ECBB9}</b:Guid>
    <b:Title>Educating for Character </b:Title>
    <b:Year>2013</b:Year>
    <b:Author>
      <b:Author>
        <b:NameList>
          <b:Person>
            <b:Last>Lickona</b:Last>
          </b:Person>
        </b:NameList>
      </b:Author>
    </b:Author>
    <b:City>Jakarta </b:City>
    <b:Publisher>Bumi Aksara </b:Publisher>
    <b:RefOrder>34</b:RefOrder>
  </b:Source>
  <b:Source>
    <b:Tag>Zuh22</b:Tag>
    <b:SourceType>JournalArticle</b:SourceType>
    <b:Guid>{2F519F42-5981-4C41-A795-65CB541CDA26}</b:Guid>
    <b:Title>Konsep Pendidikan Karakter Menurut Al-Zarnuji dan Thomas Lickona</b:Title>
    <b:Year>2022</b:Year>
    <b:Author>
      <b:Author>
        <b:NameList>
          <b:Person>
            <b:Last>Zuhri</b:Last>
          </b:Person>
          <b:Person>
            <b:Last>Nazmudin</b:Last>
          </b:Person>
          <b:Person>
            <b:Last>Asmuni</b:Last>
          </b:Person>
        </b:NameList>
      </b:Author>
    </b:Author>
    <b:JournalName>Jurnal Al-Tarbawi Al-Haditsah: Jurnal Pendidikan Agama Islam</b:JournalName>
    <b:Pages>1-23</b:Pages>
    <b:DOI>file:///C:/Users/Asus/AppData/Local/Temp/11836-33452-1-PB.pdf</b:DOI>
    <b:RefOrder>35</b:RefOrder>
  </b:Source>
  <b:Source>
    <b:Tag>Dal14</b:Tag>
    <b:SourceType>JournalArticle</b:SourceType>
    <b:Guid>{E9F89658-5936-4E7A-B77E-FB8129F7351F}</b:Guid>
    <b:Author>
      <b:Author>
        <b:NameList>
          <b:Person>
            <b:Last>Dalmeri</b:Last>
          </b:Person>
        </b:NameList>
      </b:Author>
    </b:Author>
    <b:Title>Pendidikan untuk Pengembangan Karakter (Telaah Terhadap Gagasan Thomas Lickona dalam Educating for Characrer)</b:Title>
    <b:JournalName>Al-Ulum</b:JournalName>
    <b:Year>2014</b:Year>
    <b:Pages>269-288</b:Pages>
    <b:Volume>14 (1)</b:Volume>
    <b:DOI>https://journal.iaingorontalo.ac.id/index.php/au/article/view/260/197</b:DOI>
    <b:RefOrder>36</b:RefOrder>
  </b:Source>
  <b:Source>
    <b:Tag>Sai222</b:Tag>
    <b:SourceType>JournalArticle</b:SourceType>
    <b:Guid>{FB31859D-B915-4F47-A518-806C27CB474B}</b:Guid>
    <b:Author>
      <b:Author>
        <b:NameList>
          <b:Person>
            <b:Last>Saiful</b:Last>
          </b:Person>
          <b:Person>
            <b:Last>Yusliani</b:Last>
          </b:Person>
          <b:Person>
            <b:Last>Rosnidarwati</b:Last>
          </b:Person>
        </b:NameList>
      </b:Author>
    </b:Author>
    <b:Title>Implementasi Pendidikan Karakter: Perspektif Al-Ghazali dan Thomas Lickona di Madrasah Ibtidaiyah Terpadu (MIT) Meunara Baro Kabupaten Aceh Besar</b:Title>
    <b:JournalName>Edukasi Islami: Jurnal Pendidikan Islam</b:JournalName>
    <b:Year>2022</b:Year>
    <b:Pages>721-740</b:Pages>
    <b:Volume>11 (1)</b:Volume>
    <b:DOI>http://jurnal.staialhidayahbogor.ac.id/index.php/ei/article/view/1900</b:DOI>
    <b:RefOrder>37</b:RefOrder>
  </b:Source>
  <b:Source>
    <b:Tag>Wah22</b:Tag>
    <b:SourceType>JournalArticle</b:SourceType>
    <b:Guid>{835540D6-F337-4E71-A098-4A74D21AB309}</b:Guid>
    <b:Author>
      <b:Author>
        <b:NameList>
          <b:Person>
            <b:Last>Wahyuni</b:Last>
          </b:Person>
        </b:NameList>
      </b:Author>
    </b:Author>
    <b:Title>Makna Kebajikan Dalam Novel Kontrak untuk RI-2 Karya Tri Budhi Sastrio</b:Title>
    <b:JournalName>Junal Ilmiah Sarasvati</b:JournalName>
    <b:Year>2022</b:Year>
    <b:Pages>1-19</b:Pages>
    <b:Volume>4 (1)</b:Volume>
    <b:DOI>https://journal.uwks.ac.id/index.php/sarasvati/article/view/1743</b:DOI>
    <b:RefOrder>38</b:RefOrder>
  </b:Source>
  <b:Source>
    <b:Tag>Pet041</b:Tag>
    <b:SourceType>Book</b:SourceType>
    <b:Guid>{6446D03C-5DE7-41BD-A2CB-91B20C93E5BD}</b:Guid>
    <b:Title>Character Strengths and Virtues </b:Title>
    <b:Year>2004</b:Year>
    <b:Author>
      <b:Author>
        <b:NameList>
          <b:Person>
            <b:Last>Peterson</b:Last>
          </b:Person>
          <b:Person>
            <b:Last>Seligman</b:Last>
          </b:Person>
        </b:NameList>
      </b:Author>
    </b:Author>
    <b:City>New York </b:City>
    <b:Publisher>American Psychological Association </b:Publisher>
    <b:RefOrder>39</b:RefOrder>
  </b:Source>
  <b:Source>
    <b:Tag>Was21</b:Tag>
    <b:SourceType>JournalArticle</b:SourceType>
    <b:Guid>{819921DC-91C0-4B0C-A18C-D7307D3EEF7E}</b:Guid>
    <b:Author>
      <b:Author>
        <b:NameList>
          <b:Person>
            <b:Last>Wastyanti</b:Last>
          </b:Person>
        </b:NameList>
      </b:Author>
    </b:Author>
    <b:Title>Perkembangan Kognitif dan Pengaruh Sosiobudaya Dalam Belajar</b:Title>
    <b:JournalName>Jurnal Pendidikan dan Pembelajaran Dasar</b:JournalName>
    <b:Year>2021</b:Year>
    <b:Pages>59-71</b:Pages>
    <b:Volume>6 (1)</b:Volume>
    <b:DOI>http://ejurnal.iaipd-nganjuk.ac.id/index.php/At-Tahdzib/article/view/206</b:DOI>
    <b:RefOrder>40</b:RefOrder>
  </b:Source>
  <b:Source>
    <b:Tag>Sug021</b:Tag>
    <b:SourceType>Book</b:SourceType>
    <b:Guid>{64BABF99-A884-4FC2-A372-567C6381B74C}</b:Guid>
    <b:Title>Primary Games</b:Title>
    <b:Year>2002</b:Year>
    <b:Author>
      <b:Author>
        <b:NameList>
          <b:Person>
            <b:Last>Sugar</b:Last>
          </b:Person>
          <b:Person>
            <b:Last>Sugar</b:Last>
          </b:Person>
        </b:NameList>
      </b:Author>
    </b:Author>
    <b:City>San Francisco </b:City>
    <b:Publisher>Jossey-Bass</b:Publisher>
    <b:RefOrder>41</b:RefOrder>
  </b:Source>
  <b:Source>
    <b:Tag>Asa191</b:Tag>
    <b:SourceType>JournalArticle</b:SourceType>
    <b:Guid>{D30A75D8-E1EF-4AE4-8434-C28779BE540E}</b:Guid>
    <b:Title>Pendidikan Karakter Menurut Ki Hadjar Dewantara dan Driyarkara</b:Title>
    <b:Year>2019</b:Year>
    <b:Pages>245-258</b:Pages>
    <b:Author>
      <b:Author>
        <b:NameList>
          <b:Person>
            <b:Last>Asa</b:Last>
          </b:Person>
        </b:NameList>
      </b:Author>
    </b:Author>
    <b:JournalName>Jurnal Pendidikan Karakter</b:JournalName>
    <b:Volume>10 (2)</b:Volume>
    <b:DOI>https://doi.org/10.21831/jpk.v9i2.25361</b:DOI>
    <b:RefOrder>42</b:RefOrder>
  </b:Source>
  <b:Source>
    <b:Tag>Det23</b:Tag>
    <b:SourceType>JournalArticle</b:SourceType>
    <b:Guid>{96B29EBF-4661-4604-9CE8-8ACEF1C6B48B}</b:Guid>
    <b:Author>
      <b:Author>
        <b:NameList>
          <b:Person>
            <b:Last>Detania</b:Last>
            <b:First>Hidapenta</b:First>
          </b:Person>
          <b:Person>
            <b:Last>Fira</b:Last>
            <b:First>Dwiputri</b:First>
            <b:Middle>Ayu</b:Middle>
          </b:Person>
          <b:Person>
            <b:Last>Fitri</b:Last>
            <b:First>Kurniawati</b:First>
            <b:Middle>Aulia Nur</b:Middle>
          </b:Person>
          <b:Person>
            <b:Last>Natasya</b:Last>
            <b:First>Febriyanti</b:First>
          </b:Person>
          <b:Person>
            <b:Last>Sania</b:Last>
            <b:First>Amaliyah</b:First>
          </b:Person>
        </b:NameList>
      </b:Author>
    </b:Author>
    <b:Title>Analisis keterampilan guru dalam mengadakan variasi metode pembelajaran di kelas III sekolah dasar</b:Title>
    <b:JournalName>Journal on education</b:JournalName>
    <b:Year>2023</b:Year>
    <b:Pages>3375-3380</b:Pages>
    <b:Volume>5 (2)</b:Volume>
    <b:DOI>https://www.jonedu.org/index.php/joe/article/view/1012</b:DOI>
    <b:RefOrder>1</b:RefOrder>
  </b:Source>
  <b:Source>
    <b:Tag>Asw22</b:Tag>
    <b:SourceType>JournalArticle</b:SourceType>
    <b:Guid>{2AC03EAE-0244-49BE-8942-E73D35681A88}</b:Guid>
    <b:Author>
      <b:Author>
        <b:NameList>
          <b:Person>
            <b:Last>Aswir</b:Last>
            <b:First>Salam</b:First>
          </b:Person>
        </b:NameList>
      </b:Author>
    </b:Author>
    <b:Title>Efektivitas pembelajaran daring pada mata kuliah media pembelajaran pendidikan agama Islam</b:Title>
    <b:JournalName>Journal on education</b:JournalName>
    <b:Year>2022</b:Year>
    <b:Pages>1381-1392</b:Pages>
    <b:Volume>4 (4)</b:Volume>
    <b:DOI>https://jonedu.org/index.php/joe/article/view/1201</b:DOI>
    <b:RefOrder>2</b:RefOrder>
  </b:Source>
  <b:Source>
    <b:Tag>Jen111</b:Tag>
    <b:SourceType>Book</b:SourceType>
    <b:Guid>{9E9AA79F-EE1B-439E-81C3-9438BE188B07}</b:Guid>
    <b:Title>Pembelajaran berbasis otak </b:Title>
    <b:Year>2011</b:Year>
    <b:Author>
      <b:Author>
        <b:NameList>
          <b:Person>
            <b:Last>Eric</b:Last>
            <b:First>Jensen</b:First>
          </b:Person>
        </b:NameList>
      </b:Author>
    </b:Author>
    <b:City>Jakarta </b:City>
    <b:Publisher>Indeks </b:Publisher>
    <b:RefOrder>3</b:RefOrder>
  </b:Source>
  <b:Source>
    <b:Tag>Cha153</b:Tag>
    <b:SourceType>JournalArticle</b:SourceType>
    <b:Guid>{267F6F36-E8D9-4A12-A3C7-BE04047A800B}</b:Guid>
    <b:Title>Pembelajaran melalui brain based learning dalam pendidikan anak usia dini</b:Title>
    <b:Year>2015</b:Year>
    <b:Author>
      <b:Author>
        <b:NameList>
          <b:Person>
            <b:Last>Chamidiyah</b:Last>
          </b:Person>
        </b:NameList>
      </b:Author>
    </b:Author>
    <b:JournalName>Edukasia: Jurnal penelitian pendidikan agama Islam</b:JournalName>
    <b:Pages>279-300</b:Pages>
    <b:Volume>10 (2)</b:Volume>
    <b:DOI>https://journal.iainkudus.ac.id/index.php/Edukasia/article/view/795</b:DOI>
    <b:RefOrder>4</b:RefOrder>
  </b:Source>
  <b:Source>
    <b:Tag>Lil222</b:Tag>
    <b:SourceType>JournalArticle</b:SourceType>
    <b:Guid>{53A891C7-FE6E-4EDA-8C0B-DDF9E4327F3C}</b:Guid>
    <b:Author>
      <b:Author>
        <b:NameList>
          <b:Person>
            <b:Last>Lilis</b:Last>
            <b:First>Lilis</b:First>
          </b:Person>
          <b:Person>
            <b:Last>Awaluddin</b:Last>
            <b:First>Tjalla</b:First>
          </b:Person>
          <b:Person>
            <b:Last>Yuevelyn</b:Last>
            <b:First>Devina</b:First>
          </b:Person>
          <b:Person>
            <b:Last>Ardiani</b:Last>
            <b:First>Febriana</b:First>
          </b:Person>
        </b:NameList>
      </b:Author>
    </b:Author>
    <b:Title>Implementasi konstruktivisme dalam praktik layanan bimbingan dan konseling</b:Title>
    <b:JournalName>Jurnal pendidikan dan konseling</b:JournalName>
    <b:Year>2022</b:Year>
    <b:Pages>648-659</b:Pages>
    <b:Volume>4 (6)</b:Volume>
    <b:DOI>https://journal.universitaspahlawan.ac.id/index.php/jpdk/article/view/8075</b:DOI>
    <b:RefOrder>5</b:RefOrder>
  </b:Source>
  <b:Source>
    <b:Tag>Was211</b:Tag>
    <b:SourceType>JournalArticle</b:SourceType>
    <b:Guid>{F66C3A47-CB27-4A02-85BF-A77511859072}</b:Guid>
    <b:Author>
      <b:Author>
        <b:NameList>
          <b:Person>
            <b:Last>Afina</b:Last>
            <b:First>Wastyanti</b:First>
          </b:Person>
        </b:NameList>
      </b:Author>
    </b:Author>
    <b:Title>Perkembangan kognitif dan pengaruh sosiobudaya dalam belajar</b:Title>
    <b:JournalName>At-Tahdzib: Jurnal pendidikan dan pembelajaran dasar</b:JournalName>
    <b:Year>2021</b:Year>
    <b:Pages>1-13</b:Pages>
    <b:Volume>6 (1)</b:Volume>
    <b:DOI>http://ejurnal.iaipd-nganjuk.ac.id/index.php/At-Tahdzib/article/view/206</b:DOI>
    <b:RefOrder>6</b:RefOrder>
  </b:Source>
  <b:Source>
    <b:Tag>Hur213</b:Tag>
    <b:SourceType>Book</b:SourceType>
    <b:Guid>{1064C111-43EE-4A10-A779-529754A1E474}</b:Guid>
    <b:Title>Belajar dan pembelajaran </b:Title>
    <b:Year>2021</b:Year>
    <b:Author>
      <b:Author>
        <b:NameList>
          <b:Person>
            <b:Last>Roberta</b:Last>
            <b:First>Hurit</b:First>
            <b:Middle>Uron</b:Middle>
          </b:Person>
          <b:Person>
            <b:Last>Majidatun</b:Last>
            <b:First>Ahmala</b:First>
          </b:Person>
          <b:Person>
            <b:Last>Tasdin</b:Last>
            <b:First>Tahrim</b:First>
          </b:Person>
          <b:Person>
            <b:Last>Suwarno</b:Last>
          </b:Person>
          <b:Person>
            <b:Last>Suwatun</b:Last>
            <b:First>Chasanah</b:First>
          </b:Person>
          <b:Person>
            <b:Last>Dwi</b:Last>
            <b:First>Rispatiningsih</b:First>
            <b:Middle>Maryani</b:Middle>
          </b:Person>
          <b:Person>
            <b:Last>Rahmawida</b:Last>
            <b:First>Putri</b:First>
          </b:Person>
          <b:Person>
            <b:Last>Rachmat</b:Last>
            <b:First>Satria</b:First>
          </b:Person>
          <b:Person>
            <b:Last>Moh</b:Last>
            <b:First>Isbir</b:First>
          </b:Person>
          <b:Person>
            <b:Last>Raudlatul</b:Last>
            <b:First>Jannah</b:First>
          </b:Person>
        </b:NameList>
      </b:Author>
    </b:Author>
    <b:City>Bandung </b:City>
    <b:Publisher>CV.Media Sains Indonesia </b:Publisher>
    <b:RefOrder>7</b:RefOrder>
  </b:Source>
  <b:Source>
    <b:Tag>Ang20</b:Tag>
    <b:SourceType>JournalArticle</b:SourceType>
    <b:Guid>{AB42ABB0-349F-4242-B2B3-957C5BD19A67}</b:Guid>
    <b:Title>Perkembangan kognitif anak usia dini dalam perspektif Vygotsky dan implikasinya dalam pembelajaran</b:Title>
    <b:Year>2020</b:Year>
    <b:Author>
      <b:Author>
        <b:NameList>
          <b:Person>
            <b:Last>Angga</b:Last>
            <b:First>Saputra</b:First>
          </b:Person>
          <b:Person>
            <b:Last>Lalu</b:Last>
            <b:First>Suryandi</b:First>
          </b:Person>
        </b:NameList>
      </b:Author>
    </b:Author>
    <b:JournalName>Pelangi: Jurnal pendidikan dan penelitian pendidikan Islam anak usia dini</b:JournalName>
    <b:Pages>198-206</b:Pages>
    <b:Volume>2 (2)</b:Volume>
    <b:DOI>http://ejournal.iaimbima.ac.id/index.php/pelangi/article/view/582</b:DOI>
    <b:RefOrder>8</b:RefOrder>
  </b:Source>
  <b:Source>
    <b:Tag>Mar22</b:Tag>
    <b:SourceType>JournalArticle</b:SourceType>
    <b:Guid>{14BA9862-DCA4-474E-8096-E3744234B503}</b:Guid>
    <b:Author>
      <b:Author>
        <b:NameList>
          <b:Person>
            <b:Last>Marselus</b:Last>
            <b:First>Payong</b:First>
            <b:Middle>R</b:Middle>
          </b:Person>
        </b:NameList>
      </b:Author>
    </b:Author>
    <b:Title>Stimulasi perkembangan kognitif anak melalui permainan tradisional dakon Vygotsky vs Piaget perspektif</b:Title>
    <b:JournalName>Raudhatul Athfal: Jurnal pendidikan Islam anak usia dini</b:JournalName>
    <b:Year>2022</b:Year>
    <b:Pages>67-81</b:Pages>
    <b:Volume>6 (2)</b:Volume>
    <b:DOI>http://jurnal.radenfatah.ac.id/index.php/raudhatulathfal/article/view/14881</b:DOI>
    <b:RefOrder>9</b:RefOrder>
  </b:Source>
  <b:Source>
    <b:Tag>Mar201</b:Tag>
    <b:SourceType>JournalArticle</b:SourceType>
    <b:Guid>{7940242F-C3BE-4852-854D-6D80121BFE37}</b:Guid>
    <b:Author>
      <b:Author>
        <b:NameList>
          <b:Person>
            <b:Last>Marselus</b:Last>
            <b:First>Payong</b:First>
            <b:Middle>Ruben</b:Middle>
          </b:Person>
        </b:NameList>
      </b:Author>
    </b:Author>
    <b:Title>Zone of proximal development and social constructivism based education according to Lev Semyonovich Vygotsky</b:Title>
    <b:JournalName>Jurnal pendidikan dan kebudayaan missio</b:JournalName>
    <b:Year>2020</b:Year>
    <b:Pages>164-178</b:Pages>
    <b:Volume>12 (2)</b:Volume>
    <b:DOI>https://jurnal.unikastpaulus.ac.id/index.php/jpkm/article/view/589</b:DOI>
    <b:RefOrder>10</b:RefOrder>
  </b:Source>
  <b:Source>
    <b:Tag>Wen22</b:Tag>
    <b:SourceType>JournalArticle</b:SourceType>
    <b:Guid>{89453D79-D2FA-4CBE-8BAE-79F924AC9B34}</b:Guid>
    <b:Author>
      <b:Author>
        <b:NameList>
          <b:Person>
            <b:Last>Wening</b:Last>
            <b:First>Kusuma</b:First>
            <b:Middle>Sekar</b:Middle>
          </b:Person>
          <b:Person>
            <b:Last>Nur</b:Last>
            <b:First>Sukmono</b:First>
            <b:Middle>Dwi</b:Middle>
          </b:Person>
          <b:Person>
            <b:Last>Octavian</b:Last>
            <b:First>Tanto</b:First>
            <b:Middle>Dwi</b:Middle>
          </b:Person>
        </b:NameList>
      </b:Author>
    </b:Author>
    <b:Title>Stimulasi perkembangan kognitif anak melalui permainan tradisional dakon Vygotsky vs Piaget perspektif</b:Title>
    <b:JournalName>Raudhatul Athfal: Jurnal pendidikan Islam anak usia dini</b:JournalName>
    <b:Year>2022</b:Year>
    <b:Pages>68-81</b:Pages>
    <b:Volume>6 (2)</b:Volume>
    <b:DOI>http://jurnal.radenfatah.ac.id/index.php/raudhatulathfal/article/view/14881</b:DOI>
    <b:RefOrder>11</b:RefOrder>
  </b:Source>
  <b:Source>
    <b:Tag>Sum20</b:Tag>
    <b:SourceType>JournalArticle</b:SourceType>
    <b:Guid>{8A2FD8C2-3FD8-444A-8676-EA4193DD5490}</b:Guid>
    <b:Author>
      <b:Author>
        <b:NameList>
          <b:Person>
            <b:Last>Sumpena</b:Last>
            <b:First>Rohaendi</b:First>
          </b:Person>
          <b:Person>
            <b:Last>Nur</b:Last>
            <b:First>Laelasari</b:First>
            <b:Middle>Indah</b:Middle>
          </b:Person>
        </b:NameList>
      </b:Author>
    </b:Author>
    <b:Title>Penerapan teori Piaget dan Vygotsky ruang lingkup bilangan dan aljabar pada siswa MTS Plus Karangwangi</b:Title>
    <b:JournalName>Jurnal prisma</b:JournalName>
    <b:Year>2020</b:Year>
    <b:Pages>65-76</b:Pages>
    <b:Volume>9 (1)</b:Volume>
    <b:DOI>https://jurnal.unsur.ac.id/prisma/article/view/886</b:DOI>
    <b:RefOrder>12</b:RefOrder>
  </b:Source>
  <b:Source>
    <b:Tag>Fit22</b:Tag>
    <b:SourceType>JournalArticle</b:SourceType>
    <b:Guid>{30B89BEC-F689-44A0-BADB-7AB571B04DDF}</b:Guid>
    <b:Author>
      <b:Author>
        <b:NameList>
          <b:Person>
            <b:Last>Fitri</b:Last>
            <b:First>Fitriani</b:First>
          </b:Person>
          <b:Person>
            <b:Last>Maemonah</b:Last>
            <b:First>Maemonah</b:First>
          </b:Person>
        </b:NameList>
      </b:Author>
    </b:Author>
    <b:Title>Perkembangan teori Vygotsky dan implikasinya dalam pembelajaran matematika di MIS Rajadesa Ciamis</b:Title>
    <b:JournalName>Primary: Jurnal pendidikan guru sekolah dasar</b:JournalName>
    <b:Year>2022</b:Year>
    <b:Pages>35-41</b:Pages>
    <b:Volume>11 (1)</b:Volume>
    <b:DOI>https://primary.ejournal.unri.ac.id/index.php/JPFKIP/article/view/8398</b:DOI>
    <b:RefOrder>13</b:RefOrder>
  </b:Source>
  <b:Source>
    <b:Tag>Wor151</b:Tag>
    <b:SourceType>ElectronicSource</b:SourceType>
    <b:Guid>{163117B3-8A9B-49AB-9488-C134CDCEBF60}</b:Guid>
    <b:Title>The skills needed in the 21st century</b:Title>
    <b:Year>2015</b:Year>
    <b:Author>
      <b:Author>
        <b:NameList>
          <b:Person>
            <b:Last>World</b:Last>
            <b:First>Forum</b:First>
            <b:Middle>Economic</b:Middle>
          </b:Person>
        </b:NameList>
      </b:Author>
    </b:Author>
    <b:City>Geneva</b:City>
    <b:DOI>https://widgets.weforum.org/nve-2015/chapter1.html</b:DOI>
    <b:RefOrder>14</b:RefOrder>
  </b:Source>
  <b:Source>
    <b:Tag>Mar172</b:Tag>
    <b:SourceType>JournalArticle</b:SourceType>
    <b:Guid>{0650CF3F-EFDD-4041-95AB-0E7988A62518}</b:Guid>
    <b:Title>Permainan tradisional sebagai kegiatan esktrakurikuler untuk meningkatkan kompetensi sosial siswa</b:Title>
    <b:Year>2017</b:Year>
    <b:Author>
      <b:Author>
        <b:NameList>
          <b:Person>
            <b:Last>Marzoan</b:Last>
            <b:First>Marzoan</b:First>
          </b:Person>
          <b:Person>
            <b:Last>Hamidi</b:Last>
            <b:First>Hamidi</b:First>
          </b:Person>
        </b:NameList>
      </b:Author>
    </b:Author>
    <b:JournalName>Journal An-Nafs: Kajian penelitian psikologi</b:JournalName>
    <b:Pages>62-82</b:Pages>
    <b:Volume>2 (1)</b:Volume>
    <b:DOI>https://ejournal.iai-tribakti.ac.id/index.php/psikologi/article/view/345</b:DOI>
    <b:RefOrder>15</b:RefOrder>
  </b:Source>
  <b:Source>
    <b:Tag>Mul192</b:Tag>
    <b:SourceType>Book</b:SourceType>
    <b:Guid>{74C5BC43-490F-4E42-AC4A-4622B799912B}</b:Guid>
    <b:Title>Permainan tradisional </b:Title>
    <b:Year>2019</b:Year>
    <b:Author>
      <b:Author>
        <b:NameList>
          <b:Person>
            <b:Last>Yusep</b:Last>
            <b:First>Mulyana</b:First>
          </b:Person>
          <b:Person>
            <b:Last>Dr</b:Last>
            <b:First>Lengkana</b:First>
            <b:Middle>Setia Anggi</b:Middle>
          </b:Person>
        </b:NameList>
      </b:Author>
    </b:Author>
    <b:City>Bandung </b:City>
    <b:Publisher>Salam Insan Mulia </b:Publisher>
    <b:RefOrder>16</b:RefOrder>
  </b:Source>
  <b:Source>
    <b:Tag>Sug022</b:Tag>
    <b:SourceType>Book</b:SourceType>
    <b:Guid>{1C50ACD5-1BAD-448C-853A-C4E48DF40E4D}</b:Guid>
    <b:Author>
      <b:Author>
        <b:NameList>
          <b:Person>
            <b:Last>Steve</b:Last>
            <b:First>Sugar</b:First>
          </b:Person>
          <b:Person>
            <b:Last>Kim</b:Last>
            <b:First>Sugar</b:First>
            <b:Middle>Kostoroski</b:Middle>
          </b:Person>
        </b:NameList>
      </b:Author>
    </b:Author>
    <b:Title>Primary games </b:Title>
    <b:Year>2002</b:Year>
    <b:City>San Francisco</b:City>
    <b:Publisher>Jossey-Bass</b:Publisher>
    <b:RefOrder>17</b:RefOrder>
  </b:Source>
  <b:Source>
    <b:Tag>Muh22</b:Tag>
    <b:SourceType>JournalArticle</b:SourceType>
    <b:Guid>{D64B152B-6EC2-47BD-BB93-909550E1BE9C}</b:Guid>
    <b:Title>Metode dialektika Hegel dan analisisnya atas paradigma hukum</b:Title>
    <b:Year>2022</b:Year>
    <b:Author>
      <b:Author>
        <b:NameList>
          <b:Person>
            <b:Last>Muhammad</b:Last>
            <b:First>Falah</b:First>
            <b:Middle>Nur Zulfikar</b:Middle>
          </b:Person>
          <b:Person>
            <b:Last>Ari</b:Last>
            <b:First>Firmansyah</b:First>
            <b:Middle>Bachtiar</b:Middle>
          </b:Person>
          <b:Person>
            <b:Last>Luqman</b:Last>
            <b:First>Hakim</b:First>
          </b:Person>
        </b:NameList>
      </b:Author>
    </b:Author>
    <b:JournalName>Kanz Philosophia: A journal for Islamic philosophy and mysticism</b:JournalName>
    <b:Pages>131-154</b:Pages>
    <b:Volume>8 (2)</b:Volume>
    <b:DOI>http://journal.sadra.ac.id/ojs/index.php/kanz/article/view/226</b:DOI>
    <b:RefOrder>18</b:RefOrder>
  </b:Source>
  <b:Source>
    <b:Tag>Sig20</b:Tag>
    <b:SourceType>JournalArticle</b:SourceType>
    <b:Guid>{4B2B8BA1-9FE2-4E3C-A81A-9A67C02AD9E0}</b:Guid>
    <b:Author>
      <b:Author>
        <b:NameList>
          <b:Person>
            <b:Last>Sigit</b:Last>
            <b:First>Purwaka</b:First>
          </b:Person>
        </b:NameList>
      </b:Author>
    </b:Author>
    <b:Title>Implementasi pendekatan dialektis dalam pengembangan metodologi pendidikan agama Islam</b:Title>
    <b:JournalName>Ta'lim: Jurnal studi pendidikan Islam</b:JournalName>
    <b:Year>2020</b:Year>
    <b:Pages>195-209</b:Pages>
    <b:Volume>3 (2)</b:Volume>
    <b:DOI>http://www.e-jurnal.unisda.ac.id/index.php/talim/article/view/2054</b:DOI>
    <b:RefOrder>19</b:RefOrder>
  </b:Source>
  <b:Source>
    <b:Tag>Him17</b:Tag>
    <b:SourceType>Book</b:SourceType>
    <b:Guid>{7BABB98F-B0E7-438A-9B62-17A76DD29B7C}</b:Guid>
    <b:Title>Perkembangan filsafat abad modern</b:Title>
    <b:Year>2017</b:Year>
    <b:Pages>70-71</b:Pages>
    <b:Author>
      <b:Author>
        <b:NameList>
          <b:Person>
            <b:Last>Himawan</b:Last>
            <b:First>Putranta</b:First>
          </b:Person>
        </b:NameList>
      </b:Author>
    </b:Author>
    <b:City>Yogyakarta</b:City>
    <b:Publisher>Universitas Negri Yogyakarta</b:Publisher>
    <b:RefOrder>20</b:RefOrder>
  </b:Source>
  <b:Source>
    <b:Tag>Aji19</b:Tag>
    <b:SourceType>Book</b:SourceType>
    <b:Guid>{F393BC25-7A80-4E8F-8A39-874BB091F37D}</b:Guid>
    <b:Author>
      <b:Author>
        <b:NameList>
          <b:Person>
            <b:Last>Thohir</b:Last>
            <b:First>Ajid</b:First>
          </b:Person>
          <b:Person>
            <b:Last>Sahidin</b:Last>
            <b:First>Ahmad</b:First>
          </b:Person>
        </b:NameList>
      </b:Author>
    </b:Author>
    <b:Title>Filsafat sejarah </b:Title>
    <b:Year>2019</b:Year>
    <b:City>Jakarta </b:City>
    <b:Publisher>Kencana </b:Publisher>
    <b:RefOrder>21</b:RefOrder>
  </b:Source>
  <b:Source>
    <b:Tag>Mun181</b:Tag>
    <b:SourceType>JournalArticle</b:SourceType>
    <b:Guid>{D39B6507-44BF-4F6F-8EF7-8E04366FA848}</b:Guid>
    <b:Title>Penguatan pendidikan karakter: Antara paradigma dan pendekatan</b:Title>
    <b:Year>2018</b:Year>
    <b:Author>
      <b:Author>
        <b:NameList>
          <b:Person>
            <b:Last>Munjiatun</b:Last>
            <b:First>Munjiatun</b:First>
          </b:Person>
        </b:NameList>
      </b:Author>
    </b:Author>
    <b:JournalName>JK: Jurnal kependidikan</b:JournalName>
    <b:Pages>334-349</b:Pages>
    <b:Volume>6 (2)</b:Volume>
    <b:DOI>https://ejournal.uinsaizu.ac.id/index.php/jurnalkependidikan/article/view/1924</b:DOI>
    <b:RefOrder>22</b:RefOrder>
  </b:Source>
  <b:Source>
    <b:Tag>Kri191</b:Tag>
    <b:SourceType>JournalArticle</b:SourceType>
    <b:Guid>{342CD27D-B52C-40DA-9ECA-EFFF5F4CD0F9}</b:Guid>
    <b:Author>
      <b:Author>
        <b:NameList>
          <b:Person>
            <b:Last>Kristiawan</b:Last>
            <b:First>Muhammad</b:First>
          </b:Person>
          <b:Person>
            <b:Last>Maryanti</b:Last>
            <b:First>Nova</b:First>
          </b:Person>
          <b:Person>
            <b:Last>Fitria</b:Last>
            <b:First>Happy</b:First>
          </b:Person>
        </b:NameList>
      </b:Author>
    </b:Author>
    <b:Title>Membangun karakter peserta didik melalui Green School di SMK Negeri 2 Muara Enim</b:Title>
    <b:JournalName>JMKSP: Jurnal manajemen, kepemimpinan dan supervisi pendidikan</b:JournalName>
    <b:Year>2019</b:Year>
    <b:Pages>210-217</b:Pages>
    <b:Volume>4 (2)</b:Volume>
    <b:DOI>https://jurnal.univpgri-palembang.ac.id/index.php/JMKSP/article/view/2912/3272</b:DOI>
    <b:RefOrder>23</b:RefOrder>
  </b:Source>
  <b:Source>
    <b:Tag>Lea171</b:Tag>
    <b:SourceType>JournalArticle</b:SourceType>
    <b:Guid>{9E357DBC-DFB6-4687-8C06-A8112C0403B2}</b:Guid>
    <b:Author>
      <b:Author>
        <b:NameList>
          <b:Person>
            <b:Last>Leasa</b:Last>
            <b:First>Marleny</b:First>
          </b:Person>
          <b:Person>
            <b:Last>Batlolona</b:Last>
            <b:First>John</b:First>
            <b:Middle>Rafafy</b:Middle>
          </b:Person>
        </b:NameList>
      </b:Author>
    </b:Author>
    <b:Title>Full day school dalam pembentukan karakter siswa SMKN 13 Kota Malang</b:Title>
    <b:JournalName>Jurnal ilmu sosial dan humaniora</b:JournalName>
    <b:Year>2017</b:Year>
    <b:Pages>73-82</b:Pages>
    <b:Volume>6 (1)</b:Volume>
    <b:DOI>https://ejournal.undiksha.ac.id/index.php/JISH/article/view/9903</b:DOI>
    <b:RefOrder>24</b:RefOrder>
  </b:Source>
  <b:Source>
    <b:Tag>Rin20</b:Tag>
    <b:SourceType>Book</b:SourceType>
    <b:Guid>{2DE916F4-8C3A-43B0-8BD2-F923DB2FD578}</b:Guid>
    <b:Title>Pendidikan karakter di sekolah </b:Title>
    <b:Year>2020</b:Year>
    <b:Author>
      <b:Author>
        <b:NameList>
          <b:Person>
            <b:Last>Efendi</b:Last>
            <b:First>Rinja</b:First>
          </b:Person>
          <b:Person>
            <b:Last>Ningsih</b:Last>
            <b:First>Asih</b:First>
            <b:Middle>Ria</b:Middle>
          </b:Person>
        </b:NameList>
      </b:Author>
    </b:Author>
    <b:City>Jawa Timur</b:City>
    <b:Publisher>Qiara media </b:Publisher>
    <b:RefOrder>25</b:RefOrder>
  </b:Source>
  <b:Source>
    <b:Tag>SLa22</b:Tag>
    <b:SourceType>JournalArticle</b:SourceType>
    <b:Guid>{198FFC9C-06A5-434C-B377-08236EE22E58}</b:Guid>
    <b:Title>Pendidikan karakter untuk mengatasi degradasi moral komunikasi keluarga</b:Title>
    <b:Year>2022</b:Year>
    <b:Author>
      <b:Author>
        <b:NameList>
          <b:Person>
            <b:Last>S</b:Last>
            <b:First>Laurensius</b:First>
            <b:Middle>Arliman</b:Middle>
          </b:Person>
          <b:Person>
            <b:Last>Arif</b:Last>
            <b:First>Ernita</b:First>
          </b:Person>
          <b:Person>
            <b:Last>Sarmiati</b:Last>
          </b:Person>
        </b:NameList>
      </b:Author>
    </b:Author>
    <b:JournalName>Ensiklopedia of journal: Lembaga penelitian dan penelitian hasil penelitian ensiklopedia</b:JournalName>
    <b:Pages>143-149</b:Pages>
    <b:Volume>4 (2)</b:Volume>
    <b:DOI>https://jurnal.ensiklopediaku.org/ojs-2.4.8-3/index.php/ensiklopedia/article/view/1056</b:DOI>
    <b:RefOrder>26</b:RefOrder>
  </b:Source>
  <b:Source>
    <b:Tag>Ang222</b:Tag>
    <b:SourceType>JournalArticle</b:SourceType>
    <b:Guid>{653DE2E5-FD93-40EA-A516-91F94AE8CC49}</b:Guid>
    <b:Author>
      <b:Author>
        <b:NameList>
          <b:Person>
            <b:Last>Angga</b:Last>
          </b:Person>
          <b:Person>
            <b:Last>Abidin</b:Last>
            <b:First>Yunus</b:First>
          </b:Person>
          <b:Person>
            <b:Last>Iskandar</b:Last>
            <b:First>Sofyan</b:First>
          </b:Person>
        </b:NameList>
      </b:Author>
    </b:Author>
    <b:Title>Penerapan pendidikan karakter dengan model pembelajaran berbasis keterampilan abad 21</b:Title>
    <b:JournalName>Jurnal basicedu</b:JournalName>
    <b:Year>2022</b:Year>
    <b:Pages>1046-1054</b:Pages>
    <b:Volume>6 (1)</b:Volume>
    <b:DOI>https://www.jbasic.org/index.php/basicedu/article/view/2084/pdf</b:DOI>
    <b:RefOrder>27</b:RefOrder>
  </b:Source>
  <b:Source>
    <b:Tag>Tar221</b:Tag>
    <b:SourceType>JournalArticle</b:SourceType>
    <b:Guid>{B8460AE1-CB2C-4A66-8C3B-4C0DA5A5AB7C}</b:Guid>
    <b:Author>
      <b:Author>
        <b:NameList>
          <b:Person>
            <b:Last>Tarigan</b:Last>
            <b:First>Mardinal</b:First>
          </b:Person>
          <b:Person>
            <b:Last>Alvindi</b:Last>
          </b:Person>
          <b:Person>
            <b:Last>Wiranda</b:Last>
            <b:First>Arya</b:First>
          </b:Person>
          <b:Person>
            <b:Last>Hamdani</b:Last>
            <b:First>Syahwan</b:First>
          </b:Person>
          <b:Person>
            <b:Last>Pardamean</b:Last>
          </b:Person>
        </b:NameList>
      </b:Author>
    </b:Author>
    <b:Title>Filsafat pendidikan Ki Hadjar Dewantara dan perkembangan pendidikan di Indonesia</b:Title>
    <b:JournalName>Mahaguru: Jurnal pendidikan guru sekolah dasar</b:JournalName>
    <b:Year>2022</b:Year>
    <b:Pages>149-159</b:Pages>
    <b:Volume>3 (1)</b:Volume>
    <b:DOI>https://ummaspul.e-journal.id/MGR/article/download/3922/1439</b:DOI>
    <b:RefOrder>28</b:RefOrder>
  </b:Source>
  <b:Source>
    <b:Tag>Asa192</b:Tag>
    <b:SourceType>JournalArticle</b:SourceType>
    <b:Guid>{3BA2C634-4645-45C9-B84F-23FD0816EACA}</b:Guid>
    <b:Author>
      <b:Author>
        <b:NameList>
          <b:Person>
            <b:Last>Asa</b:Last>
            <b:First>Agam</b:First>
            <b:Middle>Ibnu</b:Middle>
          </b:Person>
        </b:NameList>
      </b:Author>
    </b:Author>
    <b:Title>Pendidikan karakter menurut Ki Hadjar Dewantara dan Driyarkara</b:Title>
    <b:JournalName>Jurnal pendidikan karakter</b:JournalName>
    <b:Year>2019</b:Year>
    <b:Pages>245-258</b:Pages>
    <b:Volume>10 (2)</b:Volume>
    <b:DOI>https://journal.uny.ac.id/index.php/jpka/article/view/25361</b:DOI>
    <b:RefOrder>29</b:RefOrder>
  </b:Source>
  <b:Source>
    <b:Tag>Fir221</b:Tag>
    <b:SourceType>JournalArticle</b:SourceType>
    <b:Guid>{93E6D792-BDF9-4E62-9B3A-FED379F2ABC8}</b:Guid>
    <b:Author>
      <b:Author>
        <b:NameList>
          <b:Person>
            <b:Last>Firmansah</b:Last>
            <b:First>Firman</b:First>
          </b:Person>
          <b:Person>
            <b:Last>Subroto</b:Last>
            <b:First>Desty</b:First>
            <b:Middle>Endrawati</b:Middle>
          </b:Person>
          <b:Person>
            <b:Last>Kristanti</b:Last>
            <b:First>Desi</b:First>
          </b:Person>
          <b:Person>
            <b:Last>Arifin</b:Last>
          </b:Person>
        </b:NameList>
      </b:Author>
    </b:Author>
    <b:Title>Efektivitas implementasi pendidikan karakter pada sekolah boarding</b:Title>
    <b:JournalName>Risalah: Jurnal pendidikan dan studi Islam</b:JournalName>
    <b:Year>2022</b:Year>
    <b:Pages>1113-1129</b:Pages>
    <b:Volume>8 (3)</b:Volume>
    <b:DOI>http://jurnal.faiunwir.ac.id/index.php/Jurnal_Risalah/article/view/312</b:DOI>
    <b:RefOrder>30</b:RefOrder>
  </b:Source>
  <b:Source>
    <b:Tag>Cop202</b:Tag>
    <b:SourceType>Book</b:SourceType>
    <b:Guid>{B12AE5E8-80F8-4AFE-AEFD-08101E9874E9}</b:Guid>
    <b:Author>
      <b:Author>
        <b:NameList>
          <b:Person>
            <b:Last>Copleston</b:Last>
            <b:First>Frederic</b:First>
          </b:Person>
        </b:NameList>
      </b:Author>
    </b:Author>
    <b:Title>Filsafat Aristoteles</b:Title>
    <b:Year>2020</b:Year>
    <b:City>Yogyakarta </b:City>
    <b:Publisher>Basabasi </b:Publisher>
    <b:RefOrder>31</b:RefOrder>
  </b:Source>
  <b:Source>
    <b:Tag>Rah192</b:Tag>
    <b:SourceType>JournalArticle</b:SourceType>
    <b:Guid>{C500904A-ABAD-40E1-93DA-FF07FF7A54B3}</b:Guid>
    <b:Title>Pendidikan karakter analisis Ibnu Miskawaih</b:Title>
    <b:Year>2019</b:Year>
    <b:Author>
      <b:Author>
        <b:NameList>
          <b:Person>
            <b:Last>Rahayu</b:Last>
            <b:First>Fitriani</b:First>
          </b:Person>
        </b:NameList>
      </b:Author>
    </b:Author>
    <b:JournalName>Al-Mudarris: Jurnal ilmiah pendidikan Islam</b:JournalName>
    <b:Pages>19-38</b:Pages>
    <b:Volume>2 (1)</b:Volume>
    <b:DOI>https://e-journal.iain-palangkaraya.ac.id/index.php/mdr/article/view/1402</b:DOI>
    <b:RefOrder>32</b:RefOrder>
  </b:Source>
  <b:Source>
    <b:Tag>Tho13</b:Tag>
    <b:SourceType>Book</b:SourceType>
    <b:Guid>{C6CF427F-71BA-4217-8323-89D601D44ACE}</b:Guid>
    <b:Title>Educating for character </b:Title>
    <b:Year>2013</b:Year>
    <b:Author>
      <b:Author>
        <b:NameList>
          <b:Person>
            <b:Last>Lickona</b:Last>
            <b:First>Thomas</b:First>
          </b:Person>
        </b:NameList>
      </b:Author>
    </b:Author>
    <b:City>Jakarta </b:City>
    <b:Publisher>Bumi aksara</b:Publisher>
    <b:RefOrder>33</b:RefOrder>
  </b:Source>
  <b:Source>
    <b:Tag>Naz22</b:Tag>
    <b:SourceType>JournalArticle</b:SourceType>
    <b:Guid>{0FAB5352-A92D-456D-824C-169EA1F97638}</b:Guid>
    <b:Title>Konsepsi pendidikan karakter menurut Al-Zarnuji dan Thomas Lickona</b:Title>
    <b:Year>2022</b:Year>
    <b:Author>
      <b:Author>
        <b:NameList>
          <b:Person>
            <b:Last>Nazmudin</b:Last>
            <b:First>Diding</b:First>
          </b:Person>
          <b:Person>
            <b:Last>Asmuni</b:Last>
            <b:First>Ahmad</b:First>
          </b:Person>
          <b:Person>
            <b:Last>Zuhri</b:Last>
            <b:First>Saefudin</b:First>
          </b:Person>
        </b:NameList>
      </b:Author>
    </b:Author>
    <b:JournalName>Jurnal pendidikan agama Islam</b:JournalName>
    <b:Pages>56-78</b:Pages>
    <b:Volume>7 (2)</b:Volume>
    <b:DOI>https://jurnal.syekhnurjati.ac.id/index.php/tarbawi/article/view/11836</b:DOI>
    <b:RefOrder>34</b:RefOrder>
  </b:Source>
  <b:Source>
    <b:Tag>Sai223</b:Tag>
    <b:SourceType>JournalArticle</b:SourceType>
    <b:Guid>{E9499B6F-951C-4262-A6F3-3FAB4DC8A9B7}</b:Guid>
    <b:Author>
      <b:Author>
        <b:NameList>
          <b:Person>
            <b:Last>Saiful</b:Last>
          </b:Person>
          <b:Person>
            <b:Last>Rosnidarwati</b:Last>
            <b:First>Hamidi</b:First>
            <b:Middle>Yusliani</b:Middle>
          </b:Person>
        </b:NameList>
      </b:Author>
    </b:Author>
    <b:Title>Implementasi pendidikan karakter: Perspektif Al-Ghazali dan Thomas Lickona di Madrasah Ibtidaiyah Terpadu (MIT) Meunara Baro Kabupaten Aceh Besar</b:Title>
    <b:JournalName>Edukasi Islami: Jurnal pendidikan Islam</b:JournalName>
    <b:Year>2022</b:Year>
    <b:Pages>721-740</b:Pages>
    <b:Volume>11 (1)</b:Volume>
    <b:DOI>http://jurnal.staialhidayahbogor.ac.id/index.php/ei/article/view/1900</b:DOI>
    <b:RefOrder>35</b:RefOrder>
  </b:Source>
  <b:Source>
    <b:Tag>Dal141</b:Tag>
    <b:SourceType>JournalArticle</b:SourceType>
    <b:Guid>{A682948E-C632-46FA-BF10-5D6E36AEFBFD}</b:Guid>
    <b:Author>
      <b:Author>
        <b:NameList>
          <b:Person>
            <b:Last>Dalmeri</b:Last>
            <b:First>Dalmeri</b:First>
          </b:Person>
        </b:NameList>
      </b:Author>
    </b:Author>
    <b:Title>Pendidikan untuk pengembangan karakter (telaah terhadap gagasan Thomas Lickona dalam educating for character)</b:Title>
    <b:JournalName>Al-Ulum</b:JournalName>
    <b:Year>2014</b:Year>
    <b:Pages>269-288</b:Pages>
    <b:Volume>14 (1)</b:Volume>
    <b:DOI>https://journal.iaingorontalo.ac.id/index.php/au/article/view/260</b:DOI>
    <b:RefOrder>36</b:RefOrder>
  </b:Source>
  <b:Source>
    <b:Tag>Wah221</b:Tag>
    <b:SourceType>JournalArticle</b:SourceType>
    <b:Guid>{5D2B9EE1-BD7A-456D-A1F1-6DA665D73A44}</b:Guid>
    <b:Author>
      <b:Author>
        <b:NameList>
          <b:Person>
            <b:Last>Wahyuni</b:Last>
            <b:First>Sri</b:First>
          </b:Person>
        </b:NameList>
      </b:Author>
    </b:Author>
    <b:Title>Makna kebajikan dalam novel kontrak untuk RI-2 karya Tri Budhi Sastrio</b:Title>
    <b:JournalName>Jurnal ilmiah sarasvati: Bahasa, sastra, dan pengajarannya </b:JournalName>
    <b:Year>2022</b:Year>
    <b:Pages>1-19</b:Pages>
    <b:Volume>4 (1)</b:Volume>
    <b:DOI>https://journal.uwks.ac.id/index.php/sarasvati/article/view/1743</b:DOI>
    <b:RefOrder>37</b:RefOrder>
  </b:Source>
  <b:Source>
    <b:Tag>Chr04</b:Tag>
    <b:SourceType>Book</b:SourceType>
    <b:Guid>{BEE031BA-F7CF-4B17-816A-93E65EBD5F56}</b:Guid>
    <b:Title>Character strengths and virtues: A handbook and classification </b:Title>
    <b:Year>2004</b:Year>
    <b:Author>
      <b:Author>
        <b:NameList>
          <b:Person>
            <b:Last>Peterson</b:Last>
            <b:First>Christopher</b:First>
          </b:Person>
          <b:Person>
            <b:Last>Seligman</b:Last>
            <b:First>Martin</b:First>
          </b:Person>
        </b:NameList>
      </b:Author>
    </b:Author>
    <b:City>New York</b:City>
    <b:Publisher>Oxford University Press </b:Publisher>
    <b:RefOrder>38</b:RefOrder>
  </b:Source>
  <b:Source>
    <b:Tag>Drs98</b:Tag>
    <b:SourceType>Book</b:SourceType>
    <b:Guid>{EFAFA7DE-0281-4ECE-8450-563D19308417}</b:Guid>
    <b:Author>
      <b:Author>
        <b:NameList>
          <b:Person>
            <b:Last>Hamzuri</b:Last>
            <b:First>Drs</b:First>
          </b:Person>
          <b:Person>
            <b:Last>Siregar</b:Last>
            <b:First>Dra</b:First>
            <b:Middle>Tiarma Rita</b:Middle>
          </b:Person>
        </b:NameList>
      </b:Author>
    </b:Author>
    <b:Title>Permainan tradisional Indonesia </b:Title>
    <b:Year>1998</b:Year>
    <b:City>Jakarta</b:City>
    <b:Publisher>Direktorat Permuseuman</b:Publisher>
    <b:RefOrder>39</b:RefOrder>
  </b:Source>
  <b:Source>
    <b:Tag>Sug19</b:Tag>
    <b:SourceType>Book</b:SourceType>
    <b:Guid>{8F80C203-58E8-43E0-9BEB-682884D522E9}</b:Guid>
    <b:Title>Metode penelitian pendidikan: Kuantitatif, kualitatif, R&amp;D, dan penelitian pendidikan)</b:Title>
    <b:Year>2019</b:Year>
    <b:Author>
      <b:Author>
        <b:NameList>
          <b:Person>
            <b:Last>Sugiyono</b:Last>
          </b:Person>
        </b:NameList>
      </b:Author>
    </b:Author>
    <b:City>Bandung</b:City>
    <b:Publisher>Penerbit Alfabeta</b:Publisher>
    <b:RefOrder>40</b:RefOrder>
  </b:Source>
  <b:Source>
    <b:Tag>Fit23</b:Tag>
    <b:SourceType>JournalArticle</b:SourceType>
    <b:Guid>{F121BA85-9011-41D7-9D5D-44C2CEC4BD59}</b:Guid>
    <b:Author>
      <b:Author>
        <b:NameList>
          <b:Person>
            <b:Last>Fitria</b:Last>
            <b:First>Jelita</b:First>
            <b:Middle>Ayunda</b:Middle>
          </b:Person>
          <b:Person>
            <b:Last>Nugrahanta</b:Last>
            <b:First>Gregorius</b:First>
            <b:Middle>Ari</b:Middle>
          </b:Person>
        </b:NameList>
      </b:Author>
    </b:Author>
    <b:Title>Pengembangan buku pedoman permainan tradisional karakter senang belajar berbasis permainan tradisional untuk anak usia 7-9 tahun</b:Title>
    <b:JournalName>Jurnal Educatio:</b:JournalName>
    <b:Year>2023</b:Year>
    <b:Pages>291-301</b:Pages>
    <b:Volume>9 (1)</b:Volume>
    <b:DOI>https://doi.org/10.31949/educatio.v9i1.4475</b:DOI>
    <b:RefOrder>157</b:RefOrder>
  </b:Source>
  <b:Source>
    <b:Tag>Pra22</b:Tag>
    <b:SourceType>JournalArticle</b:SourceType>
    <b:Guid>{AC0AE6DB-EBE8-4094-9C5A-A12E2A449B1E}</b:Guid>
    <b:Author>
      <b:Author>
        <b:NameList>
          <b:Person>
            <b:Last>Prasanti</b:Last>
            <b:First>Fransiska</b:First>
            <b:Middle>Tyas Virya</b:Middle>
          </b:Person>
          <b:Person>
            <b:Last>Nugrahanta</b:Last>
            <b:First>Gregorius</b:First>
            <b:Middle>Ari</b:Middle>
          </b:Person>
        </b:NameList>
      </b:Author>
    </b:Author>
    <b:Title>Kontribusi buku pedoman karakter senang belajar berbasis permainan tradisional untuk anak usia 10-12 tahun</b:Title>
    <b:JournalName>Jurnal Dimensi Pendidikan dan Pembelajaran</b:JournalName>
    <b:Year>2022</b:Year>
    <b:Pages>85-101</b:Pages>
    <b:Volume>10 (1)</b:Volume>
    <b:DOI>http://dx.doi.org/10.24269/dpp.v10i1.6175</b:DOI>
    <b:RefOrder>158</b:RefOrder>
  </b:Source>
  <b:Source>
    <b:Tag>Pra221</b:Tag>
    <b:SourceType>Book</b:SourceType>
    <b:Guid>{2F3438B3-E5E7-4044-A518-780079CA3451}</b:Guid>
    <b:Title>Pendidikan karakter senang belajar dengan permainan tradisional untuk anak usia 10-12 tahun</b:Title>
    <b:Year>2022</b:Year>
    <b:Author>
      <b:Author>
        <b:NameList>
          <b:Person>
            <b:Last>Prasanti</b:Last>
            <b:First>Fransiska</b:First>
            <b:Middle>Tyas Virya</b:Middle>
          </b:Person>
          <b:Person>
            <b:Last>Nugrahanta</b:Last>
            <b:First>Gregorius</b:First>
            <b:Middle>Ari</b:Middle>
          </b:Person>
        </b:NameList>
      </b:Author>
    </b:Author>
    <b:City>Yogyakarta</b:City>
    <b:Publisher>Resitasi Pustaka</b:Publisher>
    <b:RefOrder>159</b:RefOrder>
  </b:Source>
  <b:Source>
    <b:Tag>Jel22</b:Tag>
    <b:SourceType>Book</b:SourceType>
    <b:Guid>{48B00D5E-D2CB-43D5-AD75-54FF1DBAB506}</b:Guid>
    <b:Author>
      <b:Author>
        <b:NameList>
          <b:Person>
            <b:Last>Fitria</b:Last>
            <b:First>Jelita</b:First>
            <b:Middle>Ayunda</b:Middle>
          </b:Person>
          <b:Person>
            <b:Last>Nugrahanta</b:Last>
            <b:First>Gregorius</b:First>
            <b:Middle>Ari</b:Middle>
          </b:Person>
        </b:NameList>
      </b:Author>
    </b:Author>
    <b:Title>Pengembangan buku pedoman permainan tradisional karakter senang belajar berbasis permainan tradisional untuk anak usia 7-9 tahun </b:Title>
    <b:Year>2022</b:Year>
    <b:City>Yogyakarta</b:City>
    <b:Publisher>Resitasi Pustaka </b:Publisher>
    <b:RefOrder>160</b:RefOrder>
  </b:Source>
</b:Sources>
</file>

<file path=customXml/itemProps1.xml><?xml version="1.0" encoding="utf-8"?>
<ds:datastoreItem xmlns:ds="http://schemas.openxmlformats.org/officeDocument/2006/customXml" ds:itemID="{D968A8AE-1452-44B4-B425-4BD3688A6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1756</TotalTime>
  <Pages>12</Pages>
  <Words>5264</Words>
  <Characters>30005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setie.ani@hotmail.com</cp:lastModifiedBy>
  <cp:revision>107</cp:revision>
  <cp:lastPrinted>2023-08-01T06:36:00Z</cp:lastPrinted>
  <dcterms:created xsi:type="dcterms:W3CDTF">2017-10-16T16:20:00Z</dcterms:created>
  <dcterms:modified xsi:type="dcterms:W3CDTF">2023-08-01T06:44:00Z</dcterms:modified>
</cp:coreProperties>
</file>