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7C" w:rsidRPr="003540FF" w:rsidRDefault="001053A4" w:rsidP="00B2692B">
      <w:pPr>
        <w:spacing w:after="2"/>
        <w:ind w:left="210" w:right="2" w:hanging="10"/>
        <w:jc w:val="center"/>
        <w:rPr>
          <w:rFonts w:ascii="Times New Roman" w:hAnsi="Times New Roman"/>
          <w:b/>
          <w:sz w:val="36"/>
          <w:lang w:val="en-US"/>
        </w:rPr>
      </w:pPr>
      <w:r>
        <w:rPr>
          <w:noProof/>
        </w:rPr>
        <w:drawing>
          <wp:anchor distT="0" distB="0" distL="114300" distR="114300" simplePos="0" relativeHeight="251657216" behindDoc="1" locked="0" layoutInCell="1" allowOverlap="1">
            <wp:simplePos x="0" y="0"/>
            <wp:positionH relativeFrom="column">
              <wp:posOffset>4752975</wp:posOffset>
            </wp:positionH>
            <wp:positionV relativeFrom="paragraph">
              <wp:posOffset>67945</wp:posOffset>
            </wp:positionV>
            <wp:extent cx="598805" cy="743585"/>
            <wp:effectExtent l="0" t="0" r="0" b="0"/>
            <wp:wrapNone/>
            <wp:docPr id="5" name="Picture 1" descr="Description: sampul jp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ampul jpf.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12700</wp:posOffset>
            </wp:positionH>
            <wp:positionV relativeFrom="paragraph">
              <wp:posOffset>58420</wp:posOffset>
            </wp:positionV>
            <wp:extent cx="753110" cy="772160"/>
            <wp:effectExtent l="0" t="0" r="0" b="0"/>
            <wp:wrapNone/>
            <wp:docPr id="4" name="Picture 1" descr="Description: D:\Data Prodi Fisika\DATA FISIKA\Perubahan Jurnal\LOGO 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Data Prodi Fisika\DATA FISIKA\Perubahan Jurnal\LOGO JPEG.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1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1270</wp:posOffset>
                </wp:positionV>
                <wp:extent cx="5386070" cy="0"/>
                <wp:effectExtent l="0" t="12700" r="1143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860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pt;margin-top:.1pt;width:42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" strokeweight="1.5pt">
                <o:lock v:ext="edit" shapetype="f"/>
              </v:shape>
            </w:pict>
          </mc:Fallback>
        </mc:AlternateContent>
      </w:r>
      <w:r w:rsidR="0004077C" w:rsidRPr="003540FF">
        <w:rPr>
          <w:rFonts w:ascii="Times New Roman" w:hAnsi="Times New Roman"/>
          <w:b/>
          <w:sz w:val="36"/>
        </w:rPr>
        <w:t>Jurnal Pendidikan Fisika</w:t>
      </w:r>
    </w:p>
    <w:p w:rsidR="00AD4956" w:rsidRPr="003540FF" w:rsidRDefault="00AD4956" w:rsidP="0004077C">
      <w:pPr>
        <w:spacing w:after="2"/>
        <w:ind w:right="2"/>
        <w:jc w:val="center"/>
        <w:rPr>
          <w:rFonts w:ascii="Times New Roman" w:hAnsi="Times New Roman"/>
          <w:b/>
          <w:sz w:val="6"/>
          <w:szCs w:val="6"/>
        </w:rPr>
      </w:pPr>
    </w:p>
    <w:p w:rsidR="00AD4956" w:rsidRPr="003540FF" w:rsidRDefault="000B1BA8" w:rsidP="0004077C">
      <w:pPr>
        <w:spacing w:after="2"/>
        <w:ind w:right="2"/>
        <w:jc w:val="center"/>
        <w:rPr>
          <w:rFonts w:ascii="Times New Roman" w:hAnsi="Times New Roman"/>
          <w:b/>
          <w:sz w:val="28"/>
          <w:szCs w:val="28"/>
        </w:rPr>
      </w:pPr>
      <w:hyperlink r:id="rId11" w:history="1">
        <w:r w:rsidR="00AD4956" w:rsidRPr="003540FF">
          <w:rPr>
            <w:rStyle w:val="Hyperlink"/>
            <w:rFonts w:ascii="Times New Roman" w:hAnsi="Times New Roman"/>
            <w:b/>
            <w:color w:val="auto"/>
            <w:u w:val="none"/>
          </w:rPr>
          <w:t>https://journal.unismuh.ac.id/index.php/jpf</w:t>
        </w:r>
      </w:hyperlink>
    </w:p>
    <w:p w:rsidR="00AD4956" w:rsidRPr="003540FF" w:rsidRDefault="00AD4956" w:rsidP="00AD4956">
      <w:pPr>
        <w:spacing w:after="2"/>
        <w:ind w:right="2"/>
        <w:jc w:val="center"/>
        <w:rPr>
          <w:rFonts w:ascii="Times New Roman" w:hAnsi="Times New Roman"/>
          <w:b/>
          <w:sz w:val="4"/>
          <w:szCs w:val="4"/>
          <w:lang w:val="en-US"/>
        </w:rPr>
      </w:pPr>
    </w:p>
    <w:p w:rsidR="00AD4956" w:rsidRPr="003540FF" w:rsidRDefault="00AD4956" w:rsidP="00AD4956">
      <w:pPr>
        <w:spacing w:after="2"/>
        <w:ind w:right="2"/>
        <w:jc w:val="center"/>
        <w:rPr>
          <w:rFonts w:ascii="Times New Roman" w:hAnsi="Times New Roman"/>
          <w:b/>
          <w:lang w:val="en-US"/>
        </w:rPr>
      </w:pPr>
      <w:r w:rsidRPr="003540FF">
        <w:rPr>
          <w:rFonts w:ascii="Times New Roman" w:hAnsi="Times New Roman"/>
          <w:b/>
          <w:lang w:val="en-US"/>
        </w:rPr>
        <w:t xml:space="preserve">DOI: </w:t>
      </w:r>
      <w:r w:rsidRPr="003540FF">
        <w:rPr>
          <w:rFonts w:ascii="Times New Roman" w:hAnsi="Times New Roman"/>
          <w:b/>
        </w:rPr>
        <w:t>10.26618/jpf</w:t>
      </w:r>
      <w:r w:rsidRPr="003540FF">
        <w:rPr>
          <w:rFonts w:ascii="Times New Roman" w:hAnsi="Times New Roman"/>
          <w:b/>
          <w:lang w:val="en-US"/>
        </w:rPr>
        <w:t>/</w:t>
      </w:r>
      <w:proofErr w:type="spellStart"/>
      <w:r w:rsidRPr="003540FF">
        <w:rPr>
          <w:rFonts w:ascii="Times New Roman" w:hAnsi="Times New Roman"/>
          <w:b/>
          <w:lang w:val="en-US"/>
        </w:rPr>
        <w:t>xxxx</w:t>
      </w:r>
      <w:proofErr w:type="spellEnd"/>
    </w:p>
    <w:p w:rsidR="0004077C" w:rsidRPr="003540FF" w:rsidRDefault="001053A4" w:rsidP="0004077C">
      <w:pPr>
        <w:spacing w:after="2"/>
        <w:ind w:right="2"/>
        <w:jc w:val="center"/>
        <w:rPr>
          <w:rFonts w:ascii="Times New Roman" w:hAnsi="Times New Roman"/>
          <w:sz w:val="32"/>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125095</wp:posOffset>
                </wp:positionV>
                <wp:extent cx="5380355" cy="0"/>
                <wp:effectExtent l="0" t="12700" r="444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803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pt;margin-top:9.85pt;width:42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" strokeweight="1.5pt">
                <o:lock v:ext="edit" shapetype="f"/>
              </v:shape>
            </w:pict>
          </mc:Fallback>
        </mc:AlternateContent>
      </w:r>
    </w:p>
    <w:p w:rsidR="00A0702D" w:rsidRPr="003540FF" w:rsidRDefault="00A0702D" w:rsidP="00467831">
      <w:pPr>
        <w:spacing w:after="2"/>
        <w:ind w:right="2"/>
        <w:jc w:val="center"/>
        <w:rPr>
          <w:rFonts w:ascii="Times New Roman" w:hAnsi="Times New Roman"/>
          <w:sz w:val="24"/>
          <w:szCs w:val="24"/>
        </w:rPr>
      </w:pPr>
    </w:p>
    <w:p w:rsidR="00100309" w:rsidRPr="001053A4" w:rsidRDefault="001053A4" w:rsidP="001053A4">
      <w:pPr>
        <w:pStyle w:val="NoSpacing"/>
        <w:tabs>
          <w:tab w:val="left" w:pos="0"/>
        </w:tabs>
        <w:spacing w:line="360" w:lineRule="auto"/>
        <w:jc w:val="center"/>
        <w:rPr>
          <w:rFonts w:ascii="Times New Roman" w:hAnsi="Times New Roman"/>
          <w:b/>
          <w:sz w:val="32"/>
          <w:szCs w:val="32"/>
          <w:lang w:val="en-US"/>
        </w:rPr>
      </w:pPr>
      <w:r w:rsidRPr="001053A4">
        <w:rPr>
          <w:rFonts w:ascii="Times New Roman" w:hAnsi="Times New Roman"/>
          <w:b/>
          <w:sz w:val="32"/>
          <w:szCs w:val="32"/>
          <w:lang w:val="en-US"/>
        </w:rPr>
        <w:t>THE DEVELOPMENT OF PHYSICS STUDENTS’ WORKSHEETS BASED ON SCIENCE PROCESS SKILLS IN BASIC PHYSICS COURSE AT FLORES UNIVERSITY</w:t>
      </w:r>
      <w:r w:rsidR="00100309" w:rsidRPr="003540FF">
        <w:rPr>
          <w:rFonts w:ascii="Times New Roman" w:hAnsi="Times New Roman"/>
          <w:b/>
          <w:bCs/>
          <w:sz w:val="32"/>
          <w:szCs w:val="32"/>
        </w:rPr>
        <w:t xml:space="preserve"> </w:t>
      </w:r>
    </w:p>
    <w:p w:rsidR="006E73F6" w:rsidRPr="003540FF" w:rsidRDefault="006E73F6" w:rsidP="006E73F6">
      <w:pPr>
        <w:spacing w:after="0" w:line="270" w:lineRule="auto"/>
        <w:ind w:left="3059" w:right="2857"/>
        <w:rPr>
          <w:rFonts w:ascii="Times New Roman" w:hAnsi="Times New Roman"/>
        </w:rPr>
      </w:pPr>
    </w:p>
    <w:p w:rsidR="00100309" w:rsidRPr="003540FF" w:rsidRDefault="00100309" w:rsidP="00100309">
      <w:pPr>
        <w:autoSpaceDE w:val="0"/>
        <w:autoSpaceDN w:val="0"/>
        <w:adjustRightInd w:val="0"/>
        <w:spacing w:after="0" w:line="360" w:lineRule="auto"/>
        <w:jc w:val="center"/>
        <w:rPr>
          <w:rFonts w:ascii="Times New Roman" w:eastAsia="Calibri" w:hAnsi="Times New Roman"/>
          <w:b/>
          <w:bCs/>
          <w:color w:val="000000"/>
          <w:lang w:val="en-US" w:eastAsia="en-US"/>
        </w:rPr>
      </w:pPr>
      <w:r w:rsidRPr="003540FF">
        <w:rPr>
          <w:rFonts w:ascii="Times New Roman" w:eastAsia="Calibri" w:hAnsi="Times New Roman"/>
          <w:b/>
          <w:bCs/>
          <w:color w:val="000000"/>
          <w:vertAlign w:val="superscript"/>
          <w:lang w:val="en-US" w:eastAsia="en-US"/>
        </w:rPr>
        <w:t xml:space="preserve">1) </w:t>
      </w:r>
      <w:proofErr w:type="spellStart"/>
      <w:r w:rsidRPr="003540FF">
        <w:rPr>
          <w:rFonts w:ascii="Times New Roman" w:eastAsia="Calibri" w:hAnsi="Times New Roman"/>
          <w:b/>
          <w:bCs/>
          <w:color w:val="000000"/>
          <w:lang w:val="en-US" w:eastAsia="en-US"/>
        </w:rPr>
        <w:t>Yasinta</w:t>
      </w:r>
      <w:proofErr w:type="spellEnd"/>
      <w:r w:rsidRPr="003540FF">
        <w:rPr>
          <w:rFonts w:ascii="Times New Roman" w:eastAsia="Calibri" w:hAnsi="Times New Roman"/>
          <w:b/>
          <w:bCs/>
          <w:color w:val="000000"/>
          <w:lang w:val="en-US" w:eastAsia="en-US"/>
        </w:rPr>
        <w:t xml:space="preserve"> </w:t>
      </w:r>
      <w:proofErr w:type="spellStart"/>
      <w:r w:rsidRPr="003540FF">
        <w:rPr>
          <w:rFonts w:ascii="Times New Roman" w:eastAsia="Calibri" w:hAnsi="Times New Roman"/>
          <w:b/>
          <w:bCs/>
          <w:color w:val="000000"/>
          <w:lang w:val="en-US" w:eastAsia="en-US"/>
        </w:rPr>
        <w:t>Embu</w:t>
      </w:r>
      <w:proofErr w:type="spellEnd"/>
      <w:r w:rsidRPr="003540FF">
        <w:rPr>
          <w:rFonts w:ascii="Times New Roman" w:eastAsia="Calibri" w:hAnsi="Times New Roman"/>
          <w:b/>
          <w:bCs/>
          <w:color w:val="000000"/>
          <w:lang w:val="en-US" w:eastAsia="en-US"/>
        </w:rPr>
        <w:t xml:space="preserve"> </w:t>
      </w:r>
      <w:proofErr w:type="spellStart"/>
      <w:r w:rsidRPr="003540FF">
        <w:rPr>
          <w:rFonts w:ascii="Times New Roman" w:eastAsia="Calibri" w:hAnsi="Times New Roman"/>
          <w:b/>
          <w:bCs/>
          <w:color w:val="000000"/>
          <w:lang w:val="en-US" w:eastAsia="en-US"/>
        </w:rPr>
        <w:t>Ika</w:t>
      </w:r>
      <w:proofErr w:type="spellEnd"/>
      <w:r w:rsidRPr="003540FF">
        <w:rPr>
          <w:rFonts w:ascii="Times New Roman" w:eastAsia="Calibri" w:hAnsi="Times New Roman"/>
          <w:b/>
          <w:bCs/>
          <w:color w:val="000000"/>
          <w:lang w:val="en-US" w:eastAsia="en-US"/>
        </w:rPr>
        <w:t>,</w:t>
      </w:r>
      <w:proofErr w:type="gramStart"/>
      <w:r w:rsidRPr="003540FF">
        <w:rPr>
          <w:rFonts w:ascii="Times New Roman" w:eastAsia="Calibri" w:hAnsi="Times New Roman"/>
          <w:b/>
          <w:bCs/>
          <w:color w:val="000000"/>
          <w:lang w:val="en-US" w:eastAsia="en-US"/>
        </w:rPr>
        <w:t xml:space="preserve"> </w:t>
      </w:r>
      <w:r w:rsidRPr="003540FF">
        <w:rPr>
          <w:rFonts w:ascii="Times New Roman" w:eastAsia="Calibri" w:hAnsi="Times New Roman"/>
          <w:b/>
          <w:bCs/>
          <w:color w:val="000000"/>
          <w:vertAlign w:val="superscript"/>
          <w:lang w:val="en-US" w:eastAsia="en-US"/>
        </w:rPr>
        <w:t xml:space="preserve">2) </w:t>
      </w:r>
      <w:proofErr w:type="spellStart"/>
      <w:r w:rsidRPr="003540FF">
        <w:rPr>
          <w:rFonts w:ascii="Times New Roman" w:eastAsia="Calibri" w:hAnsi="Times New Roman"/>
          <w:b/>
          <w:bCs/>
          <w:color w:val="000000"/>
          <w:lang w:val="en-US" w:eastAsia="en-US"/>
        </w:rPr>
        <w:t>Hamsa</w:t>
      </w:r>
      <w:proofErr w:type="spellEnd"/>
      <w:r w:rsidRPr="003540FF">
        <w:rPr>
          <w:rFonts w:ascii="Times New Roman" w:eastAsia="Calibri" w:hAnsi="Times New Roman"/>
          <w:b/>
          <w:bCs/>
          <w:color w:val="000000"/>
          <w:lang w:val="en-US" w:eastAsia="en-US"/>
        </w:rPr>
        <w:t xml:space="preserve"> </w:t>
      </w:r>
      <w:proofErr w:type="spellStart"/>
      <w:r w:rsidRPr="003540FF">
        <w:rPr>
          <w:rFonts w:ascii="Times New Roman" w:eastAsia="Calibri" w:hAnsi="Times New Roman"/>
          <w:b/>
          <w:bCs/>
          <w:color w:val="000000"/>
          <w:lang w:val="en-US" w:eastAsia="en-US"/>
        </w:rPr>
        <w:t>Doa</w:t>
      </w:r>
      <w:proofErr w:type="spellEnd"/>
      <w:proofErr w:type="gramEnd"/>
    </w:p>
    <w:p w:rsidR="00100309" w:rsidRPr="003540FF" w:rsidRDefault="00100309" w:rsidP="00100309">
      <w:pPr>
        <w:autoSpaceDE w:val="0"/>
        <w:autoSpaceDN w:val="0"/>
        <w:adjustRightInd w:val="0"/>
        <w:spacing w:after="0" w:line="240" w:lineRule="auto"/>
        <w:jc w:val="center"/>
        <w:rPr>
          <w:rFonts w:ascii="Times New Roman" w:hAnsi="Times New Roman"/>
          <w:i/>
          <w:iCs/>
          <w:color w:val="000000"/>
          <w:sz w:val="18"/>
          <w:szCs w:val="18"/>
          <w:lang w:val="en-US"/>
        </w:rPr>
      </w:pPr>
      <w:r w:rsidRPr="003540FF">
        <w:rPr>
          <w:rFonts w:ascii="Times New Roman" w:hAnsi="Times New Roman"/>
          <w:i/>
          <w:iCs/>
          <w:color w:val="000000"/>
          <w:sz w:val="18"/>
          <w:szCs w:val="18"/>
          <w:vertAlign w:val="superscript"/>
          <w:lang w:val="en-US"/>
        </w:rPr>
        <w:t>1)</w:t>
      </w:r>
      <w:proofErr w:type="gramStart"/>
      <w:r w:rsidRPr="003540FF">
        <w:rPr>
          <w:rFonts w:ascii="Times New Roman" w:hAnsi="Times New Roman"/>
          <w:i/>
          <w:iCs/>
          <w:color w:val="000000"/>
          <w:sz w:val="18"/>
          <w:szCs w:val="18"/>
          <w:vertAlign w:val="superscript"/>
          <w:lang w:val="en-US"/>
        </w:rPr>
        <w:t>,</w:t>
      </w:r>
      <w:proofErr w:type="gramEnd"/>
      <w:r w:rsidRPr="003540FF">
        <w:rPr>
          <w:rFonts w:ascii="Times New Roman" w:hAnsi="Times New Roman"/>
          <w:i/>
          <w:iCs/>
          <w:color w:val="000000"/>
          <w:sz w:val="18"/>
          <w:szCs w:val="18"/>
          <w:vertAlign w:val="superscript"/>
          <w:lang w:val="en-US"/>
        </w:rPr>
        <w:t xml:space="preserve">2) </w:t>
      </w:r>
      <w:r w:rsidRPr="003540FF">
        <w:rPr>
          <w:rFonts w:ascii="Times New Roman" w:hAnsi="Times New Roman"/>
          <w:i/>
          <w:iCs/>
          <w:color w:val="000000"/>
          <w:sz w:val="18"/>
          <w:szCs w:val="18"/>
          <w:lang w:val="en-US"/>
        </w:rPr>
        <w:t xml:space="preserve">Program </w:t>
      </w:r>
      <w:proofErr w:type="spellStart"/>
      <w:r w:rsidRPr="003540FF">
        <w:rPr>
          <w:rFonts w:ascii="Times New Roman" w:hAnsi="Times New Roman"/>
          <w:i/>
          <w:iCs/>
          <w:color w:val="000000"/>
          <w:sz w:val="18"/>
          <w:szCs w:val="18"/>
          <w:lang w:val="en-US"/>
        </w:rPr>
        <w:t>Studi</w:t>
      </w:r>
      <w:proofErr w:type="spellEnd"/>
      <w:r w:rsidRPr="003540FF">
        <w:rPr>
          <w:rFonts w:ascii="Times New Roman" w:hAnsi="Times New Roman"/>
          <w:i/>
          <w:iCs/>
          <w:color w:val="000000"/>
          <w:sz w:val="18"/>
          <w:szCs w:val="18"/>
          <w:lang w:val="en-US"/>
        </w:rPr>
        <w:t xml:space="preserve"> </w:t>
      </w:r>
      <w:proofErr w:type="spellStart"/>
      <w:r w:rsidRPr="003540FF">
        <w:rPr>
          <w:rFonts w:ascii="Times New Roman" w:hAnsi="Times New Roman"/>
          <w:i/>
          <w:iCs/>
          <w:color w:val="000000"/>
          <w:sz w:val="18"/>
          <w:szCs w:val="18"/>
          <w:lang w:val="en-US"/>
        </w:rPr>
        <w:t>Pendidikan</w:t>
      </w:r>
      <w:proofErr w:type="spellEnd"/>
      <w:r w:rsidRPr="003540FF">
        <w:rPr>
          <w:rFonts w:ascii="Times New Roman" w:hAnsi="Times New Roman"/>
          <w:i/>
          <w:iCs/>
          <w:color w:val="000000"/>
          <w:sz w:val="18"/>
          <w:szCs w:val="18"/>
          <w:lang w:val="en-US"/>
        </w:rPr>
        <w:t xml:space="preserve"> </w:t>
      </w:r>
      <w:proofErr w:type="spellStart"/>
      <w:r w:rsidRPr="003540FF">
        <w:rPr>
          <w:rFonts w:ascii="Times New Roman" w:hAnsi="Times New Roman"/>
          <w:i/>
          <w:iCs/>
          <w:color w:val="000000"/>
          <w:sz w:val="18"/>
          <w:szCs w:val="18"/>
          <w:lang w:val="en-US"/>
        </w:rPr>
        <w:t>Fisika</w:t>
      </w:r>
      <w:proofErr w:type="spellEnd"/>
      <w:r w:rsidRPr="003540FF">
        <w:rPr>
          <w:rFonts w:ascii="Times New Roman" w:hAnsi="Times New Roman"/>
          <w:i/>
          <w:iCs/>
          <w:color w:val="000000"/>
          <w:sz w:val="18"/>
          <w:szCs w:val="18"/>
        </w:rPr>
        <w:t>,</w:t>
      </w:r>
      <w:proofErr w:type="spellStart"/>
      <w:r w:rsidRPr="003540FF">
        <w:rPr>
          <w:rFonts w:ascii="Times New Roman" w:hAnsi="Times New Roman"/>
          <w:i/>
          <w:iCs/>
          <w:color w:val="000000"/>
          <w:sz w:val="18"/>
          <w:szCs w:val="18"/>
          <w:lang w:val="en-US"/>
        </w:rPr>
        <w:t>Universitas</w:t>
      </w:r>
      <w:proofErr w:type="spellEnd"/>
      <w:r w:rsidRPr="003540FF">
        <w:rPr>
          <w:rFonts w:ascii="Times New Roman" w:hAnsi="Times New Roman"/>
          <w:i/>
          <w:iCs/>
          <w:color w:val="000000"/>
          <w:sz w:val="18"/>
          <w:szCs w:val="18"/>
          <w:lang w:val="en-US"/>
        </w:rPr>
        <w:t xml:space="preserve"> Flores</w:t>
      </w:r>
    </w:p>
    <w:p w:rsidR="00100309" w:rsidRPr="003540FF" w:rsidRDefault="00100309" w:rsidP="00100309">
      <w:pPr>
        <w:tabs>
          <w:tab w:val="left" w:pos="8222"/>
        </w:tabs>
        <w:spacing w:after="0" w:line="240" w:lineRule="auto"/>
        <w:jc w:val="center"/>
        <w:rPr>
          <w:rFonts w:ascii="Times New Roman" w:hAnsi="Times New Roman"/>
          <w:i/>
          <w:iCs/>
          <w:color w:val="000000"/>
          <w:sz w:val="18"/>
          <w:szCs w:val="18"/>
          <w:lang w:val="en-US"/>
        </w:rPr>
      </w:pPr>
      <w:proofErr w:type="gramStart"/>
      <w:r w:rsidRPr="003540FF">
        <w:rPr>
          <w:rFonts w:ascii="Times New Roman" w:hAnsi="Times New Roman"/>
          <w:i/>
          <w:iCs/>
          <w:color w:val="000000"/>
          <w:sz w:val="18"/>
          <w:szCs w:val="18"/>
          <w:lang w:val="en-US"/>
        </w:rPr>
        <w:t>JL.</w:t>
      </w:r>
      <w:proofErr w:type="gramEnd"/>
      <w:r w:rsidRPr="003540FF">
        <w:rPr>
          <w:rFonts w:ascii="Times New Roman" w:hAnsi="Times New Roman"/>
          <w:i/>
          <w:iCs/>
          <w:color w:val="000000"/>
          <w:sz w:val="18"/>
          <w:szCs w:val="18"/>
          <w:lang w:val="en-US"/>
        </w:rPr>
        <w:t xml:space="preserve"> Sam</w:t>
      </w:r>
      <w:r w:rsidRPr="003540FF">
        <w:rPr>
          <w:rFonts w:ascii="Times New Roman" w:hAnsi="Times New Roman"/>
          <w:i/>
          <w:iCs/>
          <w:color w:val="000000"/>
          <w:sz w:val="18"/>
          <w:szCs w:val="18"/>
        </w:rPr>
        <w:t xml:space="preserve"> R</w:t>
      </w:r>
      <w:proofErr w:type="spellStart"/>
      <w:r w:rsidRPr="003540FF">
        <w:rPr>
          <w:rFonts w:ascii="Times New Roman" w:hAnsi="Times New Roman"/>
          <w:i/>
          <w:iCs/>
          <w:color w:val="000000"/>
          <w:sz w:val="18"/>
          <w:szCs w:val="18"/>
          <w:lang w:val="en-US"/>
        </w:rPr>
        <w:t>atulangi</w:t>
      </w:r>
      <w:proofErr w:type="spellEnd"/>
      <w:r w:rsidRPr="003540FF">
        <w:rPr>
          <w:rFonts w:ascii="Times New Roman" w:hAnsi="Times New Roman"/>
          <w:i/>
          <w:iCs/>
          <w:color w:val="000000"/>
          <w:sz w:val="18"/>
          <w:szCs w:val="18"/>
          <w:lang w:val="en-US"/>
        </w:rPr>
        <w:t xml:space="preserve">, </w:t>
      </w:r>
      <w:proofErr w:type="spellStart"/>
      <w:r w:rsidRPr="003540FF">
        <w:rPr>
          <w:rFonts w:ascii="Times New Roman" w:hAnsi="Times New Roman"/>
          <w:i/>
          <w:iCs/>
          <w:color w:val="000000"/>
          <w:sz w:val="18"/>
          <w:szCs w:val="18"/>
          <w:lang w:val="en-US"/>
        </w:rPr>
        <w:t>Ende</w:t>
      </w:r>
      <w:proofErr w:type="spellEnd"/>
      <w:r w:rsidRPr="003540FF">
        <w:rPr>
          <w:rFonts w:ascii="Times New Roman" w:hAnsi="Times New Roman"/>
          <w:i/>
          <w:iCs/>
          <w:color w:val="000000"/>
          <w:sz w:val="18"/>
          <w:szCs w:val="18"/>
          <w:lang w:val="en-US"/>
        </w:rPr>
        <w:t xml:space="preserve"> 86316</w:t>
      </w:r>
    </w:p>
    <w:p w:rsidR="00D03EF4" w:rsidRPr="003540FF" w:rsidRDefault="00100309" w:rsidP="00100309">
      <w:pPr>
        <w:spacing w:after="0" w:line="240" w:lineRule="auto"/>
        <w:ind w:right="-2"/>
        <w:jc w:val="center"/>
        <w:rPr>
          <w:rFonts w:ascii="Times New Roman" w:hAnsi="Times New Roman"/>
          <w:i/>
          <w:sz w:val="18"/>
        </w:rPr>
      </w:pPr>
      <w:r w:rsidRPr="003540FF">
        <w:rPr>
          <w:rFonts w:ascii="Times New Roman" w:hAnsi="Times New Roman"/>
          <w:bCs/>
          <w:i/>
          <w:color w:val="000000"/>
          <w:sz w:val="18"/>
          <w:szCs w:val="18"/>
        </w:rPr>
        <w:t xml:space="preserve">email: </w:t>
      </w:r>
      <w:r w:rsidR="000B1BA8">
        <w:fldChar w:fldCharType="begin"/>
      </w:r>
      <w:r w:rsidR="000B1BA8">
        <w:instrText xml:space="preserve"> HYPERLINK "mailto:sinta83ika@gmail.com" </w:instrText>
      </w:r>
      <w:r w:rsidR="000B1BA8">
        <w:fldChar w:fldCharType="separate"/>
      </w:r>
      <w:r w:rsidRPr="003540FF">
        <w:rPr>
          <w:rStyle w:val="Hyperlink"/>
          <w:rFonts w:ascii="Times New Roman" w:hAnsi="Times New Roman"/>
          <w:i/>
          <w:sz w:val="18"/>
          <w:szCs w:val="18"/>
        </w:rPr>
        <w:t>sinta83ika@gmail.com</w:t>
      </w:r>
      <w:r w:rsidR="000B1BA8">
        <w:rPr>
          <w:rStyle w:val="Hyperlink"/>
          <w:rFonts w:ascii="Times New Roman" w:hAnsi="Times New Roman"/>
          <w:i/>
          <w:sz w:val="18"/>
          <w:szCs w:val="18"/>
        </w:rPr>
        <w:fldChar w:fldCharType="end"/>
      </w:r>
      <w:r w:rsidR="00A0702D" w:rsidRPr="003540FF">
        <w:rPr>
          <w:rFonts w:ascii="Times New Roman" w:hAnsi="Times New Roman"/>
          <w:b/>
        </w:rPr>
        <w:t xml:space="preserve"> </w:t>
      </w:r>
    </w:p>
    <w:p w:rsidR="00B33DD8" w:rsidRPr="003540FF" w:rsidRDefault="00B33DD8" w:rsidP="003B7FDD">
      <w:pPr>
        <w:tabs>
          <w:tab w:val="left" w:pos="8222"/>
        </w:tabs>
        <w:spacing w:after="0" w:line="240" w:lineRule="auto"/>
        <w:jc w:val="center"/>
        <w:rPr>
          <w:rFonts w:ascii="Times New Roman" w:hAnsi="Times New Roman"/>
          <w:i/>
          <w:sz w:val="18"/>
        </w:rPr>
      </w:pPr>
    </w:p>
    <w:p w:rsidR="00B33DD8" w:rsidRPr="003540FF" w:rsidRDefault="00B33DD8" w:rsidP="003B7FDD">
      <w:pPr>
        <w:tabs>
          <w:tab w:val="left" w:pos="8222"/>
        </w:tabs>
        <w:spacing w:after="0" w:line="240" w:lineRule="auto"/>
        <w:jc w:val="center"/>
        <w:rPr>
          <w:rFonts w:ascii="Times New Roman" w:hAnsi="Times New Roman"/>
          <w:iCs/>
          <w:sz w:val="20"/>
          <w:szCs w:val="24"/>
          <w:lang w:val="en-US"/>
        </w:rPr>
      </w:pPr>
      <w:r w:rsidRPr="003540FF">
        <w:rPr>
          <w:rFonts w:ascii="Times New Roman" w:hAnsi="Times New Roman"/>
          <w:iCs/>
          <w:sz w:val="20"/>
          <w:szCs w:val="24"/>
          <w:lang w:val="en-US"/>
        </w:rPr>
        <w:t>Received: Month XX</w:t>
      </w:r>
      <w:proofErr w:type="gramStart"/>
      <w:r w:rsidRPr="003540FF">
        <w:rPr>
          <w:rFonts w:ascii="Times New Roman" w:hAnsi="Times New Roman"/>
          <w:iCs/>
          <w:sz w:val="20"/>
          <w:szCs w:val="24"/>
          <w:lang w:val="en-US"/>
        </w:rPr>
        <w:t>,20XX</w:t>
      </w:r>
      <w:proofErr w:type="gramEnd"/>
      <w:r w:rsidRPr="003540FF">
        <w:rPr>
          <w:rFonts w:ascii="Times New Roman" w:hAnsi="Times New Roman"/>
          <w:iCs/>
          <w:sz w:val="20"/>
          <w:szCs w:val="24"/>
          <w:lang w:val="en-US"/>
        </w:rPr>
        <w:t>; Accepted: Month XX, 20XX; Published: Month XX, 20XX</w:t>
      </w:r>
    </w:p>
    <w:p w:rsidR="00CD291F" w:rsidRPr="003540FF" w:rsidRDefault="00CD291F" w:rsidP="00467831">
      <w:pPr>
        <w:tabs>
          <w:tab w:val="left" w:pos="8222"/>
        </w:tabs>
        <w:spacing w:after="0" w:line="240" w:lineRule="auto"/>
        <w:jc w:val="both"/>
        <w:rPr>
          <w:rFonts w:ascii="Times New Roman" w:hAnsi="Times New Roman"/>
          <w:sz w:val="18"/>
          <w:lang w:val="en-US"/>
        </w:rPr>
      </w:pPr>
    </w:p>
    <w:p w:rsidR="00CD291F" w:rsidRPr="001053A4" w:rsidRDefault="00462BD8" w:rsidP="001053A4">
      <w:pPr>
        <w:spacing w:after="120"/>
        <w:contextualSpacing/>
        <w:jc w:val="both"/>
        <w:rPr>
          <w:rFonts w:ascii="Times New Roman" w:hAnsi="Times New Roman"/>
          <w:sz w:val="20"/>
          <w:lang w:val="en-US"/>
        </w:rPr>
      </w:pPr>
      <w:r w:rsidRPr="003540FF">
        <w:rPr>
          <w:rFonts w:ascii="Times New Roman" w:hAnsi="Times New Roman"/>
          <w:b/>
          <w:i/>
          <w:sz w:val="20"/>
        </w:rPr>
        <w:t xml:space="preserve">Abstract </w:t>
      </w:r>
      <w:r w:rsidR="001053A4">
        <w:rPr>
          <w:rFonts w:ascii="Times New Roman" w:hAnsi="Times New Roman"/>
          <w:b/>
          <w:i/>
          <w:sz w:val="20"/>
          <w:szCs w:val="20"/>
          <w:lang w:val="en-US"/>
        </w:rPr>
        <w:t xml:space="preserve">- </w:t>
      </w:r>
      <w:r w:rsidR="001053A4" w:rsidRPr="001053A4">
        <w:rPr>
          <w:rFonts w:ascii="Times New Roman" w:hAnsi="Times New Roman"/>
          <w:sz w:val="20"/>
          <w:lang w:val="en-US"/>
        </w:rPr>
        <w:t>This study aims to determine the feasibility level of physics worksheets and to figure out the increase on student’s understanding after using the physics worksheets based on science process skills.</w:t>
      </w:r>
      <w:r w:rsidR="001053A4">
        <w:rPr>
          <w:rFonts w:ascii="Times New Roman" w:hAnsi="Times New Roman"/>
          <w:sz w:val="20"/>
          <w:lang w:val="en-US"/>
        </w:rPr>
        <w:t xml:space="preserve"> </w:t>
      </w:r>
      <w:r w:rsidR="001053A4" w:rsidRPr="001053A4">
        <w:rPr>
          <w:rFonts w:ascii="Times New Roman" w:hAnsi="Times New Roman"/>
          <w:sz w:val="20"/>
          <w:lang w:val="en-US"/>
        </w:rPr>
        <w:t xml:space="preserve">This study is a development research employing ADDIE development model which consists of five stages, namely: analysis, design, development, and implementation. The design of this study was One Group Pretest-Posttest Design. The instruments used were validity assessment sheet, feasibility assessment sheet, questionnaire about the students’ response toward the worksheets based on science process skills, and assessment of science process skills. </w:t>
      </w:r>
      <w:proofErr w:type="gramStart"/>
      <w:r w:rsidR="001053A4" w:rsidRPr="001053A4">
        <w:rPr>
          <w:rFonts w:ascii="Times New Roman" w:hAnsi="Times New Roman"/>
          <w:sz w:val="20"/>
          <w:lang w:val="en-US"/>
        </w:rPr>
        <w:t>the</w:t>
      </w:r>
      <w:proofErr w:type="gramEnd"/>
      <w:r w:rsidR="001053A4" w:rsidRPr="001053A4">
        <w:rPr>
          <w:rFonts w:ascii="Times New Roman" w:hAnsi="Times New Roman"/>
          <w:sz w:val="20"/>
          <w:lang w:val="en-US"/>
        </w:rPr>
        <w:t xml:space="preserve"> data were analyzed by using percentage of agreement (R), and N-gain (&lt;g&gt;).</w:t>
      </w:r>
      <w:r w:rsidR="001053A4">
        <w:rPr>
          <w:rFonts w:ascii="Times New Roman" w:hAnsi="Times New Roman"/>
          <w:sz w:val="20"/>
          <w:lang w:val="en-US"/>
        </w:rPr>
        <w:t xml:space="preserve"> </w:t>
      </w:r>
      <w:r w:rsidR="001053A4" w:rsidRPr="001053A4">
        <w:rPr>
          <w:rFonts w:ascii="Times New Roman" w:hAnsi="Times New Roman"/>
          <w:sz w:val="20"/>
          <w:lang w:val="en-US"/>
        </w:rPr>
        <w:t>The results showed that the physics students’ worksheet based on science process skills was feasible and could be used in learning as the feasibility level reached 97%. The students’ understanding of fluid material gained through working with the worksheets can improve students’ science process skills both at the basic level and at the integrated level. This is proven by the results of the initial test or pre-test which indicate that the students' science process skills affected the learning outcomes obtained in which 62.25% of students’ scores were in good category and 35.75% of students’ scores were in fair category. Meanwhile, in the final test or post-test of students' science process skills, it was obtained that 74.50% of students’ scores were in very good category and 25.50% of students’ scores were in the fair category. This means that there is an increase by 0.7 % in students' science process skills when using the students’ worksheets.</w:t>
      </w:r>
    </w:p>
    <w:p w:rsidR="00CD291F" w:rsidRPr="003540FF" w:rsidRDefault="00CD291F" w:rsidP="00467831">
      <w:pPr>
        <w:spacing w:after="0" w:line="240" w:lineRule="auto"/>
        <w:rPr>
          <w:rFonts w:ascii="Times New Roman" w:hAnsi="Times New Roman"/>
          <w:i/>
        </w:rPr>
      </w:pPr>
    </w:p>
    <w:p w:rsidR="00CD291F" w:rsidRPr="001053A4" w:rsidRDefault="00752A4C" w:rsidP="00467831">
      <w:pPr>
        <w:spacing w:after="4" w:line="240" w:lineRule="auto"/>
        <w:ind w:left="-5" w:hanging="10"/>
        <w:jc w:val="both"/>
        <w:rPr>
          <w:rFonts w:ascii="Times New Roman" w:hAnsi="Times New Roman"/>
          <w:i/>
          <w:lang w:val="en-US"/>
        </w:rPr>
      </w:pPr>
      <w:r w:rsidRPr="003540FF">
        <w:rPr>
          <w:rFonts w:ascii="Times New Roman" w:hAnsi="Times New Roman"/>
          <w:b/>
          <w:i/>
          <w:sz w:val="20"/>
        </w:rPr>
        <w:t>Keywords</w:t>
      </w:r>
      <w:r w:rsidR="00CD291F" w:rsidRPr="003540FF">
        <w:rPr>
          <w:rFonts w:ascii="Times New Roman" w:hAnsi="Times New Roman"/>
          <w:b/>
          <w:i/>
          <w:sz w:val="20"/>
        </w:rPr>
        <w:t>:</w:t>
      </w:r>
      <w:r w:rsidR="001053A4">
        <w:rPr>
          <w:rFonts w:ascii="Times New Roman" w:hAnsi="Times New Roman"/>
          <w:sz w:val="20"/>
          <w:szCs w:val="20"/>
          <w:lang w:val="en-US"/>
        </w:rPr>
        <w:t xml:space="preserve"> </w:t>
      </w:r>
      <w:r w:rsidR="001053A4" w:rsidRPr="001053A4">
        <w:rPr>
          <w:rFonts w:ascii="Times New Roman" w:hAnsi="Times New Roman"/>
          <w:sz w:val="20"/>
          <w:szCs w:val="20"/>
          <w:lang w:val="en-US"/>
        </w:rPr>
        <w:t>Basic Physics</w:t>
      </w:r>
      <w:r w:rsidR="001053A4">
        <w:rPr>
          <w:rFonts w:ascii="Times New Roman" w:hAnsi="Times New Roman"/>
          <w:sz w:val="20"/>
          <w:szCs w:val="20"/>
          <w:lang w:val="en-US"/>
        </w:rPr>
        <w:t xml:space="preserve">; </w:t>
      </w:r>
      <w:r w:rsidR="001053A4" w:rsidRPr="001053A4">
        <w:rPr>
          <w:rFonts w:ascii="Times New Roman" w:hAnsi="Times New Roman"/>
          <w:sz w:val="20"/>
          <w:szCs w:val="20"/>
          <w:lang w:val="en-US"/>
        </w:rPr>
        <w:t>Physics Students’ Worksheet</w:t>
      </w:r>
      <w:r w:rsidR="001053A4">
        <w:rPr>
          <w:rFonts w:ascii="Times New Roman" w:hAnsi="Times New Roman"/>
          <w:sz w:val="20"/>
          <w:szCs w:val="20"/>
          <w:lang w:val="en-US"/>
        </w:rPr>
        <w:t xml:space="preserve">; </w:t>
      </w:r>
      <w:r w:rsidR="001053A4" w:rsidRPr="001053A4">
        <w:rPr>
          <w:rFonts w:ascii="Times New Roman" w:hAnsi="Times New Roman"/>
          <w:sz w:val="20"/>
          <w:szCs w:val="20"/>
          <w:lang w:val="en-US"/>
        </w:rPr>
        <w:t>Science Process Skills</w:t>
      </w:r>
    </w:p>
    <w:p w:rsidR="00CD291F" w:rsidRPr="003540FF" w:rsidRDefault="00CD291F" w:rsidP="00467831">
      <w:pPr>
        <w:spacing w:after="0" w:line="240" w:lineRule="auto"/>
        <w:rPr>
          <w:rFonts w:ascii="Times New Roman" w:hAnsi="Times New Roman"/>
          <w:i/>
        </w:rPr>
      </w:pPr>
    </w:p>
    <w:p w:rsidR="00CD291F" w:rsidRPr="003540FF" w:rsidRDefault="0070622E" w:rsidP="00D60FFB">
      <w:pPr>
        <w:tabs>
          <w:tab w:val="left" w:pos="8222"/>
        </w:tabs>
        <w:spacing w:after="0" w:line="240" w:lineRule="auto"/>
        <w:jc w:val="right"/>
        <w:rPr>
          <w:rFonts w:ascii="Times New Roman" w:hAnsi="Times New Roman"/>
          <w:bCs/>
          <w:iCs/>
          <w:sz w:val="20"/>
          <w:szCs w:val="20"/>
          <w:lang w:val="en-US"/>
        </w:rPr>
      </w:pPr>
      <w:proofErr w:type="gramStart"/>
      <w:r w:rsidRPr="003540FF">
        <w:rPr>
          <w:rFonts w:ascii="Times New Roman" w:hAnsi="Times New Roman"/>
          <w:bCs/>
          <w:iCs/>
          <w:sz w:val="20"/>
          <w:szCs w:val="20"/>
          <w:lang w:val="en-US"/>
        </w:rPr>
        <w:t>© 202</w:t>
      </w:r>
      <w:r w:rsidR="001053A4">
        <w:rPr>
          <w:rFonts w:ascii="Times New Roman" w:hAnsi="Times New Roman"/>
          <w:bCs/>
          <w:iCs/>
          <w:sz w:val="20"/>
          <w:szCs w:val="20"/>
          <w:lang w:val="en-US"/>
        </w:rPr>
        <w:t>1</w:t>
      </w:r>
      <w:r w:rsidRPr="003540FF">
        <w:rPr>
          <w:rFonts w:ascii="Times New Roman" w:hAnsi="Times New Roman"/>
          <w:bCs/>
          <w:iCs/>
          <w:sz w:val="20"/>
          <w:szCs w:val="20"/>
          <w:lang w:val="en-US"/>
        </w:rPr>
        <w:t xml:space="preserve"> </w:t>
      </w:r>
      <w:r w:rsidRPr="003540FF">
        <w:rPr>
          <w:rFonts w:ascii="Times New Roman" w:hAnsi="Times New Roman"/>
          <w:iCs/>
          <w:sz w:val="20"/>
          <w:szCs w:val="20"/>
        </w:rPr>
        <w:t>Physics Education Department</w:t>
      </w:r>
      <w:r w:rsidRPr="003540FF">
        <w:rPr>
          <w:rFonts w:ascii="Times New Roman" w:hAnsi="Times New Roman"/>
          <w:iCs/>
          <w:sz w:val="20"/>
          <w:szCs w:val="20"/>
          <w:lang w:val="en-US"/>
        </w:rPr>
        <w:t xml:space="preserve">, </w:t>
      </w:r>
      <w:proofErr w:type="spellStart"/>
      <w:r w:rsidRPr="003540FF">
        <w:rPr>
          <w:rFonts w:ascii="Times New Roman" w:hAnsi="Times New Roman"/>
          <w:iCs/>
          <w:sz w:val="20"/>
          <w:szCs w:val="20"/>
          <w:lang w:val="en-US"/>
        </w:rPr>
        <w:t>Universitas</w:t>
      </w:r>
      <w:proofErr w:type="spellEnd"/>
      <w:r w:rsidRPr="003540FF">
        <w:rPr>
          <w:rFonts w:ascii="Times New Roman" w:hAnsi="Times New Roman"/>
          <w:iCs/>
          <w:sz w:val="20"/>
          <w:szCs w:val="20"/>
          <w:lang w:val="en-US"/>
        </w:rPr>
        <w:t xml:space="preserve"> </w:t>
      </w:r>
      <w:proofErr w:type="spellStart"/>
      <w:r w:rsidRPr="003540FF">
        <w:rPr>
          <w:rFonts w:ascii="Times New Roman" w:hAnsi="Times New Roman"/>
          <w:iCs/>
          <w:sz w:val="20"/>
          <w:szCs w:val="20"/>
          <w:lang w:val="en-US"/>
        </w:rPr>
        <w:t>Muhammadiyah</w:t>
      </w:r>
      <w:proofErr w:type="spellEnd"/>
      <w:r w:rsidRPr="003540FF">
        <w:rPr>
          <w:rFonts w:ascii="Times New Roman" w:hAnsi="Times New Roman"/>
          <w:iCs/>
          <w:sz w:val="20"/>
          <w:szCs w:val="20"/>
          <w:lang w:val="en-US"/>
        </w:rPr>
        <w:t xml:space="preserve"> Makassar, Indonesia.</w:t>
      </w:r>
      <w:proofErr w:type="gramEnd"/>
    </w:p>
    <w:p w:rsidR="00467831" w:rsidRPr="003540FF" w:rsidRDefault="00467831" w:rsidP="00467831">
      <w:pPr>
        <w:tabs>
          <w:tab w:val="left" w:pos="8222"/>
        </w:tabs>
        <w:spacing w:after="0" w:line="240" w:lineRule="auto"/>
        <w:jc w:val="both"/>
        <w:rPr>
          <w:rFonts w:ascii="Times New Roman" w:hAnsi="Times New Roman"/>
          <w:i/>
          <w:sz w:val="20"/>
          <w:lang w:val="en-US"/>
        </w:rPr>
      </w:pPr>
    </w:p>
    <w:p w:rsidR="00467831" w:rsidRPr="003540FF" w:rsidRDefault="00467831" w:rsidP="00467831">
      <w:pPr>
        <w:tabs>
          <w:tab w:val="left" w:pos="8222"/>
        </w:tabs>
        <w:spacing w:after="0" w:line="240" w:lineRule="auto"/>
        <w:jc w:val="both"/>
        <w:rPr>
          <w:rFonts w:ascii="Times New Roman" w:hAnsi="Times New Roman"/>
          <w:i/>
          <w:sz w:val="20"/>
          <w:lang w:val="en-US"/>
        </w:rPr>
      </w:pPr>
    </w:p>
    <w:p w:rsidR="00467831" w:rsidRPr="003540FF" w:rsidRDefault="00467831" w:rsidP="00467831">
      <w:pPr>
        <w:pStyle w:val="Heading1"/>
        <w:ind w:left="-5"/>
        <w:sectPr w:rsidR="00467831" w:rsidRPr="003540FF" w:rsidSect="001053A4">
          <w:headerReference w:type="default" r:id="rId12"/>
          <w:pgSz w:w="11906" w:h="16838" w:code="9"/>
          <w:pgMar w:top="1701" w:right="1418" w:bottom="1418" w:left="1985" w:header="1418" w:footer="709" w:gutter="0"/>
          <w:pgNumType w:chapStyle="1"/>
          <w:cols w:space="708"/>
          <w:docGrid w:linePitch="360"/>
        </w:sectPr>
      </w:pPr>
    </w:p>
    <w:p w:rsidR="007A7C2C" w:rsidRPr="001053A4" w:rsidRDefault="00296D58" w:rsidP="001053A4">
      <w:pPr>
        <w:pStyle w:val="Heading1"/>
        <w:numPr>
          <w:ilvl w:val="0"/>
          <w:numId w:val="17"/>
        </w:numPr>
        <w:spacing w:line="480" w:lineRule="auto"/>
        <w:ind w:left="426" w:right="-314" w:hanging="426"/>
        <w:jc w:val="both"/>
        <w:rPr>
          <w:szCs w:val="22"/>
        </w:rPr>
      </w:pPr>
      <w:r w:rsidRPr="003540FF">
        <w:rPr>
          <w:szCs w:val="22"/>
          <w:lang w:val="en-US"/>
        </w:rPr>
        <w:lastRenderedPageBreak/>
        <w:t>INTRODUCTION</w:t>
      </w:r>
    </w:p>
    <w:p w:rsidR="001053A4" w:rsidRPr="001053A4" w:rsidRDefault="001053A4" w:rsidP="001053A4">
      <w:pPr>
        <w:spacing w:after="0" w:line="360" w:lineRule="auto"/>
        <w:ind w:firstLine="426"/>
        <w:jc w:val="both"/>
        <w:rPr>
          <w:rFonts w:ascii="Times New Roman" w:hAnsi="Times New Roman"/>
        </w:rPr>
      </w:pPr>
      <w:r w:rsidRPr="001053A4">
        <w:rPr>
          <w:rFonts w:ascii="Times New Roman" w:hAnsi="Times New Roman"/>
        </w:rPr>
        <w:t xml:space="preserve">Science and technology continues to develop as time goes on and it has affected the education world in a way that it demands </w:t>
      </w:r>
      <w:r w:rsidRPr="001053A4">
        <w:rPr>
          <w:rFonts w:ascii="Times New Roman" w:hAnsi="Times New Roman"/>
        </w:rPr>
        <w:lastRenderedPageBreak/>
        <w:t xml:space="preserve">better students’ quality. Therefore, as a response to the development of science and knowledge, education as a fundamental part </w:t>
      </w:r>
      <w:r w:rsidRPr="001053A4">
        <w:rPr>
          <w:rFonts w:ascii="Times New Roman" w:hAnsi="Times New Roman"/>
        </w:rPr>
        <w:lastRenderedPageBreak/>
        <w:t>of life must be reformed through the curriculum and learning paradigm.</w:t>
      </w:r>
    </w:p>
    <w:p w:rsidR="001053A4" w:rsidRPr="001053A4" w:rsidRDefault="001053A4" w:rsidP="001053A4">
      <w:pPr>
        <w:spacing w:after="0" w:line="360" w:lineRule="auto"/>
        <w:ind w:firstLine="426"/>
        <w:jc w:val="both"/>
        <w:rPr>
          <w:rFonts w:ascii="Times New Roman" w:hAnsi="Times New Roman"/>
        </w:rPr>
      </w:pPr>
      <w:r w:rsidRPr="001053A4">
        <w:rPr>
          <w:rFonts w:ascii="Times New Roman" w:hAnsi="Times New Roman"/>
        </w:rPr>
        <w:t>The learning paradigm emphasizes student activeness in learning, so that students are required to be independent. One of the factors that support student’s independence in learning is the availability of adequate learning resources. Textbooks are one of the learning resources used by students to find information about the material being studied, but their existence does not fully support students' understanding of the course material being studied (Rahmi, et al., 2014).</w:t>
      </w:r>
    </w:p>
    <w:p w:rsidR="001053A4" w:rsidRPr="001053A4" w:rsidRDefault="001053A4" w:rsidP="001053A4">
      <w:pPr>
        <w:spacing w:after="0" w:line="360" w:lineRule="auto"/>
        <w:ind w:firstLine="426"/>
        <w:jc w:val="both"/>
        <w:rPr>
          <w:rFonts w:ascii="Times New Roman" w:hAnsi="Times New Roman"/>
        </w:rPr>
      </w:pPr>
      <w:r w:rsidRPr="001053A4">
        <w:rPr>
          <w:rFonts w:ascii="Times New Roman" w:hAnsi="Times New Roman"/>
        </w:rPr>
        <w:t>Basic physics is one of the compulsory subjects and is included in supporting science and technology course for students of physics education study program at Flores University with 3 credits (1). In addition to textbooks, learning physics requires student worksheets to support the success of the learning process.</w:t>
      </w:r>
    </w:p>
    <w:p w:rsidR="001053A4" w:rsidRPr="001053A4" w:rsidRDefault="001053A4" w:rsidP="001053A4">
      <w:pPr>
        <w:spacing w:after="0" w:line="360" w:lineRule="auto"/>
        <w:ind w:firstLine="426"/>
        <w:jc w:val="both"/>
        <w:rPr>
          <w:rFonts w:ascii="Times New Roman" w:hAnsi="Times New Roman"/>
        </w:rPr>
      </w:pPr>
      <w:r w:rsidRPr="001053A4">
        <w:rPr>
          <w:rFonts w:ascii="Times New Roman" w:hAnsi="Times New Roman"/>
        </w:rPr>
        <w:t>Students’ worksheet (LKM) is one of the learning tools that must be used in physics learning activities. One of the cores is the process whereby problem-solving procedures through scientific methods can be carried out using the worksheets.</w:t>
      </w:r>
    </w:p>
    <w:p w:rsidR="001053A4" w:rsidRPr="001053A4" w:rsidRDefault="001053A4" w:rsidP="001053A4">
      <w:pPr>
        <w:spacing w:after="0" w:line="360" w:lineRule="auto"/>
        <w:ind w:firstLine="426"/>
        <w:jc w:val="both"/>
        <w:rPr>
          <w:rFonts w:ascii="Times New Roman" w:hAnsi="Times New Roman"/>
        </w:rPr>
      </w:pPr>
      <w:r w:rsidRPr="001053A4">
        <w:rPr>
          <w:rFonts w:ascii="Times New Roman" w:hAnsi="Times New Roman"/>
        </w:rPr>
        <w:t xml:space="preserve">Based on the preliminary study, it is known that the curriculum documents that are currently owned by lecturers are still limited to the syllabus and semester lecture plans (RPS) for courses. Other curriculum documents such as student worksheets (LKM) are still not available, especially those guided by certain learning models, so that they </w:t>
      </w:r>
      <w:r w:rsidRPr="001053A4">
        <w:rPr>
          <w:rFonts w:ascii="Times New Roman" w:hAnsi="Times New Roman"/>
        </w:rPr>
        <w:lastRenderedPageBreak/>
        <w:t>become a separate obstacle in efforts to achieve predetermined competencies.</w:t>
      </w:r>
    </w:p>
    <w:p w:rsidR="001053A4" w:rsidRPr="001053A4" w:rsidRDefault="001053A4" w:rsidP="001053A4">
      <w:pPr>
        <w:spacing w:after="0" w:line="360" w:lineRule="auto"/>
        <w:ind w:firstLine="426"/>
        <w:jc w:val="both"/>
        <w:rPr>
          <w:rFonts w:ascii="Times New Roman" w:hAnsi="Times New Roman"/>
        </w:rPr>
      </w:pPr>
      <w:r w:rsidRPr="001053A4">
        <w:rPr>
          <w:rFonts w:ascii="Times New Roman" w:hAnsi="Times New Roman"/>
        </w:rPr>
        <w:t>The efforts made by lecturers so far are applying learning methods through discussion and question and answer techniques in the classroom as well as giving individual and group assignments to students. Those repeated activities create a monotonous learning pattern and most likely not suitable with either the characteristics of the material or the characteristics of students. One of the ways to overcome this problem is to develop a student worksheet that is tailored to the teaching material and student’s characteristics so that it does not only empower cognitive knowledge, but also can develop science process skills competencies and students’ attitudes.</w:t>
      </w:r>
    </w:p>
    <w:p w:rsidR="001053A4" w:rsidRPr="001053A4" w:rsidRDefault="001053A4" w:rsidP="001053A4">
      <w:pPr>
        <w:spacing w:after="0" w:line="360" w:lineRule="auto"/>
        <w:ind w:firstLine="426"/>
        <w:jc w:val="both"/>
        <w:rPr>
          <w:rFonts w:ascii="Times New Roman" w:hAnsi="Times New Roman"/>
        </w:rPr>
      </w:pPr>
      <w:r w:rsidRPr="001053A4">
        <w:rPr>
          <w:rFonts w:ascii="Times New Roman" w:hAnsi="Times New Roman"/>
        </w:rPr>
        <w:t>Science process skills are the skills that involve thinking skills, manually and socially. Science process skills in the development of this physics worksheets require students to think both through cognitive thinking manually such as using tools and measuring, and socially through interactions such as discussion or question and answer. The worksheets based on science process skills that are developed require students to actively participate in learning process, and to be independent, responsible, and disciplined. Science process skills are a set of skills that scientists use in conducting investigations (Qomariyah et al, 2014). Science process skills consist of basic process skills and integrated process skills.</w:t>
      </w:r>
    </w:p>
    <w:p w:rsidR="001053A4" w:rsidRPr="001053A4" w:rsidRDefault="001053A4" w:rsidP="001053A4">
      <w:pPr>
        <w:spacing w:after="0" w:line="360" w:lineRule="auto"/>
        <w:ind w:firstLine="426"/>
        <w:jc w:val="both"/>
        <w:rPr>
          <w:rFonts w:ascii="Times New Roman" w:hAnsi="Times New Roman"/>
        </w:rPr>
      </w:pPr>
      <w:r w:rsidRPr="001053A4">
        <w:rPr>
          <w:rFonts w:ascii="Times New Roman" w:hAnsi="Times New Roman"/>
        </w:rPr>
        <w:lastRenderedPageBreak/>
        <w:t>Science process skills are a series of events that must be carried out by students in researching and processing findings in an experiment. According to Semiawan (Ika, 2017), scientific process skills are physical and mental skills used to discover and develop scientific facts and concepts by yourself and to foster and develop attitudes and values required in learning objectives. From the above opinion it can be concluded that science process skills are the ability of students to apply scientific methods in understanding, developing and discovering knowledge so that science process skills are very important for students as a provision to use scientific methods in developing science and acquiring new knowledge.</w:t>
      </w:r>
    </w:p>
    <w:p w:rsidR="001053A4" w:rsidRPr="001053A4" w:rsidRDefault="001053A4" w:rsidP="001053A4">
      <w:pPr>
        <w:spacing w:after="0" w:line="360" w:lineRule="auto"/>
        <w:ind w:firstLine="426"/>
        <w:jc w:val="both"/>
        <w:rPr>
          <w:rFonts w:ascii="Times New Roman" w:hAnsi="Times New Roman"/>
        </w:rPr>
      </w:pPr>
      <w:r w:rsidRPr="001053A4">
        <w:rPr>
          <w:rFonts w:ascii="Times New Roman" w:hAnsi="Times New Roman"/>
        </w:rPr>
        <w:t>Based on the description above, in an effort to improve student understanding after using a physics worksheet based on science process skills, the researcher was interested in conducting a research entitled "Development of Physics Students’ Worksheet based on Science Process Skills  in Basic Physics Course at Flores University."</w:t>
      </w:r>
    </w:p>
    <w:p w:rsidR="00483424" w:rsidRPr="009A3027" w:rsidRDefault="001053A4" w:rsidP="009A3027">
      <w:pPr>
        <w:autoSpaceDE w:val="0"/>
        <w:spacing w:after="0" w:line="360" w:lineRule="auto"/>
        <w:ind w:firstLine="426"/>
        <w:jc w:val="both"/>
        <w:rPr>
          <w:rFonts w:ascii="Times New Roman" w:eastAsia="Arial" w:hAnsi="Times New Roman"/>
          <w:color w:val="000000"/>
        </w:rPr>
      </w:pPr>
      <w:r w:rsidRPr="001053A4">
        <w:rPr>
          <w:rFonts w:ascii="Times New Roman" w:hAnsi="Times New Roman"/>
        </w:rPr>
        <w:t xml:space="preserve">This study is intended to examine how feasible the Science process skills-based worksheets is in the basic physics course of physics education study program at Flores University. In accordance with the formulation of the problem, this study aims to develop a physics students’ worksheets based on proper science process skills (valid, practical and effective) to be used for students </w:t>
      </w:r>
      <w:r w:rsidRPr="001053A4">
        <w:rPr>
          <w:rFonts w:ascii="Times New Roman" w:hAnsi="Times New Roman"/>
        </w:rPr>
        <w:lastRenderedPageBreak/>
        <w:t>of the physics education program at the Flores University.</w:t>
      </w:r>
    </w:p>
    <w:p w:rsidR="001A5EB9" w:rsidRPr="003540FF" w:rsidRDefault="002C05D7" w:rsidP="002C05D7">
      <w:pPr>
        <w:pStyle w:val="Heading1"/>
        <w:numPr>
          <w:ilvl w:val="0"/>
          <w:numId w:val="17"/>
        </w:numPr>
        <w:spacing w:line="480" w:lineRule="auto"/>
        <w:ind w:left="426" w:right="-314" w:hanging="426"/>
        <w:jc w:val="both"/>
        <w:rPr>
          <w:b w:val="0"/>
        </w:rPr>
      </w:pPr>
      <w:r w:rsidRPr="003540FF">
        <w:rPr>
          <w:szCs w:val="22"/>
          <w:lang w:val="en-US"/>
        </w:rPr>
        <w:t>METHODS</w:t>
      </w:r>
    </w:p>
    <w:p w:rsidR="001053A4" w:rsidRPr="001053A4" w:rsidRDefault="001053A4" w:rsidP="001053A4">
      <w:pPr>
        <w:autoSpaceDE w:val="0"/>
        <w:spacing w:after="0" w:line="360" w:lineRule="auto"/>
        <w:ind w:firstLine="426"/>
        <w:jc w:val="both"/>
        <w:rPr>
          <w:rFonts w:ascii="Times New Roman" w:hAnsi="Times New Roman"/>
          <w:lang w:val="en-US"/>
        </w:rPr>
      </w:pPr>
      <w:r w:rsidRPr="001053A4">
        <w:rPr>
          <w:rFonts w:ascii="Times New Roman" w:hAnsi="Times New Roman"/>
          <w:lang w:val="en-US"/>
        </w:rPr>
        <w:t>This study is a development research employing ADDIE development model. The ADDIE instructional model (</w:t>
      </w:r>
      <w:proofErr w:type="spellStart"/>
      <w:r w:rsidRPr="00E74628">
        <w:rPr>
          <w:rFonts w:ascii="Times New Roman" w:hAnsi="Times New Roman"/>
          <w:color w:val="FF0000"/>
          <w:lang w:val="en-US"/>
        </w:rPr>
        <w:t>Arofah</w:t>
      </w:r>
      <w:proofErr w:type="spellEnd"/>
      <w:r w:rsidRPr="00E74628">
        <w:rPr>
          <w:rFonts w:ascii="Times New Roman" w:hAnsi="Times New Roman"/>
          <w:color w:val="FF0000"/>
          <w:lang w:val="en-US"/>
        </w:rPr>
        <w:t>, R.H.C., 2019</w:t>
      </w:r>
      <w:r w:rsidRPr="001053A4">
        <w:rPr>
          <w:rFonts w:ascii="Times New Roman" w:hAnsi="Times New Roman"/>
          <w:lang w:val="en-US"/>
        </w:rPr>
        <w:t>) is an instructional process consisting of five stages, namely: the analysis stage, the design stage, the development stage, the implementation stage and the evaluation stage.</w:t>
      </w:r>
    </w:p>
    <w:p w:rsidR="001053A4" w:rsidRPr="001053A4" w:rsidRDefault="001053A4" w:rsidP="001053A4">
      <w:pPr>
        <w:autoSpaceDE w:val="0"/>
        <w:spacing w:after="0" w:line="360" w:lineRule="auto"/>
        <w:ind w:firstLine="426"/>
        <w:jc w:val="both"/>
        <w:rPr>
          <w:rFonts w:ascii="Times New Roman" w:hAnsi="Times New Roman"/>
          <w:lang w:val="en-US"/>
        </w:rPr>
      </w:pPr>
      <w:r w:rsidRPr="001053A4">
        <w:rPr>
          <w:rFonts w:ascii="Times New Roman" w:hAnsi="Times New Roman"/>
          <w:lang w:val="en-US"/>
        </w:rPr>
        <w:t xml:space="preserve">The population in this study were all semester I students of the physics education study program at the Flores University in the academic year of 2019/2020, who include basic physics courses in their semester programs. Class </w:t>
      </w:r>
      <w:proofErr w:type="gramStart"/>
      <w:r w:rsidRPr="001053A4">
        <w:rPr>
          <w:rFonts w:ascii="Times New Roman" w:hAnsi="Times New Roman"/>
          <w:lang w:val="en-US"/>
        </w:rPr>
        <w:t>A</w:t>
      </w:r>
      <w:proofErr w:type="gramEnd"/>
      <w:r w:rsidRPr="001053A4">
        <w:rPr>
          <w:rFonts w:ascii="Times New Roman" w:hAnsi="Times New Roman"/>
          <w:lang w:val="en-US"/>
        </w:rPr>
        <w:t xml:space="preserve"> 2019/2020 was designated as a sample using saturated sampling technique (</w:t>
      </w:r>
      <w:proofErr w:type="spellStart"/>
      <w:r w:rsidRPr="001053A4">
        <w:rPr>
          <w:rFonts w:ascii="Times New Roman" w:hAnsi="Times New Roman"/>
          <w:lang w:val="en-US"/>
        </w:rPr>
        <w:t>Sudijono</w:t>
      </w:r>
      <w:proofErr w:type="spellEnd"/>
      <w:r w:rsidRPr="001053A4">
        <w:rPr>
          <w:rFonts w:ascii="Times New Roman" w:hAnsi="Times New Roman"/>
          <w:lang w:val="en-US"/>
        </w:rPr>
        <w:t xml:space="preserve">, 2008). The research was conducted in the physics education study program at the Flores University, </w:t>
      </w:r>
      <w:proofErr w:type="spellStart"/>
      <w:r w:rsidRPr="001053A4">
        <w:rPr>
          <w:rFonts w:ascii="Times New Roman" w:hAnsi="Times New Roman"/>
          <w:lang w:val="en-US"/>
        </w:rPr>
        <w:t>Ende</w:t>
      </w:r>
      <w:proofErr w:type="spellEnd"/>
      <w:r w:rsidRPr="001053A4">
        <w:rPr>
          <w:rFonts w:ascii="Times New Roman" w:hAnsi="Times New Roman"/>
          <w:lang w:val="en-US"/>
        </w:rPr>
        <w:t xml:space="preserve"> district, East Nusa Tenggara.</w:t>
      </w:r>
    </w:p>
    <w:p w:rsidR="001053A4" w:rsidRPr="001053A4" w:rsidRDefault="001053A4" w:rsidP="001053A4">
      <w:pPr>
        <w:autoSpaceDE w:val="0"/>
        <w:spacing w:after="0" w:line="360" w:lineRule="auto"/>
        <w:ind w:firstLine="426"/>
        <w:jc w:val="both"/>
        <w:rPr>
          <w:rFonts w:ascii="Times New Roman" w:hAnsi="Times New Roman"/>
          <w:lang w:val="en-US"/>
        </w:rPr>
      </w:pPr>
      <w:r w:rsidRPr="001053A4">
        <w:rPr>
          <w:rFonts w:ascii="Times New Roman" w:hAnsi="Times New Roman"/>
          <w:lang w:val="en-US"/>
        </w:rPr>
        <w:t>The research design used was the One Group Pretest-Posttest Design. The instrument used was assessment sheet of validity and feasibility of the physics worksheet and questionnaire on the responses of physics students to the science process skills-based worksheet.</w:t>
      </w:r>
    </w:p>
    <w:p w:rsidR="001053A4" w:rsidRPr="001053A4" w:rsidRDefault="001053A4" w:rsidP="001053A4">
      <w:pPr>
        <w:autoSpaceDE w:val="0"/>
        <w:spacing w:after="0" w:line="360" w:lineRule="auto"/>
        <w:ind w:firstLine="426"/>
        <w:jc w:val="both"/>
        <w:rPr>
          <w:rFonts w:ascii="Times New Roman" w:hAnsi="Times New Roman"/>
          <w:lang w:val="en-US"/>
        </w:rPr>
      </w:pPr>
      <w:r w:rsidRPr="001053A4">
        <w:rPr>
          <w:rFonts w:ascii="Times New Roman" w:hAnsi="Times New Roman"/>
          <w:lang w:val="en-US"/>
        </w:rPr>
        <w:t xml:space="preserve">Data collection methods used in this study </w:t>
      </w:r>
      <w:proofErr w:type="gramStart"/>
      <w:r w:rsidRPr="001053A4">
        <w:rPr>
          <w:rFonts w:ascii="Times New Roman" w:hAnsi="Times New Roman"/>
          <w:lang w:val="en-US"/>
        </w:rPr>
        <w:t>were</w:t>
      </w:r>
      <w:proofErr w:type="gramEnd"/>
      <w:r w:rsidRPr="001053A4">
        <w:rPr>
          <w:rFonts w:ascii="Times New Roman" w:hAnsi="Times New Roman"/>
          <w:lang w:val="en-US"/>
        </w:rPr>
        <w:t xml:space="preserve"> validation, observation, questionnaires and learning outcomes tests. Validation was used to determine the feasibility of the worksheet that will be used </w:t>
      </w:r>
      <w:r w:rsidRPr="001053A4">
        <w:rPr>
          <w:rFonts w:ascii="Times New Roman" w:hAnsi="Times New Roman"/>
          <w:lang w:val="en-US"/>
        </w:rPr>
        <w:lastRenderedPageBreak/>
        <w:t xml:space="preserve">in learning; observation was conducted to find out the implementation of learning, students’ activities, and obstacles that occurred during learning; questionnaires used in the study were a product validity questionnaire and a student </w:t>
      </w:r>
      <w:r w:rsidR="00243128">
        <w:rPr>
          <w:rFonts w:ascii="Times New Roman" w:hAnsi="Times New Roman"/>
          <w:lang w:val="en-US"/>
        </w:rPr>
        <w:t>response questionnaire (using a</w:t>
      </w:r>
      <w:r w:rsidR="00243128">
        <w:rPr>
          <w:rFonts w:ascii="Times New Roman" w:hAnsi="Times New Roman"/>
        </w:rPr>
        <w:t xml:space="preserve"> </w:t>
      </w:r>
      <w:proofErr w:type="spellStart"/>
      <w:r w:rsidRPr="001053A4">
        <w:rPr>
          <w:rFonts w:ascii="Times New Roman" w:hAnsi="Times New Roman"/>
          <w:lang w:val="en-US"/>
        </w:rPr>
        <w:t>Likert</w:t>
      </w:r>
      <w:proofErr w:type="spellEnd"/>
      <w:r w:rsidRPr="001053A4">
        <w:rPr>
          <w:rFonts w:ascii="Times New Roman" w:hAnsi="Times New Roman"/>
          <w:lang w:val="en-US"/>
        </w:rPr>
        <w:t xml:space="preserve"> scale by giving a check mark on the available answer options); and tests were given to students after learning using the developed students worksheets. The post-test is given to measure the effectiveness of the worksheets being developed.</w:t>
      </w:r>
    </w:p>
    <w:p w:rsidR="001053A4" w:rsidRPr="001053A4" w:rsidRDefault="001053A4" w:rsidP="001053A4">
      <w:pPr>
        <w:autoSpaceDE w:val="0"/>
        <w:spacing w:after="0" w:line="360" w:lineRule="auto"/>
        <w:ind w:firstLine="426"/>
        <w:jc w:val="both"/>
        <w:rPr>
          <w:rFonts w:ascii="Times New Roman" w:hAnsi="Times New Roman"/>
          <w:lang w:val="en-US"/>
        </w:rPr>
      </w:pPr>
      <w:r w:rsidRPr="001053A4">
        <w:rPr>
          <w:rFonts w:ascii="Times New Roman" w:hAnsi="Times New Roman"/>
          <w:lang w:val="en-US"/>
        </w:rPr>
        <w:t>Data on the feasibility of physics worksheets and students’ responses were analyzed qualitatively using a percentage. Meanwhile, to find out the increase in the students’ outcomes; the scores were analyzed using the gain test to provide the percentage.</w:t>
      </w:r>
    </w:p>
    <w:p w:rsidR="00483424" w:rsidRPr="003540FF" w:rsidRDefault="00483424" w:rsidP="00EB197D">
      <w:pPr>
        <w:autoSpaceDE w:val="0"/>
        <w:spacing w:after="0" w:line="360" w:lineRule="auto"/>
        <w:ind w:firstLine="426"/>
        <w:jc w:val="both"/>
        <w:rPr>
          <w:rFonts w:ascii="Times New Roman" w:hAnsi="Times New Roman"/>
        </w:rPr>
      </w:pPr>
    </w:p>
    <w:p w:rsidR="001A5EB9" w:rsidRPr="003540FF" w:rsidRDefault="002C05D7" w:rsidP="00BB07FD">
      <w:pPr>
        <w:pStyle w:val="Heading1"/>
        <w:numPr>
          <w:ilvl w:val="0"/>
          <w:numId w:val="17"/>
        </w:numPr>
        <w:spacing w:line="480" w:lineRule="auto"/>
        <w:ind w:left="426" w:right="-314" w:hanging="426"/>
        <w:jc w:val="both"/>
      </w:pPr>
      <w:r w:rsidRPr="003540FF">
        <w:rPr>
          <w:lang w:val="fi-FI"/>
        </w:rPr>
        <w:t>RESULTS AND DISCUSSION</w:t>
      </w:r>
      <w:r w:rsidR="001A5EB9" w:rsidRPr="003540FF">
        <w:t xml:space="preserve"> </w:t>
      </w:r>
    </w:p>
    <w:p w:rsidR="00D87E6B" w:rsidRDefault="001053A4" w:rsidP="00D96DCB">
      <w:pPr>
        <w:pStyle w:val="ListParagraph"/>
        <w:numPr>
          <w:ilvl w:val="0"/>
          <w:numId w:val="23"/>
        </w:numPr>
        <w:spacing w:after="0" w:line="240" w:lineRule="auto"/>
        <w:ind w:left="425" w:hanging="357"/>
        <w:rPr>
          <w:rFonts w:ascii="Times New Roman" w:hAnsi="Times New Roman"/>
          <w:b/>
        </w:rPr>
      </w:pPr>
      <w:r w:rsidRPr="001053A4">
        <w:rPr>
          <w:rFonts w:ascii="Times New Roman" w:hAnsi="Times New Roman"/>
          <w:b/>
        </w:rPr>
        <w:t>The validity of the students’ worksheet</w:t>
      </w:r>
    </w:p>
    <w:p w:rsidR="00D96DCB" w:rsidRPr="001053A4" w:rsidRDefault="00D96DCB" w:rsidP="00D96DCB">
      <w:pPr>
        <w:pStyle w:val="ListParagraph"/>
        <w:spacing w:after="0" w:line="240" w:lineRule="auto"/>
        <w:ind w:left="425"/>
        <w:rPr>
          <w:rFonts w:ascii="Times New Roman" w:hAnsi="Times New Roman"/>
          <w:b/>
        </w:rPr>
      </w:pPr>
    </w:p>
    <w:p w:rsidR="001053A4" w:rsidRPr="001053A4" w:rsidRDefault="001053A4" w:rsidP="00D96DCB">
      <w:pPr>
        <w:spacing w:line="360" w:lineRule="auto"/>
        <w:ind w:firstLine="426"/>
        <w:jc w:val="both"/>
        <w:rPr>
          <w:rFonts w:ascii="Times New Roman" w:hAnsi="Times New Roman"/>
        </w:rPr>
      </w:pPr>
      <w:r w:rsidRPr="001053A4">
        <w:rPr>
          <w:rFonts w:ascii="Times New Roman" w:hAnsi="Times New Roman"/>
        </w:rPr>
        <w:t>The worksheets validation is included in the development stage of the ADDIE model. The validity of the physics worksheets is generally carried out using expert validation which include four components, namely content feasibility, model integration (process skills approach), language, and presentation. The score of the validation assessment for each aspect of each component will be calculated by using a Likert scale.</w:t>
      </w:r>
      <w:r w:rsidR="00D96DCB">
        <w:rPr>
          <w:rFonts w:ascii="Times New Roman" w:hAnsi="Times New Roman"/>
          <w:lang w:val="en-US"/>
        </w:rPr>
        <w:t xml:space="preserve"> </w:t>
      </w:r>
      <w:r w:rsidRPr="001053A4">
        <w:rPr>
          <w:rFonts w:ascii="Times New Roman" w:hAnsi="Times New Roman"/>
        </w:rPr>
        <w:t>The results of the validity of the process skills-based physics worksheet can be seen in the table below:</w:t>
      </w:r>
    </w:p>
    <w:p w:rsidR="00D87E6B" w:rsidRDefault="001053A4" w:rsidP="00D96DCB">
      <w:pPr>
        <w:pStyle w:val="ListParagraph"/>
        <w:spacing w:after="120" w:line="240" w:lineRule="auto"/>
        <w:ind w:left="851" w:hanging="851"/>
        <w:jc w:val="both"/>
        <w:rPr>
          <w:rFonts w:ascii="Times New Roman" w:hAnsi="Times New Roman"/>
        </w:rPr>
      </w:pPr>
      <w:r w:rsidRPr="00D96DCB">
        <w:rPr>
          <w:rFonts w:ascii="Times New Roman" w:hAnsi="Times New Roman"/>
          <w:b/>
        </w:rPr>
        <w:lastRenderedPageBreak/>
        <w:t>Table 1.</w:t>
      </w:r>
      <w:r w:rsidRPr="001053A4">
        <w:rPr>
          <w:rFonts w:ascii="Times New Roman" w:hAnsi="Times New Roman"/>
        </w:rPr>
        <w:t xml:space="preserve"> Results of validity test of the students’ worksheet</w:t>
      </w:r>
    </w:p>
    <w:p w:rsidR="00D96DCB" w:rsidRPr="00D96DCB" w:rsidRDefault="00D96DCB" w:rsidP="00D96DCB">
      <w:pPr>
        <w:pStyle w:val="ListParagraph"/>
        <w:spacing w:after="120" w:line="240" w:lineRule="auto"/>
        <w:ind w:left="709" w:hanging="709"/>
        <w:rPr>
          <w:rFonts w:ascii="Times New Roman" w:hAnsi="Times New Roman"/>
          <w:b/>
        </w:rPr>
      </w:pPr>
    </w:p>
    <w:tbl>
      <w:tblPr>
        <w:tblW w:w="4616" w:type="dxa"/>
        <w:jc w:val="center"/>
        <w:tblBorders>
          <w:top w:val="single" w:sz="4" w:space="0" w:color="auto"/>
          <w:bottom w:val="single" w:sz="4" w:space="0" w:color="auto"/>
        </w:tblBorders>
        <w:tblLayout w:type="fixed"/>
        <w:tblLook w:val="04A0" w:firstRow="1" w:lastRow="0" w:firstColumn="1" w:lastColumn="0" w:noHBand="0" w:noVBand="1"/>
      </w:tblPr>
      <w:tblGrid>
        <w:gridCol w:w="777"/>
        <w:gridCol w:w="11"/>
        <w:gridCol w:w="851"/>
        <w:gridCol w:w="1110"/>
        <w:gridCol w:w="992"/>
        <w:gridCol w:w="875"/>
      </w:tblGrid>
      <w:tr w:rsidR="00D96DCB" w:rsidTr="00D96DCB">
        <w:trPr>
          <w:trHeight w:val="40"/>
          <w:jc w:val="center"/>
        </w:trPr>
        <w:tc>
          <w:tcPr>
            <w:tcW w:w="788" w:type="dxa"/>
            <w:gridSpan w:val="2"/>
            <w:tcBorders>
              <w:top w:val="single" w:sz="4" w:space="0" w:color="auto"/>
              <w:bottom w:val="single" w:sz="4" w:space="0" w:color="auto"/>
            </w:tcBorders>
            <w:vAlign w:val="center"/>
          </w:tcPr>
          <w:p w:rsidR="00D96DCB" w:rsidRPr="00746432" w:rsidRDefault="00D96DCB" w:rsidP="00D96DCB">
            <w:pPr>
              <w:tabs>
                <w:tab w:val="left" w:pos="426"/>
              </w:tabs>
              <w:spacing w:after="0" w:line="240" w:lineRule="auto"/>
              <w:rPr>
                <w:rFonts w:ascii="Times New Roman" w:eastAsia="Arial" w:hAnsi="Times New Roman"/>
                <w:color w:val="000000"/>
                <w:sz w:val="20"/>
              </w:rPr>
            </w:pPr>
            <w:r>
              <w:rPr>
                <w:rFonts w:ascii="Times New Roman" w:hAnsi="Times New Roman"/>
                <w:sz w:val="20"/>
              </w:rPr>
              <w:t>Expert</w:t>
            </w:r>
          </w:p>
        </w:tc>
        <w:tc>
          <w:tcPr>
            <w:tcW w:w="851" w:type="dxa"/>
            <w:tcBorders>
              <w:top w:val="single" w:sz="4" w:space="0" w:color="auto"/>
              <w:bottom w:val="single" w:sz="4" w:space="0" w:color="auto"/>
            </w:tcBorders>
            <w:vAlign w:val="center"/>
          </w:tcPr>
          <w:p w:rsidR="00D96DCB" w:rsidRPr="00D96DCB" w:rsidRDefault="00D96DCB" w:rsidP="00D96DCB">
            <w:pPr>
              <w:tabs>
                <w:tab w:val="left" w:pos="426"/>
              </w:tabs>
              <w:spacing w:after="0" w:line="240" w:lineRule="auto"/>
              <w:rPr>
                <w:rFonts w:ascii="Times New Roman" w:eastAsia="Arial" w:hAnsi="Times New Roman"/>
                <w:color w:val="000000"/>
                <w:sz w:val="20"/>
                <w:szCs w:val="20"/>
                <w:lang w:val="en-US"/>
              </w:rPr>
            </w:pPr>
            <w:r>
              <w:rPr>
                <w:rFonts w:ascii="Times New Roman" w:hAnsi="Times New Roman"/>
                <w:sz w:val="20"/>
                <w:szCs w:val="20"/>
                <w:lang w:val="en-US"/>
              </w:rPr>
              <w:t>Content</w:t>
            </w:r>
          </w:p>
        </w:tc>
        <w:tc>
          <w:tcPr>
            <w:tcW w:w="1110" w:type="dxa"/>
            <w:tcBorders>
              <w:top w:val="single" w:sz="4" w:space="0" w:color="auto"/>
              <w:bottom w:val="single" w:sz="4" w:space="0" w:color="auto"/>
            </w:tcBorders>
            <w:vAlign w:val="center"/>
          </w:tcPr>
          <w:p w:rsidR="00D96DCB" w:rsidRPr="00D96DCB" w:rsidRDefault="00D96DCB" w:rsidP="00D96DCB">
            <w:pPr>
              <w:tabs>
                <w:tab w:val="left" w:pos="426"/>
              </w:tabs>
              <w:spacing w:after="0" w:line="240" w:lineRule="auto"/>
              <w:rPr>
                <w:rFonts w:ascii="Times New Roman" w:eastAsia="Arial" w:hAnsi="Times New Roman"/>
                <w:color w:val="000000"/>
                <w:sz w:val="20"/>
                <w:szCs w:val="20"/>
                <w:lang w:val="en-US"/>
              </w:rPr>
            </w:pPr>
            <w:r w:rsidRPr="003540FF">
              <w:rPr>
                <w:rFonts w:ascii="Times New Roman" w:hAnsi="Times New Roman"/>
                <w:sz w:val="20"/>
                <w:szCs w:val="20"/>
              </w:rPr>
              <w:t>Integ</w:t>
            </w:r>
            <w:r>
              <w:rPr>
                <w:rFonts w:ascii="Times New Roman" w:hAnsi="Times New Roman"/>
                <w:sz w:val="20"/>
                <w:szCs w:val="20"/>
                <w:lang w:val="en-US"/>
              </w:rPr>
              <w:t>ration</w:t>
            </w:r>
          </w:p>
        </w:tc>
        <w:tc>
          <w:tcPr>
            <w:tcW w:w="992" w:type="dxa"/>
            <w:tcBorders>
              <w:top w:val="single" w:sz="4" w:space="0" w:color="auto"/>
              <w:bottom w:val="single" w:sz="4" w:space="0" w:color="auto"/>
            </w:tcBorders>
            <w:vAlign w:val="center"/>
          </w:tcPr>
          <w:p w:rsidR="00D96DCB" w:rsidRPr="00D96DCB" w:rsidRDefault="00D96DCB" w:rsidP="00D96DCB">
            <w:pPr>
              <w:spacing w:after="0" w:line="240" w:lineRule="auto"/>
              <w:rPr>
                <w:rFonts w:ascii="Times New Roman" w:eastAsia="Arial" w:hAnsi="Times New Roman"/>
                <w:color w:val="000000"/>
                <w:sz w:val="20"/>
                <w:szCs w:val="20"/>
                <w:lang w:val="en-US"/>
              </w:rPr>
            </w:pPr>
            <w:r>
              <w:rPr>
                <w:rFonts w:ascii="Times New Roman" w:hAnsi="Times New Roman"/>
                <w:sz w:val="20"/>
                <w:szCs w:val="20"/>
                <w:lang w:val="en-US"/>
              </w:rPr>
              <w:t>language</w:t>
            </w:r>
          </w:p>
        </w:tc>
        <w:tc>
          <w:tcPr>
            <w:tcW w:w="875" w:type="dxa"/>
            <w:tcBorders>
              <w:top w:val="single" w:sz="4" w:space="0" w:color="auto"/>
              <w:bottom w:val="single" w:sz="4" w:space="0" w:color="auto"/>
            </w:tcBorders>
            <w:vAlign w:val="center"/>
          </w:tcPr>
          <w:p w:rsidR="00D96DCB" w:rsidRPr="00D96DCB" w:rsidRDefault="00D96DCB" w:rsidP="00D96DCB">
            <w:pPr>
              <w:tabs>
                <w:tab w:val="left" w:pos="426"/>
              </w:tabs>
              <w:spacing w:after="0" w:line="240" w:lineRule="auto"/>
              <w:rPr>
                <w:rFonts w:ascii="Times New Roman" w:eastAsia="Arial" w:hAnsi="Times New Roman"/>
                <w:color w:val="000000"/>
                <w:sz w:val="20"/>
                <w:szCs w:val="20"/>
                <w:lang w:val="en-US"/>
              </w:rPr>
            </w:pPr>
            <w:r>
              <w:rPr>
                <w:rFonts w:ascii="Times New Roman" w:eastAsia="Arial" w:hAnsi="Times New Roman"/>
                <w:color w:val="000000"/>
                <w:sz w:val="20"/>
                <w:szCs w:val="20"/>
                <w:lang w:val="en-US"/>
              </w:rPr>
              <w:t>Display</w:t>
            </w:r>
          </w:p>
        </w:tc>
      </w:tr>
      <w:tr w:rsidR="00D96DCB" w:rsidTr="00D96DCB">
        <w:trPr>
          <w:trHeight w:val="60"/>
          <w:jc w:val="center"/>
        </w:trPr>
        <w:tc>
          <w:tcPr>
            <w:tcW w:w="777" w:type="dxa"/>
            <w:tcBorders>
              <w:top w:val="single" w:sz="4" w:space="0" w:color="auto"/>
            </w:tcBorders>
            <w:vAlign w:val="center"/>
          </w:tcPr>
          <w:p w:rsidR="00D96DCB" w:rsidRPr="00D96DCB" w:rsidRDefault="00D96DCB" w:rsidP="00D96DCB">
            <w:pPr>
              <w:tabs>
                <w:tab w:val="left" w:pos="426"/>
              </w:tabs>
              <w:spacing w:after="0" w:line="240" w:lineRule="auto"/>
              <w:rPr>
                <w:rFonts w:ascii="Times New Roman" w:eastAsia="Arial" w:hAnsi="Times New Roman"/>
                <w:color w:val="000000"/>
                <w:sz w:val="20"/>
                <w:szCs w:val="20"/>
              </w:rPr>
            </w:pPr>
            <w:r w:rsidRPr="00D96DCB">
              <w:rPr>
                <w:rFonts w:ascii="Times New Roman" w:eastAsia="Arial" w:hAnsi="Times New Roman"/>
                <w:color w:val="000000"/>
                <w:sz w:val="20"/>
                <w:szCs w:val="20"/>
              </w:rPr>
              <w:t>I</w:t>
            </w:r>
          </w:p>
        </w:tc>
        <w:tc>
          <w:tcPr>
            <w:tcW w:w="862" w:type="dxa"/>
            <w:gridSpan w:val="2"/>
            <w:tcBorders>
              <w:top w:val="single" w:sz="4" w:space="0" w:color="auto"/>
            </w:tcBorders>
            <w:vAlign w:val="center"/>
          </w:tcPr>
          <w:p w:rsidR="00D96DCB" w:rsidRPr="00D96DCB" w:rsidRDefault="00D96DCB" w:rsidP="00D96DCB">
            <w:pPr>
              <w:tabs>
                <w:tab w:val="left" w:pos="426"/>
              </w:tabs>
              <w:spacing w:after="0" w:line="240" w:lineRule="auto"/>
              <w:jc w:val="center"/>
              <w:rPr>
                <w:rFonts w:ascii="Times New Roman" w:eastAsia="Arial" w:hAnsi="Times New Roman"/>
                <w:color w:val="000000"/>
                <w:sz w:val="20"/>
                <w:szCs w:val="20"/>
              </w:rPr>
            </w:pPr>
            <w:r w:rsidRPr="00D96DCB">
              <w:rPr>
                <w:rFonts w:ascii="Times New Roman" w:hAnsi="Times New Roman"/>
                <w:sz w:val="20"/>
                <w:szCs w:val="20"/>
              </w:rPr>
              <w:t>5.0</w:t>
            </w:r>
          </w:p>
        </w:tc>
        <w:tc>
          <w:tcPr>
            <w:tcW w:w="1110" w:type="dxa"/>
            <w:tcBorders>
              <w:top w:val="single" w:sz="4" w:space="0" w:color="auto"/>
            </w:tcBorders>
            <w:vAlign w:val="center"/>
          </w:tcPr>
          <w:p w:rsidR="00D96DCB" w:rsidRPr="00D96DCB" w:rsidRDefault="00D96DCB" w:rsidP="00D96DCB">
            <w:pPr>
              <w:tabs>
                <w:tab w:val="left" w:pos="426"/>
              </w:tabs>
              <w:spacing w:after="0" w:line="240" w:lineRule="auto"/>
              <w:jc w:val="center"/>
              <w:rPr>
                <w:rFonts w:ascii="Times New Roman" w:eastAsia="Arial" w:hAnsi="Times New Roman"/>
                <w:color w:val="000000"/>
                <w:sz w:val="20"/>
                <w:szCs w:val="20"/>
              </w:rPr>
            </w:pPr>
            <w:r w:rsidRPr="00D96DCB">
              <w:rPr>
                <w:rFonts w:ascii="Times New Roman" w:eastAsia="Arial" w:hAnsi="Times New Roman"/>
                <w:color w:val="000000"/>
                <w:sz w:val="20"/>
                <w:szCs w:val="20"/>
              </w:rPr>
              <w:t>5.0</w:t>
            </w:r>
          </w:p>
        </w:tc>
        <w:tc>
          <w:tcPr>
            <w:tcW w:w="992" w:type="dxa"/>
            <w:tcBorders>
              <w:top w:val="single" w:sz="4" w:space="0" w:color="auto"/>
            </w:tcBorders>
          </w:tcPr>
          <w:p w:rsidR="00D96DCB" w:rsidRPr="00D96DCB" w:rsidRDefault="00D96DCB" w:rsidP="00D96DCB">
            <w:pPr>
              <w:spacing w:after="0" w:line="240" w:lineRule="auto"/>
              <w:jc w:val="center"/>
              <w:rPr>
                <w:rFonts w:ascii="Times New Roman" w:hAnsi="Times New Roman"/>
                <w:sz w:val="20"/>
                <w:szCs w:val="20"/>
              </w:rPr>
            </w:pPr>
            <w:r w:rsidRPr="00D96DCB">
              <w:rPr>
                <w:rFonts w:ascii="Times New Roman" w:eastAsia="Arial" w:hAnsi="Times New Roman"/>
                <w:sz w:val="20"/>
                <w:szCs w:val="20"/>
              </w:rPr>
              <w:t>4.6</w:t>
            </w:r>
          </w:p>
        </w:tc>
        <w:tc>
          <w:tcPr>
            <w:tcW w:w="875" w:type="dxa"/>
            <w:tcBorders>
              <w:top w:val="single" w:sz="4" w:space="0" w:color="auto"/>
            </w:tcBorders>
          </w:tcPr>
          <w:p w:rsidR="00D96DCB" w:rsidRPr="00D96DCB" w:rsidRDefault="00D96DCB" w:rsidP="00D96DCB">
            <w:pPr>
              <w:spacing w:after="0" w:line="240" w:lineRule="auto"/>
              <w:jc w:val="center"/>
              <w:rPr>
                <w:rFonts w:ascii="Times New Roman" w:hAnsi="Times New Roman"/>
                <w:sz w:val="20"/>
                <w:szCs w:val="20"/>
              </w:rPr>
            </w:pPr>
            <w:r w:rsidRPr="00D96DCB">
              <w:rPr>
                <w:rFonts w:ascii="Times New Roman" w:eastAsia="Arial" w:hAnsi="Times New Roman"/>
                <w:sz w:val="20"/>
                <w:szCs w:val="20"/>
              </w:rPr>
              <w:t>3.1</w:t>
            </w:r>
          </w:p>
        </w:tc>
      </w:tr>
      <w:tr w:rsidR="00D96DCB" w:rsidTr="00D96DCB">
        <w:trPr>
          <w:trHeight w:val="60"/>
          <w:jc w:val="center"/>
        </w:trPr>
        <w:tc>
          <w:tcPr>
            <w:tcW w:w="777" w:type="dxa"/>
            <w:vAlign w:val="center"/>
          </w:tcPr>
          <w:p w:rsidR="00D96DCB" w:rsidRPr="00D96DCB" w:rsidRDefault="00D96DCB" w:rsidP="00D96DCB">
            <w:pPr>
              <w:tabs>
                <w:tab w:val="left" w:pos="426"/>
              </w:tabs>
              <w:spacing w:after="0" w:line="240" w:lineRule="auto"/>
              <w:rPr>
                <w:rFonts w:ascii="Times New Roman" w:eastAsia="Arial" w:hAnsi="Times New Roman"/>
                <w:color w:val="000000"/>
                <w:sz w:val="20"/>
                <w:szCs w:val="20"/>
              </w:rPr>
            </w:pPr>
            <w:r w:rsidRPr="00D96DCB">
              <w:rPr>
                <w:rFonts w:ascii="Times New Roman" w:hAnsi="Times New Roman"/>
                <w:sz w:val="20"/>
                <w:szCs w:val="20"/>
              </w:rPr>
              <w:t>II</w:t>
            </w:r>
          </w:p>
        </w:tc>
        <w:tc>
          <w:tcPr>
            <w:tcW w:w="862" w:type="dxa"/>
            <w:gridSpan w:val="2"/>
            <w:vAlign w:val="center"/>
          </w:tcPr>
          <w:p w:rsidR="00D96DCB" w:rsidRPr="00D96DCB" w:rsidRDefault="00D96DCB" w:rsidP="00D96DCB">
            <w:pPr>
              <w:tabs>
                <w:tab w:val="left" w:pos="426"/>
              </w:tabs>
              <w:spacing w:after="0" w:line="240" w:lineRule="auto"/>
              <w:jc w:val="center"/>
              <w:rPr>
                <w:rFonts w:ascii="Times New Roman" w:eastAsia="Arial" w:hAnsi="Times New Roman"/>
                <w:color w:val="000000"/>
                <w:sz w:val="20"/>
                <w:szCs w:val="20"/>
              </w:rPr>
            </w:pPr>
            <w:r w:rsidRPr="00D96DCB">
              <w:rPr>
                <w:rFonts w:ascii="Times New Roman" w:hAnsi="Times New Roman"/>
                <w:sz w:val="20"/>
                <w:szCs w:val="20"/>
              </w:rPr>
              <w:t>4.8</w:t>
            </w:r>
          </w:p>
        </w:tc>
        <w:tc>
          <w:tcPr>
            <w:tcW w:w="1110" w:type="dxa"/>
          </w:tcPr>
          <w:p w:rsidR="00D96DCB" w:rsidRPr="00D96DCB" w:rsidRDefault="00D96DCB" w:rsidP="00D96DCB">
            <w:pPr>
              <w:spacing w:after="0" w:line="240" w:lineRule="auto"/>
              <w:jc w:val="center"/>
              <w:rPr>
                <w:rFonts w:ascii="Times New Roman" w:hAnsi="Times New Roman"/>
                <w:sz w:val="20"/>
                <w:szCs w:val="20"/>
              </w:rPr>
            </w:pPr>
            <w:r w:rsidRPr="00D96DCB">
              <w:rPr>
                <w:rFonts w:ascii="Times New Roman" w:hAnsi="Times New Roman"/>
                <w:sz w:val="20"/>
                <w:szCs w:val="20"/>
              </w:rPr>
              <w:t>5.0</w:t>
            </w:r>
          </w:p>
        </w:tc>
        <w:tc>
          <w:tcPr>
            <w:tcW w:w="992" w:type="dxa"/>
          </w:tcPr>
          <w:p w:rsidR="00D96DCB" w:rsidRPr="00D96DCB" w:rsidRDefault="00D96DCB" w:rsidP="00D96DCB">
            <w:pPr>
              <w:spacing w:after="0" w:line="240" w:lineRule="auto"/>
              <w:jc w:val="center"/>
              <w:rPr>
                <w:rFonts w:ascii="Times New Roman" w:hAnsi="Times New Roman"/>
                <w:sz w:val="20"/>
                <w:szCs w:val="20"/>
              </w:rPr>
            </w:pPr>
            <w:r w:rsidRPr="00D96DCB">
              <w:rPr>
                <w:rFonts w:ascii="Times New Roman" w:hAnsi="Times New Roman"/>
                <w:sz w:val="20"/>
                <w:szCs w:val="20"/>
              </w:rPr>
              <w:t>3.6</w:t>
            </w:r>
          </w:p>
        </w:tc>
        <w:tc>
          <w:tcPr>
            <w:tcW w:w="875" w:type="dxa"/>
          </w:tcPr>
          <w:p w:rsidR="00D96DCB" w:rsidRPr="00D96DCB" w:rsidRDefault="00D96DCB" w:rsidP="00D96DCB">
            <w:pPr>
              <w:spacing w:after="0" w:line="240" w:lineRule="auto"/>
              <w:jc w:val="center"/>
              <w:rPr>
                <w:rFonts w:ascii="Times New Roman" w:hAnsi="Times New Roman"/>
                <w:sz w:val="20"/>
                <w:szCs w:val="20"/>
              </w:rPr>
            </w:pPr>
            <w:r w:rsidRPr="00D96DCB">
              <w:rPr>
                <w:rFonts w:ascii="Times New Roman" w:eastAsia="Arial" w:hAnsi="Times New Roman"/>
                <w:sz w:val="20"/>
                <w:szCs w:val="20"/>
              </w:rPr>
              <w:t>3.3</w:t>
            </w:r>
          </w:p>
        </w:tc>
      </w:tr>
      <w:tr w:rsidR="00D96DCB" w:rsidTr="00D96DCB">
        <w:trPr>
          <w:trHeight w:val="60"/>
          <w:jc w:val="center"/>
        </w:trPr>
        <w:tc>
          <w:tcPr>
            <w:tcW w:w="777" w:type="dxa"/>
            <w:vAlign w:val="center"/>
          </w:tcPr>
          <w:p w:rsidR="00D96DCB" w:rsidRPr="00D96DCB" w:rsidRDefault="00D96DCB" w:rsidP="00D96DCB">
            <w:pPr>
              <w:spacing w:after="0" w:line="240" w:lineRule="auto"/>
              <w:ind w:right="-256"/>
              <w:rPr>
                <w:rFonts w:ascii="Times New Roman" w:eastAsia="Arial" w:hAnsi="Times New Roman"/>
                <w:color w:val="000000"/>
                <w:sz w:val="20"/>
                <w:szCs w:val="20"/>
                <w:lang w:val="en-US"/>
              </w:rPr>
            </w:pPr>
            <w:r w:rsidRPr="00D96DCB">
              <w:rPr>
                <w:rFonts w:ascii="Times New Roman" w:eastAsia="Arial" w:hAnsi="Times New Roman"/>
                <w:color w:val="000000"/>
                <w:sz w:val="20"/>
                <w:szCs w:val="20"/>
                <w:lang w:val="en-US"/>
              </w:rPr>
              <w:t>Average</w:t>
            </w:r>
          </w:p>
        </w:tc>
        <w:tc>
          <w:tcPr>
            <w:tcW w:w="862" w:type="dxa"/>
            <w:gridSpan w:val="2"/>
            <w:vAlign w:val="center"/>
          </w:tcPr>
          <w:p w:rsidR="00D96DCB" w:rsidRPr="00D96DCB" w:rsidRDefault="00D96DCB" w:rsidP="00D96DCB">
            <w:pPr>
              <w:tabs>
                <w:tab w:val="left" w:pos="426"/>
              </w:tabs>
              <w:spacing w:after="0" w:line="240" w:lineRule="auto"/>
              <w:jc w:val="center"/>
              <w:rPr>
                <w:rFonts w:ascii="Times New Roman" w:eastAsia="Arial" w:hAnsi="Times New Roman"/>
                <w:color w:val="000000"/>
                <w:sz w:val="20"/>
                <w:szCs w:val="20"/>
              </w:rPr>
            </w:pPr>
            <w:r w:rsidRPr="00D96DCB">
              <w:rPr>
                <w:rFonts w:ascii="Times New Roman" w:eastAsia="Arial" w:hAnsi="Times New Roman"/>
                <w:color w:val="000000"/>
                <w:sz w:val="20"/>
                <w:szCs w:val="20"/>
              </w:rPr>
              <w:t>4.9</w:t>
            </w:r>
          </w:p>
        </w:tc>
        <w:tc>
          <w:tcPr>
            <w:tcW w:w="1110" w:type="dxa"/>
          </w:tcPr>
          <w:p w:rsidR="00D96DCB" w:rsidRPr="00D96DCB" w:rsidRDefault="00D96DCB" w:rsidP="00D96DCB">
            <w:pPr>
              <w:spacing w:after="0" w:line="240" w:lineRule="auto"/>
              <w:jc w:val="center"/>
              <w:rPr>
                <w:rFonts w:ascii="Times New Roman" w:hAnsi="Times New Roman"/>
                <w:sz w:val="20"/>
                <w:szCs w:val="20"/>
              </w:rPr>
            </w:pPr>
            <w:r w:rsidRPr="00D96DCB">
              <w:rPr>
                <w:rFonts w:ascii="Times New Roman" w:hAnsi="Times New Roman"/>
                <w:sz w:val="20"/>
                <w:szCs w:val="20"/>
              </w:rPr>
              <w:t>5.0</w:t>
            </w:r>
          </w:p>
        </w:tc>
        <w:tc>
          <w:tcPr>
            <w:tcW w:w="992" w:type="dxa"/>
          </w:tcPr>
          <w:p w:rsidR="00D96DCB" w:rsidRPr="00D96DCB" w:rsidRDefault="00D96DCB" w:rsidP="00D96DCB">
            <w:pPr>
              <w:spacing w:after="0" w:line="240" w:lineRule="auto"/>
              <w:jc w:val="center"/>
              <w:rPr>
                <w:rFonts w:ascii="Times New Roman" w:hAnsi="Times New Roman"/>
                <w:sz w:val="20"/>
                <w:szCs w:val="20"/>
              </w:rPr>
            </w:pPr>
            <w:r w:rsidRPr="00D96DCB">
              <w:rPr>
                <w:rFonts w:ascii="Times New Roman" w:hAnsi="Times New Roman"/>
                <w:sz w:val="20"/>
                <w:szCs w:val="20"/>
              </w:rPr>
              <w:t>4.1</w:t>
            </w:r>
          </w:p>
        </w:tc>
        <w:tc>
          <w:tcPr>
            <w:tcW w:w="875" w:type="dxa"/>
          </w:tcPr>
          <w:p w:rsidR="00D96DCB" w:rsidRPr="00D96DCB" w:rsidRDefault="00D96DCB" w:rsidP="00D96DCB">
            <w:pPr>
              <w:spacing w:after="0" w:line="240" w:lineRule="auto"/>
              <w:jc w:val="center"/>
              <w:rPr>
                <w:rFonts w:ascii="Times New Roman" w:hAnsi="Times New Roman"/>
                <w:sz w:val="20"/>
                <w:szCs w:val="20"/>
              </w:rPr>
            </w:pPr>
            <w:r w:rsidRPr="00D96DCB">
              <w:rPr>
                <w:rFonts w:ascii="Times New Roman" w:eastAsia="Arial" w:hAnsi="Times New Roman"/>
                <w:sz w:val="20"/>
                <w:szCs w:val="20"/>
              </w:rPr>
              <w:t>3.2</w:t>
            </w:r>
          </w:p>
        </w:tc>
      </w:tr>
    </w:tbl>
    <w:p w:rsidR="00D96DCB" w:rsidRDefault="00D96DCB" w:rsidP="00D96DCB">
      <w:pPr>
        <w:autoSpaceDE w:val="0"/>
        <w:spacing w:after="0" w:line="360" w:lineRule="auto"/>
        <w:jc w:val="both"/>
        <w:rPr>
          <w:rFonts w:ascii="Times New Roman" w:hAnsi="Times New Roman"/>
        </w:rPr>
      </w:pPr>
    </w:p>
    <w:p w:rsidR="00D96DCB" w:rsidRPr="00D96DCB" w:rsidRDefault="00D96DCB" w:rsidP="00D96DCB">
      <w:pPr>
        <w:spacing w:after="0" w:line="360" w:lineRule="auto"/>
        <w:ind w:firstLine="426"/>
        <w:jc w:val="both"/>
        <w:rPr>
          <w:rFonts w:ascii="Times New Roman" w:hAnsi="Times New Roman"/>
        </w:rPr>
      </w:pPr>
      <w:r w:rsidRPr="00D96DCB">
        <w:rPr>
          <w:rFonts w:ascii="Times New Roman" w:hAnsi="Times New Roman"/>
        </w:rPr>
        <w:t>Based on the data in the Table 1 above, the highest assessment component is the integration of the model (5.0 or very good), while the lowest assessment component is presentation (3.2 or sufficient). The overall average rating of the students’ worksheet was 4.01 (good category).</w:t>
      </w:r>
    </w:p>
    <w:p w:rsidR="00D87E6B" w:rsidRPr="003540FF" w:rsidRDefault="00D96DCB" w:rsidP="00D96DCB">
      <w:pPr>
        <w:autoSpaceDE w:val="0"/>
        <w:spacing w:after="0" w:line="360" w:lineRule="auto"/>
        <w:ind w:firstLine="426"/>
        <w:jc w:val="both"/>
        <w:rPr>
          <w:rFonts w:ascii="Times New Roman" w:hAnsi="Times New Roman"/>
        </w:rPr>
      </w:pPr>
      <w:r w:rsidRPr="00D96DCB">
        <w:rPr>
          <w:rFonts w:ascii="Times New Roman" w:hAnsi="Times New Roman"/>
        </w:rPr>
        <w:t>Overall, the validation results from two experts showed that the science process skills-based physics students’ worksheets can be used with several improvements needed</w:t>
      </w:r>
      <w:r>
        <w:rPr>
          <w:rFonts w:ascii="Times New Roman" w:hAnsi="Times New Roman"/>
          <w:sz w:val="24"/>
          <w:szCs w:val="24"/>
        </w:rPr>
        <w:t>.</w:t>
      </w:r>
      <w:r w:rsidR="00D87E6B" w:rsidRPr="003540FF">
        <w:rPr>
          <w:rFonts w:ascii="Times New Roman" w:hAnsi="Times New Roman"/>
        </w:rPr>
        <w:t>.</w:t>
      </w:r>
    </w:p>
    <w:p w:rsidR="00AF0C1E" w:rsidRPr="003540FF" w:rsidRDefault="00AF0C1E" w:rsidP="00D87E6B">
      <w:pPr>
        <w:autoSpaceDE w:val="0"/>
        <w:spacing w:after="0" w:line="360" w:lineRule="auto"/>
        <w:ind w:firstLine="426"/>
        <w:jc w:val="both"/>
        <w:rPr>
          <w:rFonts w:ascii="Times New Roman" w:hAnsi="Times New Roman"/>
        </w:rPr>
      </w:pPr>
    </w:p>
    <w:p w:rsidR="00D87E6B" w:rsidRPr="003540FF" w:rsidRDefault="00D96DCB" w:rsidP="00D96DCB">
      <w:pPr>
        <w:pStyle w:val="ListParagraph"/>
        <w:numPr>
          <w:ilvl w:val="0"/>
          <w:numId w:val="23"/>
        </w:numPr>
        <w:spacing w:after="120" w:line="240" w:lineRule="auto"/>
        <w:ind w:left="426"/>
        <w:jc w:val="both"/>
        <w:rPr>
          <w:rFonts w:ascii="Times New Roman" w:hAnsi="Times New Roman"/>
          <w:b/>
        </w:rPr>
      </w:pPr>
      <w:r>
        <w:rPr>
          <w:rFonts w:ascii="Times New Roman" w:hAnsi="Times New Roman"/>
          <w:b/>
          <w:lang w:val="en-US"/>
        </w:rPr>
        <w:t>T</w:t>
      </w:r>
      <w:r w:rsidRPr="00D96DCB">
        <w:rPr>
          <w:rFonts w:ascii="Times New Roman" w:hAnsi="Times New Roman"/>
          <w:b/>
          <w:lang w:val="en-US"/>
        </w:rPr>
        <w:t>he feasibility of the students’ worksheets</w:t>
      </w:r>
    </w:p>
    <w:p w:rsidR="00D96DCB" w:rsidRPr="00D96DCB" w:rsidRDefault="00D96DCB" w:rsidP="00D96DCB">
      <w:pPr>
        <w:spacing w:after="0" w:line="360" w:lineRule="auto"/>
        <w:ind w:firstLine="426"/>
        <w:jc w:val="both"/>
        <w:rPr>
          <w:rFonts w:ascii="Times New Roman" w:hAnsi="Times New Roman"/>
        </w:rPr>
      </w:pPr>
      <w:r w:rsidRPr="00D96DCB">
        <w:rPr>
          <w:rFonts w:ascii="Times New Roman" w:hAnsi="Times New Roman"/>
        </w:rPr>
        <w:t xml:space="preserve">After making some revision on the worksheet based on the expert validators’ suggestions, the worksheet was then tried out in a small-scale trial. The small-scale trial consisted of readability and feasibility test. The readability test was given to 16 students in order to find out whether the physics worksheet was easy to understand or not. The results of the readability test analysis showed that the worksheet was easily understood by students. Meanwhile, the feasibility test was given to 4 respondents (2 expert lecturers and 2 lecturers who teach basic physics courses) to determine whether the worksheet is </w:t>
      </w:r>
      <w:r w:rsidRPr="00D96DCB">
        <w:rPr>
          <w:rFonts w:ascii="Times New Roman" w:hAnsi="Times New Roman"/>
        </w:rPr>
        <w:lastRenderedPageBreak/>
        <w:t>feasible enough to be used as a learning guide.</w:t>
      </w:r>
    </w:p>
    <w:p w:rsidR="00722944" w:rsidRDefault="00D96DCB" w:rsidP="00D96DCB">
      <w:pPr>
        <w:tabs>
          <w:tab w:val="left" w:pos="8222"/>
        </w:tabs>
        <w:spacing w:after="0" w:line="360" w:lineRule="auto"/>
        <w:ind w:firstLine="426"/>
        <w:jc w:val="both"/>
        <w:rPr>
          <w:rFonts w:ascii="Times New Roman" w:hAnsi="Times New Roman"/>
        </w:rPr>
      </w:pPr>
      <w:r w:rsidRPr="00D96DCB">
        <w:rPr>
          <w:rFonts w:ascii="Times New Roman" w:hAnsi="Times New Roman"/>
        </w:rPr>
        <w:t>From the results of data analysis, the presentation of the feasibility of the worksheet was 97% viewed from the 5 aspects and 14 indicators developed, meaning that the physics students’ worksheet based on process skills particularly in fluid material was categorized ‘very feasible’ to use. The analysis results can be seen in Table 2.</w:t>
      </w:r>
    </w:p>
    <w:p w:rsidR="00D96DCB" w:rsidRPr="00D96DCB" w:rsidRDefault="00D96DCB" w:rsidP="00D96DCB">
      <w:pPr>
        <w:tabs>
          <w:tab w:val="left" w:pos="8222"/>
        </w:tabs>
        <w:spacing w:after="0" w:line="360" w:lineRule="auto"/>
        <w:ind w:firstLine="426"/>
        <w:jc w:val="both"/>
        <w:rPr>
          <w:rFonts w:ascii="Times New Roman" w:hAnsi="Times New Roman"/>
        </w:rPr>
      </w:pPr>
    </w:p>
    <w:p w:rsidR="00722944" w:rsidRPr="003540FF" w:rsidRDefault="00D96DCB" w:rsidP="00D96DCB">
      <w:pPr>
        <w:ind w:left="851" w:hanging="851"/>
        <w:contextualSpacing/>
        <w:jc w:val="both"/>
        <w:rPr>
          <w:rFonts w:ascii="Times New Roman" w:hAnsi="Times New Roman"/>
        </w:rPr>
      </w:pPr>
      <w:proofErr w:type="gramStart"/>
      <w:r w:rsidRPr="00D96DCB">
        <w:rPr>
          <w:rFonts w:ascii="Times New Roman" w:hAnsi="Times New Roman"/>
          <w:b/>
          <w:lang w:val="en-US"/>
        </w:rPr>
        <w:t>Table 2.</w:t>
      </w:r>
      <w:proofErr w:type="gramEnd"/>
      <w:r w:rsidRPr="00D96DCB">
        <w:rPr>
          <w:rFonts w:ascii="Times New Roman" w:hAnsi="Times New Roman"/>
          <w:lang w:val="en-US"/>
        </w:rPr>
        <w:t xml:space="preserve"> Data Analysis of the Worksheet Feasibility</w:t>
      </w:r>
    </w:p>
    <w:tbl>
      <w:tblPr>
        <w:tblW w:w="4219" w:type="dxa"/>
        <w:tblBorders>
          <w:top w:val="single" w:sz="4" w:space="0" w:color="auto"/>
          <w:bottom w:val="single" w:sz="4" w:space="0" w:color="auto"/>
        </w:tblBorders>
        <w:tblLayout w:type="fixed"/>
        <w:tblLook w:val="04A0" w:firstRow="1" w:lastRow="0" w:firstColumn="1" w:lastColumn="0" w:noHBand="0" w:noVBand="1"/>
      </w:tblPr>
      <w:tblGrid>
        <w:gridCol w:w="534"/>
        <w:gridCol w:w="1275"/>
        <w:gridCol w:w="709"/>
        <w:gridCol w:w="709"/>
        <w:gridCol w:w="992"/>
      </w:tblGrid>
      <w:tr w:rsidR="00D96DCB" w:rsidRPr="00E74628" w:rsidTr="00E74628">
        <w:trPr>
          <w:trHeight w:val="198"/>
        </w:trPr>
        <w:tc>
          <w:tcPr>
            <w:tcW w:w="534" w:type="dxa"/>
            <w:vMerge w:val="restart"/>
            <w:tcBorders>
              <w:top w:val="single" w:sz="4" w:space="0" w:color="auto"/>
              <w:bottom w:val="nil"/>
            </w:tcBorders>
            <w:vAlign w:val="center"/>
          </w:tcPr>
          <w:p w:rsidR="00D24170" w:rsidRPr="00E74628" w:rsidRDefault="00D24170" w:rsidP="00D96DCB">
            <w:pPr>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No</w:t>
            </w:r>
          </w:p>
        </w:tc>
        <w:tc>
          <w:tcPr>
            <w:tcW w:w="1275" w:type="dxa"/>
            <w:vMerge w:val="restart"/>
            <w:tcBorders>
              <w:top w:val="single" w:sz="4" w:space="0" w:color="auto"/>
              <w:bottom w:val="nil"/>
            </w:tcBorders>
            <w:vAlign w:val="center"/>
          </w:tcPr>
          <w:p w:rsidR="00D24170" w:rsidRPr="00E74628" w:rsidRDefault="00D96DCB" w:rsidP="00D96DCB">
            <w:pPr>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Aspe</w:t>
            </w:r>
            <w:proofErr w:type="spellStart"/>
            <w:r w:rsidRPr="00E74628">
              <w:rPr>
                <w:rFonts w:ascii="Times New Roman" w:eastAsia="Arial" w:hAnsi="Times New Roman"/>
                <w:color w:val="000000"/>
                <w:sz w:val="20"/>
                <w:szCs w:val="20"/>
                <w:lang w:val="en-US"/>
              </w:rPr>
              <w:t>ct</w:t>
            </w:r>
            <w:proofErr w:type="spellEnd"/>
          </w:p>
        </w:tc>
        <w:tc>
          <w:tcPr>
            <w:tcW w:w="1418" w:type="dxa"/>
            <w:gridSpan w:val="2"/>
            <w:tcBorders>
              <w:top w:val="single" w:sz="4" w:space="0" w:color="auto"/>
              <w:bottom w:val="single" w:sz="4" w:space="0" w:color="auto"/>
            </w:tcBorders>
            <w:vAlign w:val="center"/>
          </w:tcPr>
          <w:p w:rsidR="00D24170" w:rsidRPr="00E74628" w:rsidRDefault="00BE0CFC" w:rsidP="00581869">
            <w:pPr>
              <w:tabs>
                <w:tab w:val="left" w:pos="426"/>
              </w:tabs>
              <w:spacing w:after="0" w:line="240" w:lineRule="auto"/>
              <w:jc w:val="center"/>
              <w:rPr>
                <w:rFonts w:ascii="Times New Roman" w:eastAsia="Arial" w:hAnsi="Times New Roman"/>
                <w:color w:val="000000"/>
                <w:sz w:val="20"/>
                <w:szCs w:val="20"/>
                <w:lang w:val="en-US"/>
              </w:rPr>
            </w:pPr>
            <w:r w:rsidRPr="00E74628">
              <w:rPr>
                <w:rFonts w:ascii="Times New Roman" w:hAnsi="Times New Roman"/>
                <w:sz w:val="20"/>
                <w:szCs w:val="20"/>
              </w:rPr>
              <w:t>S</w:t>
            </w:r>
            <w:r w:rsidR="00D96DCB" w:rsidRPr="00E74628">
              <w:rPr>
                <w:rFonts w:ascii="Times New Roman" w:hAnsi="Times New Roman"/>
                <w:sz w:val="20"/>
                <w:szCs w:val="20"/>
                <w:lang w:val="en-US"/>
              </w:rPr>
              <w:t>core</w:t>
            </w:r>
          </w:p>
        </w:tc>
        <w:tc>
          <w:tcPr>
            <w:tcW w:w="992" w:type="dxa"/>
            <w:vMerge w:val="restart"/>
            <w:tcBorders>
              <w:top w:val="single" w:sz="4" w:space="0" w:color="auto"/>
              <w:bottom w:val="single" w:sz="4" w:space="0" w:color="auto"/>
            </w:tcBorders>
            <w:vAlign w:val="center"/>
          </w:tcPr>
          <w:p w:rsidR="00D24170" w:rsidRPr="00E74628" w:rsidRDefault="00BE0CFC" w:rsidP="00E74628">
            <w:pPr>
              <w:tabs>
                <w:tab w:val="left" w:pos="426"/>
              </w:tabs>
              <w:spacing w:after="0" w:line="240" w:lineRule="auto"/>
              <w:ind w:right="-113"/>
              <w:rPr>
                <w:rFonts w:ascii="Times New Roman" w:eastAsia="Arial" w:hAnsi="Times New Roman"/>
                <w:color w:val="000000"/>
                <w:sz w:val="20"/>
                <w:szCs w:val="20"/>
                <w:lang w:val="en-US"/>
              </w:rPr>
            </w:pPr>
            <w:r w:rsidRPr="00E74628">
              <w:rPr>
                <w:rFonts w:ascii="Times New Roman" w:eastAsia="Arial" w:hAnsi="Times New Roman"/>
                <w:color w:val="000000"/>
                <w:sz w:val="20"/>
                <w:szCs w:val="20"/>
              </w:rPr>
              <w:t>Reli</w:t>
            </w:r>
            <w:r w:rsidR="00D96DCB" w:rsidRPr="00E74628">
              <w:rPr>
                <w:rFonts w:ascii="Times New Roman" w:eastAsia="Arial" w:hAnsi="Times New Roman"/>
                <w:color w:val="000000"/>
                <w:sz w:val="20"/>
                <w:szCs w:val="20"/>
                <w:lang w:val="en-US"/>
              </w:rPr>
              <w:t>ability</w:t>
            </w:r>
          </w:p>
        </w:tc>
      </w:tr>
      <w:tr w:rsidR="00D96DCB" w:rsidRPr="00E74628" w:rsidTr="00E74628">
        <w:trPr>
          <w:trHeight w:val="210"/>
        </w:trPr>
        <w:tc>
          <w:tcPr>
            <w:tcW w:w="534" w:type="dxa"/>
            <w:vMerge/>
            <w:tcBorders>
              <w:top w:val="nil"/>
              <w:bottom w:val="nil"/>
            </w:tcBorders>
            <w:vAlign w:val="center"/>
          </w:tcPr>
          <w:p w:rsidR="00D24170" w:rsidRPr="00E74628" w:rsidRDefault="00D24170" w:rsidP="00581869">
            <w:pPr>
              <w:tabs>
                <w:tab w:val="left" w:pos="426"/>
              </w:tabs>
              <w:spacing w:after="0" w:line="240" w:lineRule="auto"/>
              <w:rPr>
                <w:rFonts w:ascii="Times New Roman" w:hAnsi="Times New Roman"/>
                <w:b/>
                <w:sz w:val="20"/>
                <w:szCs w:val="20"/>
              </w:rPr>
            </w:pPr>
          </w:p>
        </w:tc>
        <w:tc>
          <w:tcPr>
            <w:tcW w:w="1275" w:type="dxa"/>
            <w:vMerge/>
            <w:tcBorders>
              <w:top w:val="nil"/>
              <w:bottom w:val="nil"/>
            </w:tcBorders>
            <w:vAlign w:val="center"/>
          </w:tcPr>
          <w:p w:rsidR="00D24170" w:rsidRPr="00E74628" w:rsidRDefault="00D24170" w:rsidP="00581869">
            <w:pPr>
              <w:tabs>
                <w:tab w:val="left" w:pos="426"/>
              </w:tabs>
              <w:spacing w:after="0" w:line="240" w:lineRule="auto"/>
              <w:rPr>
                <w:rFonts w:ascii="Times New Roman" w:hAnsi="Times New Roman"/>
                <w:b/>
                <w:sz w:val="20"/>
                <w:szCs w:val="20"/>
              </w:rPr>
            </w:pPr>
          </w:p>
        </w:tc>
        <w:tc>
          <w:tcPr>
            <w:tcW w:w="709" w:type="dxa"/>
            <w:tcBorders>
              <w:top w:val="single" w:sz="4" w:space="0" w:color="auto"/>
            </w:tcBorders>
          </w:tcPr>
          <w:p w:rsidR="00D24170" w:rsidRPr="00E74628" w:rsidRDefault="00BE0CFC" w:rsidP="00581869">
            <w:pPr>
              <w:spacing w:after="0" w:line="240" w:lineRule="auto"/>
              <w:rPr>
                <w:rFonts w:ascii="Times New Roman" w:hAnsi="Times New Roman"/>
                <w:sz w:val="20"/>
                <w:szCs w:val="20"/>
              </w:rPr>
            </w:pPr>
            <w:r w:rsidRPr="00E74628">
              <w:rPr>
                <w:rFonts w:ascii="Times New Roman" w:eastAsia="Arial" w:hAnsi="Times New Roman"/>
                <w:sz w:val="20"/>
                <w:szCs w:val="20"/>
              </w:rPr>
              <w:t>R</w:t>
            </w:r>
            <w:r w:rsidR="00D24170" w:rsidRPr="00E74628">
              <w:rPr>
                <w:rFonts w:ascii="Times New Roman" w:eastAsia="Arial" w:hAnsi="Times New Roman"/>
                <w:sz w:val="20"/>
                <w:szCs w:val="20"/>
              </w:rPr>
              <w:t>1</w:t>
            </w:r>
          </w:p>
        </w:tc>
        <w:tc>
          <w:tcPr>
            <w:tcW w:w="709" w:type="dxa"/>
            <w:tcBorders>
              <w:top w:val="single" w:sz="4" w:space="0" w:color="auto"/>
            </w:tcBorders>
            <w:vAlign w:val="center"/>
          </w:tcPr>
          <w:p w:rsidR="00D24170" w:rsidRPr="00E74628" w:rsidRDefault="00D34190" w:rsidP="00581869">
            <w:pPr>
              <w:tabs>
                <w:tab w:val="left" w:pos="426"/>
              </w:tabs>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R</w:t>
            </w:r>
            <w:r w:rsidR="00D24170" w:rsidRPr="00E74628">
              <w:rPr>
                <w:rFonts w:ascii="Times New Roman" w:eastAsia="Arial" w:hAnsi="Times New Roman"/>
                <w:color w:val="000000"/>
                <w:sz w:val="20"/>
                <w:szCs w:val="20"/>
              </w:rPr>
              <w:t>2</w:t>
            </w:r>
          </w:p>
        </w:tc>
        <w:tc>
          <w:tcPr>
            <w:tcW w:w="992" w:type="dxa"/>
            <w:vMerge/>
            <w:tcBorders>
              <w:top w:val="single" w:sz="4" w:space="0" w:color="auto"/>
            </w:tcBorders>
            <w:vAlign w:val="center"/>
          </w:tcPr>
          <w:p w:rsidR="00D24170" w:rsidRPr="00E74628" w:rsidRDefault="00D24170" w:rsidP="00581869">
            <w:pPr>
              <w:tabs>
                <w:tab w:val="left" w:pos="426"/>
              </w:tabs>
              <w:spacing w:after="0" w:line="240" w:lineRule="auto"/>
              <w:rPr>
                <w:rFonts w:ascii="Times New Roman" w:eastAsia="Arial" w:hAnsi="Times New Roman"/>
                <w:b/>
                <w:color w:val="000000"/>
                <w:sz w:val="20"/>
                <w:szCs w:val="20"/>
              </w:rPr>
            </w:pPr>
          </w:p>
        </w:tc>
      </w:tr>
      <w:tr w:rsidR="00D96DCB" w:rsidRPr="00E74628" w:rsidTr="00E74628">
        <w:trPr>
          <w:trHeight w:val="283"/>
        </w:trPr>
        <w:tc>
          <w:tcPr>
            <w:tcW w:w="534" w:type="dxa"/>
            <w:tcBorders>
              <w:top w:val="nil"/>
            </w:tcBorders>
            <w:vAlign w:val="center"/>
          </w:tcPr>
          <w:p w:rsidR="00D96DCB" w:rsidRPr="00E74628" w:rsidRDefault="00D96DCB" w:rsidP="00D96DCB">
            <w:pPr>
              <w:tabs>
                <w:tab w:val="left" w:pos="426"/>
              </w:tabs>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1</w:t>
            </w:r>
          </w:p>
        </w:tc>
        <w:tc>
          <w:tcPr>
            <w:tcW w:w="1275" w:type="dxa"/>
            <w:tcBorders>
              <w:top w:val="nil"/>
            </w:tcBorders>
            <w:vAlign w:val="center"/>
          </w:tcPr>
          <w:p w:rsidR="00D96DCB" w:rsidRPr="00E74628" w:rsidRDefault="00D96DCB" w:rsidP="00D96DCB">
            <w:pPr>
              <w:tabs>
                <w:tab w:val="left" w:pos="426"/>
              </w:tabs>
              <w:spacing w:after="0" w:line="240" w:lineRule="auto"/>
              <w:jc w:val="both"/>
              <w:rPr>
                <w:rFonts w:ascii="Times New Roman" w:eastAsia="Arial" w:hAnsi="Times New Roman"/>
                <w:color w:val="000000"/>
                <w:sz w:val="20"/>
                <w:szCs w:val="20"/>
              </w:rPr>
            </w:pPr>
            <w:r w:rsidRPr="00E74628">
              <w:rPr>
                <w:rFonts w:ascii="Times New Roman" w:eastAsia="Arial" w:hAnsi="Times New Roman"/>
                <w:color w:val="000000"/>
                <w:sz w:val="20"/>
                <w:szCs w:val="20"/>
              </w:rPr>
              <w:t>Content feasibility</w:t>
            </w:r>
          </w:p>
        </w:tc>
        <w:tc>
          <w:tcPr>
            <w:tcW w:w="709"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3.70</w:t>
            </w:r>
          </w:p>
        </w:tc>
        <w:tc>
          <w:tcPr>
            <w:tcW w:w="709" w:type="dxa"/>
          </w:tcPr>
          <w:p w:rsidR="00D96DCB" w:rsidRPr="00E74628" w:rsidRDefault="00D96DCB" w:rsidP="00E74628">
            <w:pPr>
              <w:tabs>
                <w:tab w:val="left" w:pos="426"/>
              </w:tabs>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4.00</w:t>
            </w:r>
          </w:p>
        </w:tc>
        <w:tc>
          <w:tcPr>
            <w:tcW w:w="992" w:type="dxa"/>
          </w:tcPr>
          <w:p w:rsidR="00D96DCB" w:rsidRPr="00E74628" w:rsidRDefault="00D96DCB" w:rsidP="00E74628">
            <w:pPr>
              <w:tabs>
                <w:tab w:val="left" w:pos="426"/>
              </w:tabs>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96 %</w:t>
            </w:r>
          </w:p>
        </w:tc>
      </w:tr>
      <w:tr w:rsidR="00D96DCB" w:rsidRPr="00E74628" w:rsidTr="00E74628">
        <w:trPr>
          <w:trHeight w:val="60"/>
        </w:trPr>
        <w:tc>
          <w:tcPr>
            <w:tcW w:w="534" w:type="dxa"/>
            <w:vAlign w:val="center"/>
          </w:tcPr>
          <w:p w:rsidR="00D96DCB" w:rsidRPr="00E74628" w:rsidRDefault="00D96DCB" w:rsidP="00D96DCB">
            <w:pPr>
              <w:tabs>
                <w:tab w:val="left" w:pos="426"/>
              </w:tabs>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2</w:t>
            </w:r>
          </w:p>
        </w:tc>
        <w:tc>
          <w:tcPr>
            <w:tcW w:w="1275" w:type="dxa"/>
            <w:vAlign w:val="center"/>
          </w:tcPr>
          <w:p w:rsidR="00D96DCB" w:rsidRPr="00E74628" w:rsidRDefault="00D96DCB" w:rsidP="00D96DCB">
            <w:pPr>
              <w:tabs>
                <w:tab w:val="left" w:pos="426"/>
              </w:tabs>
              <w:spacing w:after="0" w:line="240" w:lineRule="auto"/>
              <w:jc w:val="both"/>
              <w:rPr>
                <w:rFonts w:ascii="Times New Roman" w:eastAsia="Arial" w:hAnsi="Times New Roman"/>
                <w:color w:val="000000"/>
                <w:sz w:val="20"/>
                <w:szCs w:val="20"/>
              </w:rPr>
            </w:pPr>
            <w:r w:rsidRPr="00E74628">
              <w:rPr>
                <w:rFonts w:ascii="Times New Roman" w:eastAsia="Arial" w:hAnsi="Times New Roman"/>
                <w:color w:val="000000"/>
                <w:sz w:val="20"/>
                <w:szCs w:val="20"/>
              </w:rPr>
              <w:t>Science process skills</w:t>
            </w:r>
          </w:p>
        </w:tc>
        <w:tc>
          <w:tcPr>
            <w:tcW w:w="709"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3.80</w:t>
            </w:r>
          </w:p>
        </w:tc>
        <w:tc>
          <w:tcPr>
            <w:tcW w:w="709"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3.50</w:t>
            </w:r>
          </w:p>
        </w:tc>
        <w:tc>
          <w:tcPr>
            <w:tcW w:w="992"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97 %</w:t>
            </w:r>
          </w:p>
        </w:tc>
      </w:tr>
      <w:tr w:rsidR="00D96DCB" w:rsidRPr="00E74628" w:rsidTr="00E74628">
        <w:trPr>
          <w:trHeight w:val="60"/>
        </w:trPr>
        <w:tc>
          <w:tcPr>
            <w:tcW w:w="534" w:type="dxa"/>
            <w:vAlign w:val="center"/>
          </w:tcPr>
          <w:p w:rsidR="00D96DCB" w:rsidRPr="00E74628" w:rsidRDefault="00D96DCB" w:rsidP="00D96DCB">
            <w:pPr>
              <w:tabs>
                <w:tab w:val="left" w:pos="426"/>
              </w:tabs>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3</w:t>
            </w:r>
          </w:p>
        </w:tc>
        <w:tc>
          <w:tcPr>
            <w:tcW w:w="1275" w:type="dxa"/>
            <w:vAlign w:val="center"/>
          </w:tcPr>
          <w:p w:rsidR="00D96DCB" w:rsidRPr="00E74628" w:rsidRDefault="00D96DCB" w:rsidP="00D96DCB">
            <w:pPr>
              <w:tabs>
                <w:tab w:val="left" w:pos="426"/>
              </w:tabs>
              <w:spacing w:after="0" w:line="240" w:lineRule="auto"/>
              <w:jc w:val="both"/>
              <w:rPr>
                <w:rFonts w:ascii="Times New Roman" w:eastAsia="Arial" w:hAnsi="Times New Roman"/>
                <w:color w:val="000000"/>
                <w:sz w:val="20"/>
                <w:szCs w:val="20"/>
              </w:rPr>
            </w:pPr>
            <w:r w:rsidRPr="00E74628">
              <w:rPr>
                <w:rFonts w:ascii="Times New Roman" w:eastAsia="Arial" w:hAnsi="Times New Roman"/>
                <w:color w:val="000000"/>
                <w:sz w:val="20"/>
                <w:szCs w:val="20"/>
              </w:rPr>
              <w:t>Language</w:t>
            </w:r>
          </w:p>
        </w:tc>
        <w:tc>
          <w:tcPr>
            <w:tcW w:w="709"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eastAsia="Arial" w:hAnsi="Times New Roman"/>
                <w:sz w:val="20"/>
                <w:szCs w:val="20"/>
              </w:rPr>
              <w:t>3.50</w:t>
            </w:r>
          </w:p>
        </w:tc>
        <w:tc>
          <w:tcPr>
            <w:tcW w:w="709"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3.80</w:t>
            </w:r>
          </w:p>
        </w:tc>
        <w:tc>
          <w:tcPr>
            <w:tcW w:w="992"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97%</w:t>
            </w:r>
          </w:p>
        </w:tc>
      </w:tr>
      <w:tr w:rsidR="00D96DCB" w:rsidRPr="00E74628" w:rsidTr="00E74628">
        <w:trPr>
          <w:trHeight w:val="60"/>
        </w:trPr>
        <w:tc>
          <w:tcPr>
            <w:tcW w:w="534" w:type="dxa"/>
            <w:vAlign w:val="center"/>
          </w:tcPr>
          <w:p w:rsidR="00D96DCB" w:rsidRPr="00E74628" w:rsidRDefault="00D96DCB" w:rsidP="00D96DCB">
            <w:pPr>
              <w:tabs>
                <w:tab w:val="left" w:pos="426"/>
              </w:tabs>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4</w:t>
            </w:r>
          </w:p>
        </w:tc>
        <w:tc>
          <w:tcPr>
            <w:tcW w:w="1275" w:type="dxa"/>
            <w:vAlign w:val="center"/>
          </w:tcPr>
          <w:p w:rsidR="00D96DCB" w:rsidRPr="00E74628" w:rsidRDefault="00D96DCB" w:rsidP="00D96DCB">
            <w:pPr>
              <w:tabs>
                <w:tab w:val="left" w:pos="426"/>
              </w:tabs>
              <w:spacing w:after="0" w:line="240" w:lineRule="auto"/>
              <w:jc w:val="both"/>
              <w:rPr>
                <w:rFonts w:ascii="Times New Roman" w:eastAsia="Arial" w:hAnsi="Times New Roman"/>
                <w:color w:val="000000"/>
                <w:sz w:val="20"/>
                <w:szCs w:val="20"/>
              </w:rPr>
            </w:pPr>
            <w:r w:rsidRPr="00E74628">
              <w:rPr>
                <w:rFonts w:ascii="Times New Roman" w:hAnsi="Times New Roman"/>
                <w:sz w:val="20"/>
                <w:szCs w:val="20"/>
              </w:rPr>
              <w:t>Sophistication/novelty</w:t>
            </w:r>
          </w:p>
        </w:tc>
        <w:tc>
          <w:tcPr>
            <w:tcW w:w="709"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3.00</w:t>
            </w:r>
          </w:p>
        </w:tc>
        <w:tc>
          <w:tcPr>
            <w:tcW w:w="709"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3.00</w:t>
            </w:r>
          </w:p>
        </w:tc>
        <w:tc>
          <w:tcPr>
            <w:tcW w:w="992" w:type="dxa"/>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100 %</w:t>
            </w:r>
          </w:p>
        </w:tc>
      </w:tr>
      <w:tr w:rsidR="00D96DCB" w:rsidRPr="00E74628" w:rsidTr="00E74628">
        <w:trPr>
          <w:trHeight w:val="260"/>
        </w:trPr>
        <w:tc>
          <w:tcPr>
            <w:tcW w:w="534" w:type="dxa"/>
            <w:tcBorders>
              <w:bottom w:val="single" w:sz="4" w:space="0" w:color="auto"/>
            </w:tcBorders>
            <w:vAlign w:val="center"/>
          </w:tcPr>
          <w:p w:rsidR="00D96DCB" w:rsidRPr="00E74628" w:rsidRDefault="00D96DCB" w:rsidP="00D96DCB">
            <w:pPr>
              <w:tabs>
                <w:tab w:val="left" w:pos="426"/>
              </w:tabs>
              <w:spacing w:after="0" w:line="240" w:lineRule="auto"/>
              <w:rPr>
                <w:rFonts w:ascii="Times New Roman" w:eastAsia="Arial" w:hAnsi="Times New Roman"/>
                <w:color w:val="000000"/>
                <w:sz w:val="20"/>
                <w:szCs w:val="20"/>
              </w:rPr>
            </w:pPr>
            <w:r w:rsidRPr="00E74628">
              <w:rPr>
                <w:rFonts w:ascii="Times New Roman" w:eastAsia="Arial" w:hAnsi="Times New Roman"/>
                <w:color w:val="000000"/>
                <w:sz w:val="20"/>
                <w:szCs w:val="20"/>
              </w:rPr>
              <w:t>5</w:t>
            </w:r>
          </w:p>
        </w:tc>
        <w:tc>
          <w:tcPr>
            <w:tcW w:w="1275" w:type="dxa"/>
            <w:tcBorders>
              <w:bottom w:val="single" w:sz="4" w:space="0" w:color="auto"/>
            </w:tcBorders>
            <w:vAlign w:val="center"/>
          </w:tcPr>
          <w:p w:rsidR="00D96DCB" w:rsidRPr="00E74628" w:rsidRDefault="00D96DCB" w:rsidP="00D96DCB">
            <w:pPr>
              <w:tabs>
                <w:tab w:val="left" w:pos="426"/>
              </w:tabs>
              <w:spacing w:after="0" w:line="240" w:lineRule="auto"/>
              <w:jc w:val="both"/>
              <w:rPr>
                <w:rFonts w:ascii="Times New Roman" w:eastAsia="Arial" w:hAnsi="Times New Roman"/>
                <w:color w:val="000000"/>
                <w:sz w:val="20"/>
                <w:szCs w:val="20"/>
              </w:rPr>
            </w:pPr>
            <w:r w:rsidRPr="00E74628">
              <w:rPr>
                <w:rFonts w:ascii="Times New Roman" w:eastAsia="Arial" w:hAnsi="Times New Roman"/>
                <w:color w:val="000000"/>
                <w:sz w:val="20"/>
                <w:szCs w:val="20"/>
              </w:rPr>
              <w:t>Display</w:t>
            </w:r>
          </w:p>
        </w:tc>
        <w:tc>
          <w:tcPr>
            <w:tcW w:w="709" w:type="dxa"/>
            <w:tcBorders>
              <w:bottom w:val="single" w:sz="4" w:space="0" w:color="auto"/>
            </w:tcBorders>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3.30</w:t>
            </w:r>
          </w:p>
        </w:tc>
        <w:tc>
          <w:tcPr>
            <w:tcW w:w="709" w:type="dxa"/>
            <w:tcBorders>
              <w:bottom w:val="single" w:sz="4" w:space="0" w:color="auto"/>
            </w:tcBorders>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4.00</w:t>
            </w:r>
          </w:p>
        </w:tc>
        <w:tc>
          <w:tcPr>
            <w:tcW w:w="992" w:type="dxa"/>
            <w:tcBorders>
              <w:bottom w:val="single" w:sz="4" w:space="0" w:color="auto"/>
            </w:tcBorders>
          </w:tcPr>
          <w:p w:rsidR="00D96DCB" w:rsidRPr="00E74628" w:rsidRDefault="00D96DCB" w:rsidP="00E74628">
            <w:pPr>
              <w:spacing w:after="0" w:line="240" w:lineRule="auto"/>
              <w:rPr>
                <w:rFonts w:ascii="Times New Roman" w:hAnsi="Times New Roman"/>
                <w:sz w:val="20"/>
                <w:szCs w:val="20"/>
              </w:rPr>
            </w:pPr>
            <w:r w:rsidRPr="00E74628">
              <w:rPr>
                <w:rFonts w:ascii="Times New Roman" w:hAnsi="Times New Roman"/>
                <w:sz w:val="20"/>
                <w:szCs w:val="20"/>
              </w:rPr>
              <w:t>95 %</w:t>
            </w:r>
          </w:p>
        </w:tc>
      </w:tr>
      <w:tr w:rsidR="00D96DCB" w:rsidRPr="00E74628" w:rsidTr="00E74628">
        <w:trPr>
          <w:trHeight w:val="224"/>
        </w:trPr>
        <w:tc>
          <w:tcPr>
            <w:tcW w:w="1809" w:type="dxa"/>
            <w:gridSpan w:val="2"/>
            <w:tcBorders>
              <w:top w:val="single" w:sz="4" w:space="0" w:color="auto"/>
              <w:bottom w:val="single" w:sz="4" w:space="0" w:color="auto"/>
            </w:tcBorders>
            <w:vAlign w:val="center"/>
          </w:tcPr>
          <w:p w:rsidR="00722944" w:rsidRPr="00E74628" w:rsidRDefault="00E74628" w:rsidP="00581869">
            <w:pPr>
              <w:tabs>
                <w:tab w:val="left" w:pos="426"/>
              </w:tabs>
              <w:spacing w:after="0" w:line="240" w:lineRule="auto"/>
              <w:rPr>
                <w:rFonts w:ascii="Times New Roman" w:eastAsia="Arial" w:hAnsi="Times New Roman"/>
                <w:color w:val="000000"/>
                <w:sz w:val="20"/>
                <w:szCs w:val="20"/>
                <w:lang w:val="en-US"/>
              </w:rPr>
            </w:pPr>
            <w:r w:rsidRPr="00E74628">
              <w:rPr>
                <w:rFonts w:ascii="Times New Roman" w:eastAsia="Arial" w:hAnsi="Times New Roman"/>
                <w:color w:val="000000"/>
                <w:sz w:val="20"/>
                <w:szCs w:val="20"/>
                <w:lang w:val="en-US"/>
              </w:rPr>
              <w:t>Score Average</w:t>
            </w:r>
          </w:p>
        </w:tc>
        <w:tc>
          <w:tcPr>
            <w:tcW w:w="709" w:type="dxa"/>
            <w:tcBorders>
              <w:top w:val="single" w:sz="4" w:space="0" w:color="auto"/>
              <w:bottom w:val="single" w:sz="4" w:space="0" w:color="auto"/>
            </w:tcBorders>
            <w:vAlign w:val="center"/>
          </w:tcPr>
          <w:p w:rsidR="00722944" w:rsidRPr="00E74628" w:rsidRDefault="00F62856" w:rsidP="00E74628">
            <w:pPr>
              <w:spacing w:after="0" w:line="240" w:lineRule="auto"/>
              <w:rPr>
                <w:rFonts w:ascii="Times New Roman" w:hAnsi="Times New Roman"/>
                <w:sz w:val="20"/>
                <w:szCs w:val="20"/>
              </w:rPr>
            </w:pPr>
            <w:r w:rsidRPr="00E74628">
              <w:rPr>
                <w:rFonts w:ascii="Times New Roman" w:hAnsi="Times New Roman"/>
                <w:sz w:val="20"/>
                <w:szCs w:val="20"/>
              </w:rPr>
              <w:t>3.40</w:t>
            </w:r>
          </w:p>
        </w:tc>
        <w:tc>
          <w:tcPr>
            <w:tcW w:w="709" w:type="dxa"/>
            <w:tcBorders>
              <w:top w:val="single" w:sz="4" w:space="0" w:color="auto"/>
              <w:bottom w:val="single" w:sz="4" w:space="0" w:color="auto"/>
            </w:tcBorders>
            <w:vAlign w:val="center"/>
          </w:tcPr>
          <w:p w:rsidR="00722944" w:rsidRPr="00E74628" w:rsidRDefault="00F62856" w:rsidP="00E74628">
            <w:pPr>
              <w:spacing w:after="0" w:line="240" w:lineRule="auto"/>
              <w:rPr>
                <w:rFonts w:ascii="Times New Roman" w:hAnsi="Times New Roman"/>
                <w:sz w:val="20"/>
                <w:szCs w:val="20"/>
              </w:rPr>
            </w:pPr>
            <w:r w:rsidRPr="00E74628">
              <w:rPr>
                <w:rFonts w:ascii="Times New Roman" w:hAnsi="Times New Roman"/>
                <w:sz w:val="20"/>
                <w:szCs w:val="20"/>
              </w:rPr>
              <w:t>3.60</w:t>
            </w:r>
          </w:p>
        </w:tc>
        <w:tc>
          <w:tcPr>
            <w:tcW w:w="992" w:type="dxa"/>
            <w:tcBorders>
              <w:top w:val="single" w:sz="4" w:space="0" w:color="auto"/>
              <w:bottom w:val="single" w:sz="4" w:space="0" w:color="auto"/>
            </w:tcBorders>
            <w:vAlign w:val="center"/>
          </w:tcPr>
          <w:p w:rsidR="00722944" w:rsidRPr="00E74628" w:rsidRDefault="00F62856" w:rsidP="00E74628">
            <w:pPr>
              <w:spacing w:after="0" w:line="240" w:lineRule="auto"/>
              <w:rPr>
                <w:rFonts w:ascii="Times New Roman" w:hAnsi="Times New Roman"/>
                <w:sz w:val="20"/>
                <w:szCs w:val="20"/>
              </w:rPr>
            </w:pPr>
            <w:r w:rsidRPr="00E74628">
              <w:rPr>
                <w:rFonts w:ascii="Times New Roman" w:hAnsi="Times New Roman"/>
                <w:sz w:val="20"/>
                <w:szCs w:val="20"/>
              </w:rPr>
              <w:t>97 %</w:t>
            </w:r>
          </w:p>
        </w:tc>
      </w:tr>
      <w:tr w:rsidR="00D96DCB" w:rsidRPr="00E74628" w:rsidTr="00D96DCB">
        <w:trPr>
          <w:trHeight w:val="60"/>
        </w:trPr>
        <w:tc>
          <w:tcPr>
            <w:tcW w:w="1809" w:type="dxa"/>
            <w:gridSpan w:val="2"/>
            <w:tcBorders>
              <w:top w:val="single" w:sz="4" w:space="0" w:color="auto"/>
              <w:bottom w:val="single" w:sz="4" w:space="0" w:color="auto"/>
            </w:tcBorders>
            <w:vAlign w:val="center"/>
          </w:tcPr>
          <w:p w:rsidR="00722944" w:rsidRPr="00E74628" w:rsidRDefault="00E74628" w:rsidP="00581869">
            <w:pPr>
              <w:tabs>
                <w:tab w:val="left" w:pos="426"/>
              </w:tabs>
              <w:spacing w:after="0" w:line="240" w:lineRule="auto"/>
              <w:rPr>
                <w:rFonts w:ascii="Times New Roman" w:eastAsia="Arial" w:hAnsi="Times New Roman"/>
                <w:b/>
                <w:color w:val="000000"/>
                <w:sz w:val="20"/>
                <w:szCs w:val="20"/>
                <w:lang w:val="en-US"/>
              </w:rPr>
            </w:pPr>
            <w:r w:rsidRPr="00E74628">
              <w:rPr>
                <w:rFonts w:ascii="Times New Roman" w:eastAsia="Arial" w:hAnsi="Times New Roman"/>
                <w:b/>
                <w:color w:val="000000"/>
                <w:sz w:val="20"/>
                <w:szCs w:val="20"/>
                <w:lang w:val="en-US"/>
              </w:rPr>
              <w:t>Criteria</w:t>
            </w:r>
          </w:p>
        </w:tc>
        <w:tc>
          <w:tcPr>
            <w:tcW w:w="2410" w:type="dxa"/>
            <w:gridSpan w:val="3"/>
            <w:tcBorders>
              <w:top w:val="single" w:sz="4" w:space="0" w:color="auto"/>
              <w:bottom w:val="single" w:sz="4" w:space="0" w:color="auto"/>
            </w:tcBorders>
          </w:tcPr>
          <w:p w:rsidR="00722944" w:rsidRPr="00E74628" w:rsidRDefault="00E74628" w:rsidP="00581869">
            <w:pPr>
              <w:spacing w:after="0" w:line="240" w:lineRule="auto"/>
              <w:jc w:val="center"/>
              <w:rPr>
                <w:rFonts w:ascii="Times New Roman" w:hAnsi="Times New Roman"/>
                <w:b/>
                <w:sz w:val="20"/>
                <w:szCs w:val="20"/>
              </w:rPr>
            </w:pPr>
            <w:r w:rsidRPr="00E74628">
              <w:rPr>
                <w:rFonts w:ascii="Times New Roman" w:hAnsi="Times New Roman"/>
                <w:b/>
                <w:sz w:val="20"/>
                <w:szCs w:val="20"/>
              </w:rPr>
              <w:t>Very feasible</w:t>
            </w:r>
          </w:p>
        </w:tc>
      </w:tr>
    </w:tbl>
    <w:p w:rsidR="00D96DCB" w:rsidRDefault="00D96DCB" w:rsidP="00AF0C1E">
      <w:pPr>
        <w:tabs>
          <w:tab w:val="left" w:pos="8222"/>
        </w:tabs>
        <w:spacing w:after="0" w:line="360" w:lineRule="auto"/>
        <w:ind w:firstLine="425"/>
        <w:jc w:val="both"/>
        <w:rPr>
          <w:rFonts w:ascii="Times New Roman" w:hAnsi="Times New Roman"/>
        </w:rPr>
      </w:pPr>
    </w:p>
    <w:p w:rsidR="00D307C7" w:rsidRDefault="00E74628" w:rsidP="00E74628">
      <w:pPr>
        <w:tabs>
          <w:tab w:val="left" w:pos="8222"/>
        </w:tabs>
        <w:spacing w:after="0" w:line="360" w:lineRule="auto"/>
        <w:ind w:firstLine="425"/>
        <w:jc w:val="both"/>
        <w:rPr>
          <w:rFonts w:ascii="Times New Roman" w:hAnsi="Times New Roman"/>
        </w:rPr>
      </w:pPr>
      <w:r w:rsidRPr="00E74628">
        <w:rPr>
          <w:rFonts w:ascii="Times New Roman" w:hAnsi="Times New Roman"/>
          <w:lang w:val="en-US"/>
        </w:rPr>
        <w:t xml:space="preserve">Based on table 2 above, the reliability of the content feasibility aspect reached the agreement of 96%, the science process skill aspect obtained 97% agreement percentage, the linguistic aspect obtained 97% agreement percentage, the </w:t>
      </w:r>
      <w:r w:rsidRPr="00E74628">
        <w:rPr>
          <w:rFonts w:ascii="Times New Roman" w:hAnsi="Times New Roman"/>
          <w:color w:val="FF0000"/>
          <w:lang w:val="en-US"/>
        </w:rPr>
        <w:t>sophistication</w:t>
      </w:r>
      <w:r w:rsidRPr="00E74628">
        <w:rPr>
          <w:rFonts w:ascii="Times New Roman" w:hAnsi="Times New Roman"/>
          <w:lang w:val="en-US"/>
        </w:rPr>
        <w:t xml:space="preserve"> aspect obtained 100% agreement percentage, and the display aspect obtained the agreement of 95%. Therefore, the average score of all aspects was 97% agreement. The feasibility diagram of the physics students’ worksheet based on science process skills is presented in the following figure.</w:t>
      </w:r>
    </w:p>
    <w:p w:rsidR="00E74628" w:rsidRDefault="00E74628" w:rsidP="00E74628">
      <w:pPr>
        <w:tabs>
          <w:tab w:val="left" w:pos="8222"/>
        </w:tabs>
        <w:spacing w:after="0" w:line="360" w:lineRule="auto"/>
        <w:jc w:val="both"/>
        <w:rPr>
          <w:rFonts w:ascii="Times New Roman" w:hAnsi="Times New Roman"/>
        </w:rPr>
      </w:pPr>
    </w:p>
    <w:p w:rsidR="00E74628" w:rsidRPr="003540FF" w:rsidRDefault="00E74628" w:rsidP="00E74628">
      <w:pPr>
        <w:tabs>
          <w:tab w:val="left" w:pos="8222"/>
        </w:tabs>
        <w:spacing w:after="0" w:line="360" w:lineRule="auto"/>
        <w:jc w:val="center"/>
        <w:rPr>
          <w:rFonts w:ascii="Times New Roman" w:hAnsi="Times New Roman"/>
        </w:rPr>
      </w:pPr>
      <w:r w:rsidRPr="00E74628">
        <w:rPr>
          <w:rFonts w:ascii="Times New Roman" w:hAnsi="Times New Roman"/>
          <w:noProof/>
          <w:sz w:val="20"/>
          <w:szCs w:val="20"/>
        </w:rPr>
        <w:drawing>
          <wp:inline distT="0" distB="0" distL="0" distR="0" wp14:anchorId="2956D5FF" wp14:editId="035C6411">
            <wp:extent cx="2830830" cy="2933395"/>
            <wp:effectExtent l="0" t="0" r="1270" b="6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4628" w:rsidRDefault="00E74628" w:rsidP="00E74628">
      <w:pPr>
        <w:tabs>
          <w:tab w:val="left" w:pos="8222"/>
        </w:tabs>
        <w:spacing w:after="0" w:line="360" w:lineRule="auto"/>
        <w:jc w:val="both"/>
        <w:rPr>
          <w:rFonts w:ascii="Times New Roman" w:hAnsi="Times New Roman"/>
          <w:lang w:val="en-US"/>
        </w:rPr>
      </w:pPr>
      <w:proofErr w:type="gramStart"/>
      <w:r w:rsidRPr="00E74628">
        <w:rPr>
          <w:rFonts w:ascii="Times New Roman" w:hAnsi="Times New Roman"/>
          <w:b/>
          <w:lang w:val="en-US"/>
        </w:rPr>
        <w:t>Figure 1</w:t>
      </w:r>
      <w:r w:rsidRPr="00E74628">
        <w:rPr>
          <w:rFonts w:ascii="Times New Roman" w:hAnsi="Times New Roman"/>
          <w:lang w:val="en-US"/>
        </w:rPr>
        <w:t>.</w:t>
      </w:r>
      <w:proofErr w:type="gramEnd"/>
      <w:r w:rsidRPr="00E74628">
        <w:rPr>
          <w:rFonts w:ascii="Times New Roman" w:hAnsi="Times New Roman"/>
          <w:lang w:val="en-US"/>
        </w:rPr>
        <w:t xml:space="preserve"> Diagram of Worksheet Feasibility</w:t>
      </w:r>
    </w:p>
    <w:p w:rsidR="00E74628" w:rsidRPr="00E74628" w:rsidRDefault="00E74628" w:rsidP="00E74628">
      <w:pPr>
        <w:tabs>
          <w:tab w:val="left" w:pos="8222"/>
        </w:tabs>
        <w:spacing w:after="0" w:line="360" w:lineRule="auto"/>
        <w:jc w:val="both"/>
        <w:rPr>
          <w:rFonts w:ascii="Times New Roman" w:hAnsi="Times New Roman"/>
          <w:lang w:val="en-US"/>
        </w:rPr>
      </w:pPr>
    </w:p>
    <w:p w:rsidR="00E74628" w:rsidRDefault="00E74628" w:rsidP="00E74628">
      <w:pPr>
        <w:tabs>
          <w:tab w:val="left" w:pos="8222"/>
        </w:tabs>
        <w:spacing w:after="0" w:line="360" w:lineRule="auto"/>
        <w:ind w:firstLine="425"/>
        <w:jc w:val="both"/>
        <w:rPr>
          <w:rFonts w:ascii="Times New Roman" w:hAnsi="Times New Roman"/>
        </w:rPr>
      </w:pPr>
      <w:r w:rsidRPr="00E74628">
        <w:rPr>
          <w:rFonts w:ascii="Times New Roman" w:hAnsi="Times New Roman"/>
          <w:lang w:val="en-US"/>
        </w:rPr>
        <w:t>Based on the worksheet feasibility diagram in Figure 1 above, it is known that the average agreement percentage score of all aspects was 97%. Thus, the worksheet was categorized very feasible. This is due to the presentation of the worksheet material which is very suitable with the learning outcomes of the study program and the learning outcomes of the course. The presentation of the physics LKM material also takes into account the principles of relevance, consistency, and adequacy as recommended by the Ministry of National Education (2008).</w:t>
      </w:r>
    </w:p>
    <w:p w:rsidR="00E74628" w:rsidRDefault="00E74628" w:rsidP="00E74628">
      <w:pPr>
        <w:tabs>
          <w:tab w:val="left" w:pos="8222"/>
        </w:tabs>
        <w:spacing w:after="0" w:line="360" w:lineRule="auto"/>
        <w:ind w:firstLine="425"/>
        <w:jc w:val="both"/>
        <w:rPr>
          <w:rFonts w:ascii="Times New Roman" w:hAnsi="Times New Roman"/>
        </w:rPr>
      </w:pPr>
    </w:p>
    <w:p w:rsidR="00722944" w:rsidRPr="003540FF" w:rsidRDefault="00E74628" w:rsidP="00E74628">
      <w:pPr>
        <w:pStyle w:val="ListParagraph"/>
        <w:numPr>
          <w:ilvl w:val="0"/>
          <w:numId w:val="23"/>
        </w:numPr>
        <w:spacing w:after="120" w:line="240" w:lineRule="auto"/>
        <w:ind w:left="426"/>
        <w:rPr>
          <w:rFonts w:ascii="Times New Roman" w:hAnsi="Times New Roman"/>
          <w:b/>
        </w:rPr>
      </w:pPr>
      <w:r w:rsidRPr="00E74628">
        <w:rPr>
          <w:rFonts w:ascii="Times New Roman" w:hAnsi="Times New Roman"/>
          <w:b/>
          <w:lang w:val="en-US"/>
        </w:rPr>
        <w:t>Effectiveness of the students’ worksheet</w:t>
      </w:r>
    </w:p>
    <w:p w:rsidR="00722944" w:rsidRPr="003540FF" w:rsidRDefault="00E74628" w:rsidP="00D67DC4">
      <w:pPr>
        <w:tabs>
          <w:tab w:val="left" w:pos="8222"/>
        </w:tabs>
        <w:spacing w:after="0" w:line="360" w:lineRule="auto"/>
        <w:ind w:firstLine="426"/>
        <w:jc w:val="both"/>
        <w:rPr>
          <w:rFonts w:ascii="Times New Roman" w:hAnsi="Times New Roman"/>
        </w:rPr>
      </w:pPr>
      <w:r w:rsidRPr="00E74628">
        <w:rPr>
          <w:rFonts w:ascii="Times New Roman" w:hAnsi="Times New Roman"/>
          <w:lang w:val="en-US"/>
        </w:rPr>
        <w:t xml:space="preserve">The effectiveness of student worksheets (LKM) is the final stage of the ADDIE model, which is included in the evaluation stage. At this stage, students were given a test </w:t>
      </w:r>
      <w:r w:rsidRPr="00E74628">
        <w:rPr>
          <w:rFonts w:ascii="Times New Roman" w:hAnsi="Times New Roman"/>
          <w:lang w:val="en-US"/>
        </w:rPr>
        <w:lastRenderedPageBreak/>
        <w:t>to determine the student's science process skills and a questionnaire to determine the student's response to the designed physics worksheet.</w:t>
      </w:r>
    </w:p>
    <w:p w:rsidR="00722944" w:rsidRPr="003540FF" w:rsidRDefault="00E74628" w:rsidP="00722944">
      <w:pPr>
        <w:pStyle w:val="ListParagraph"/>
        <w:numPr>
          <w:ilvl w:val="0"/>
          <w:numId w:val="24"/>
        </w:numPr>
        <w:spacing w:after="120" w:line="240" w:lineRule="auto"/>
        <w:ind w:left="426"/>
        <w:rPr>
          <w:rFonts w:ascii="Times New Roman" w:hAnsi="Times New Roman"/>
        </w:rPr>
      </w:pPr>
      <w:r w:rsidRPr="00E74628">
        <w:rPr>
          <w:rFonts w:ascii="Times New Roman" w:hAnsi="Times New Roman"/>
          <w:lang w:val="en-US"/>
        </w:rPr>
        <w:t>Student response</w:t>
      </w:r>
    </w:p>
    <w:p w:rsidR="00E74628" w:rsidRDefault="00E74628" w:rsidP="00E74628">
      <w:pPr>
        <w:spacing w:line="360" w:lineRule="auto"/>
        <w:ind w:firstLine="426"/>
        <w:jc w:val="both"/>
        <w:rPr>
          <w:rFonts w:ascii="Times New Roman" w:hAnsi="Times New Roman"/>
          <w:sz w:val="24"/>
          <w:szCs w:val="24"/>
        </w:rPr>
      </w:pPr>
      <w:r w:rsidRPr="00E74628">
        <w:rPr>
          <w:rFonts w:ascii="Times New Roman" w:hAnsi="Times New Roman"/>
          <w:color w:val="00B050"/>
        </w:rPr>
        <w:t>The physics worksheet is suitable for use in student learning</w:t>
      </w:r>
      <w:r w:rsidRPr="00E74628">
        <w:rPr>
          <w:rFonts w:ascii="Times New Roman" w:hAnsi="Times New Roman"/>
        </w:rPr>
        <w:t>. Based on the results of the analysis of student responses to the development of physics worksheet, students responded very positively. The analysis of the students’ response questionnaire can be seen in Table 3 below</w:t>
      </w:r>
      <w:r w:rsidRPr="009A46CC">
        <w:rPr>
          <w:rFonts w:ascii="Times New Roman" w:hAnsi="Times New Roman"/>
          <w:sz w:val="24"/>
          <w:szCs w:val="24"/>
        </w:rPr>
        <w:t>.</w:t>
      </w:r>
    </w:p>
    <w:p w:rsidR="00E74628" w:rsidRPr="00E74628" w:rsidRDefault="00E74628" w:rsidP="00E74628">
      <w:pPr>
        <w:tabs>
          <w:tab w:val="left" w:pos="0"/>
          <w:tab w:val="left" w:pos="8222"/>
        </w:tabs>
        <w:spacing w:after="0" w:line="360" w:lineRule="auto"/>
        <w:jc w:val="both"/>
        <w:rPr>
          <w:rFonts w:ascii="Times New Roman" w:hAnsi="Times New Roman"/>
        </w:rPr>
      </w:pPr>
      <w:r w:rsidRPr="00E74628">
        <w:rPr>
          <w:rFonts w:ascii="Times New Roman" w:hAnsi="Times New Roman"/>
          <w:b/>
        </w:rPr>
        <w:t>Table 3.</w:t>
      </w:r>
      <w:r w:rsidRPr="00E74628">
        <w:rPr>
          <w:rFonts w:ascii="Times New Roman" w:hAnsi="Times New Roman"/>
        </w:rPr>
        <w:t xml:space="preserve"> Data of Students’ Responses</w:t>
      </w:r>
    </w:p>
    <w:p w:rsidR="009A0ECF" w:rsidRPr="003540FF" w:rsidRDefault="009A0ECF" w:rsidP="00D67DC4">
      <w:pPr>
        <w:tabs>
          <w:tab w:val="left" w:pos="8222"/>
        </w:tabs>
        <w:spacing w:after="0" w:line="360" w:lineRule="auto"/>
        <w:ind w:firstLine="426"/>
        <w:jc w:val="both"/>
        <w:rPr>
          <w:rFonts w:ascii="Times New Roman" w:hAnsi="Times New Roman"/>
          <w:noProof/>
        </w:rPr>
      </w:pPr>
    </w:p>
    <w:tbl>
      <w:tblPr>
        <w:tblStyle w:val="TableGrid0"/>
        <w:tblW w:w="5571"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42"/>
        <w:gridCol w:w="1842"/>
        <w:gridCol w:w="851"/>
        <w:gridCol w:w="1385"/>
      </w:tblGrid>
      <w:tr w:rsidR="00E74628" w:rsidRPr="00E74628" w:rsidTr="00E74628">
        <w:trPr>
          <w:trHeight w:val="365"/>
        </w:trPr>
        <w:tc>
          <w:tcPr>
            <w:tcW w:w="593" w:type="pct"/>
            <w:tcBorders>
              <w:top w:val="single" w:sz="4" w:space="0" w:color="auto"/>
              <w:bottom w:val="single" w:sz="4" w:space="0" w:color="auto"/>
            </w:tcBorders>
            <w:shd w:val="clear" w:color="auto" w:fill="auto"/>
            <w:vAlign w:val="center"/>
          </w:tcPr>
          <w:p w:rsidR="00EC4BD1" w:rsidRPr="00E74628" w:rsidRDefault="00EC4BD1" w:rsidP="00AF0C1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No</w:t>
            </w:r>
          </w:p>
        </w:tc>
        <w:tc>
          <w:tcPr>
            <w:tcW w:w="2072" w:type="pct"/>
            <w:gridSpan w:val="2"/>
            <w:tcBorders>
              <w:top w:val="single" w:sz="4" w:space="0" w:color="auto"/>
              <w:bottom w:val="single" w:sz="4" w:space="0" w:color="auto"/>
            </w:tcBorders>
            <w:shd w:val="clear" w:color="auto" w:fill="auto"/>
            <w:vAlign w:val="center"/>
          </w:tcPr>
          <w:p w:rsidR="00EC4BD1" w:rsidRPr="00E74628" w:rsidRDefault="00E74628" w:rsidP="00AF0C1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Questions</w:t>
            </w:r>
          </w:p>
        </w:tc>
        <w:tc>
          <w:tcPr>
            <w:tcW w:w="889" w:type="pct"/>
            <w:tcBorders>
              <w:top w:val="single" w:sz="4" w:space="0" w:color="auto"/>
              <w:bottom w:val="single" w:sz="4" w:space="0" w:color="auto"/>
            </w:tcBorders>
            <w:shd w:val="clear" w:color="auto" w:fill="auto"/>
            <w:vAlign w:val="center"/>
          </w:tcPr>
          <w:p w:rsidR="00EC4BD1" w:rsidRPr="00E74628" w:rsidRDefault="00E74628" w:rsidP="00E42C26">
            <w:pPr>
              <w:spacing w:after="0" w:line="240" w:lineRule="auto"/>
              <w:ind w:left="-107" w:right="-108"/>
              <w:contextualSpacing/>
              <w:jc w:val="center"/>
              <w:rPr>
                <w:rFonts w:ascii="Times New Roman" w:hAnsi="Times New Roman"/>
                <w:sz w:val="20"/>
                <w:szCs w:val="20"/>
              </w:rPr>
            </w:pPr>
            <w:r w:rsidRPr="00E74628">
              <w:rPr>
                <w:rFonts w:ascii="Times New Roman" w:hAnsi="Times New Roman"/>
                <w:sz w:val="20"/>
                <w:szCs w:val="20"/>
              </w:rPr>
              <w:t>Students’ Response (%)</w:t>
            </w:r>
          </w:p>
        </w:tc>
        <w:tc>
          <w:tcPr>
            <w:tcW w:w="1446" w:type="pct"/>
            <w:tcBorders>
              <w:top w:val="single" w:sz="4" w:space="0" w:color="auto"/>
              <w:bottom w:val="single" w:sz="4" w:space="0" w:color="auto"/>
            </w:tcBorders>
            <w:shd w:val="clear" w:color="auto" w:fill="auto"/>
            <w:vAlign w:val="center"/>
          </w:tcPr>
          <w:p w:rsidR="00EC4BD1" w:rsidRPr="00E74628" w:rsidRDefault="00E74628" w:rsidP="00AF0C1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Category</w:t>
            </w:r>
          </w:p>
        </w:tc>
      </w:tr>
      <w:tr w:rsidR="00E74628" w:rsidRPr="00E74628" w:rsidTr="00E74628">
        <w:trPr>
          <w:trHeight w:val="188"/>
        </w:trPr>
        <w:tc>
          <w:tcPr>
            <w:tcW w:w="593" w:type="pct"/>
            <w:tcBorders>
              <w:top w:val="single" w:sz="4" w:space="0" w:color="auto"/>
            </w:tcBorders>
            <w:vAlign w:val="center"/>
          </w:tcPr>
          <w:p w:rsidR="00E74628" w:rsidRPr="00E74628" w:rsidRDefault="00E74628" w:rsidP="00E74628">
            <w:pPr>
              <w:spacing w:after="0" w:line="240" w:lineRule="auto"/>
              <w:contextualSpacing/>
              <w:jc w:val="center"/>
              <w:rPr>
                <w:rFonts w:ascii="Times New Roman" w:hAnsi="Times New Roman"/>
                <w:sz w:val="20"/>
                <w:szCs w:val="20"/>
              </w:rPr>
            </w:pPr>
            <w:r w:rsidRPr="00E74628">
              <w:rPr>
                <w:rFonts w:ascii="Times New Roman" w:hAnsi="Times New Roman"/>
                <w:sz w:val="20"/>
                <w:szCs w:val="20"/>
              </w:rPr>
              <w:t>1</w:t>
            </w:r>
          </w:p>
        </w:tc>
        <w:tc>
          <w:tcPr>
            <w:tcW w:w="4407" w:type="pct"/>
            <w:gridSpan w:val="4"/>
            <w:tcBorders>
              <w:top w:val="single" w:sz="4" w:space="0" w:color="auto"/>
            </w:tcBorders>
            <w:vAlign w:val="center"/>
          </w:tcPr>
          <w:p w:rsidR="00E74628" w:rsidRPr="00781D0E" w:rsidRDefault="00781D0E" w:rsidP="00781D0E">
            <w:pPr>
              <w:spacing w:after="0" w:line="240" w:lineRule="auto"/>
              <w:contextualSpacing/>
              <w:rPr>
                <w:rFonts w:ascii="Times New Roman" w:hAnsi="Times New Roman"/>
                <w:sz w:val="20"/>
                <w:szCs w:val="20"/>
                <w:lang w:val="en-US"/>
              </w:rPr>
            </w:pPr>
            <w:r w:rsidRPr="00781D0E">
              <w:rPr>
                <w:rFonts w:ascii="Times New Roman" w:hAnsi="Times New Roman"/>
                <w:sz w:val="20"/>
                <w:szCs w:val="20"/>
              </w:rPr>
              <w:t>What do you think about the following aspect</w:t>
            </w:r>
            <w:r w:rsidRPr="00781D0E">
              <w:rPr>
                <w:rFonts w:ascii="Times New Roman" w:hAnsi="Times New Roman"/>
                <w:sz w:val="20"/>
                <w:szCs w:val="20"/>
                <w:lang w:val="en-US"/>
              </w:rPr>
              <w:t>:</w:t>
            </w:r>
          </w:p>
        </w:tc>
      </w:tr>
      <w:tr w:rsidR="00781D0E" w:rsidRPr="00E74628" w:rsidTr="00781D0E">
        <w:trPr>
          <w:trHeight w:val="315"/>
        </w:trPr>
        <w:tc>
          <w:tcPr>
            <w:tcW w:w="593" w:type="pct"/>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a</w:t>
            </w:r>
          </w:p>
        </w:tc>
        <w:tc>
          <w:tcPr>
            <w:tcW w:w="2072" w:type="pct"/>
            <w:gridSpan w:val="2"/>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Leaning material/content</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96</w:t>
            </w:r>
          </w:p>
        </w:tc>
        <w:tc>
          <w:tcPr>
            <w:tcW w:w="1446"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291"/>
        </w:trPr>
        <w:tc>
          <w:tcPr>
            <w:tcW w:w="593" w:type="pct"/>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b</w:t>
            </w:r>
          </w:p>
        </w:tc>
        <w:tc>
          <w:tcPr>
            <w:tcW w:w="2072" w:type="pct"/>
            <w:gridSpan w:val="2"/>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Student Textbook</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94</w:t>
            </w:r>
          </w:p>
        </w:tc>
        <w:tc>
          <w:tcPr>
            <w:tcW w:w="1446"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307"/>
        </w:trPr>
        <w:tc>
          <w:tcPr>
            <w:tcW w:w="593" w:type="pct"/>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c</w:t>
            </w:r>
          </w:p>
        </w:tc>
        <w:tc>
          <w:tcPr>
            <w:tcW w:w="2072" w:type="pct"/>
            <w:gridSpan w:val="2"/>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 xml:space="preserve">Student Worksheet </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76</w:t>
            </w:r>
          </w:p>
        </w:tc>
        <w:tc>
          <w:tcPr>
            <w:tcW w:w="1446"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Strong</w:t>
            </w:r>
          </w:p>
        </w:tc>
      </w:tr>
      <w:tr w:rsidR="00781D0E" w:rsidRPr="00E74628" w:rsidTr="00781D0E">
        <w:trPr>
          <w:trHeight w:val="427"/>
        </w:trPr>
        <w:tc>
          <w:tcPr>
            <w:tcW w:w="593" w:type="pct"/>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d</w:t>
            </w:r>
          </w:p>
        </w:tc>
        <w:tc>
          <w:tcPr>
            <w:tcW w:w="2072" w:type="pct"/>
            <w:gridSpan w:val="2"/>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Learning atmosphere</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89</w:t>
            </w:r>
          </w:p>
        </w:tc>
        <w:tc>
          <w:tcPr>
            <w:tcW w:w="1446"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363"/>
        </w:trPr>
        <w:tc>
          <w:tcPr>
            <w:tcW w:w="593" w:type="pct"/>
            <w:tcBorders>
              <w:bottom w:val="single" w:sz="4" w:space="0" w:color="auto"/>
            </w:tcBorders>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e</w:t>
            </w:r>
          </w:p>
        </w:tc>
        <w:tc>
          <w:tcPr>
            <w:tcW w:w="2072" w:type="pct"/>
            <w:gridSpan w:val="2"/>
            <w:tcBorders>
              <w:bottom w:val="single" w:sz="4" w:space="0" w:color="auto"/>
            </w:tcBorders>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Teaching method</w:t>
            </w:r>
          </w:p>
        </w:tc>
        <w:tc>
          <w:tcPr>
            <w:tcW w:w="889" w:type="pct"/>
            <w:tcBorders>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75</w:t>
            </w:r>
          </w:p>
        </w:tc>
        <w:tc>
          <w:tcPr>
            <w:tcW w:w="1446" w:type="pct"/>
            <w:tcBorders>
              <w:bottom w:val="single" w:sz="4" w:space="0" w:color="auto"/>
            </w:tcBorders>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Strong</w:t>
            </w:r>
          </w:p>
        </w:tc>
      </w:tr>
      <w:tr w:rsidR="00781D0E" w:rsidRPr="00E74628" w:rsidTr="00781D0E">
        <w:trPr>
          <w:trHeight w:val="159"/>
        </w:trPr>
        <w:tc>
          <w:tcPr>
            <w:tcW w:w="2665" w:type="pct"/>
            <w:gridSpan w:val="3"/>
            <w:tcBorders>
              <w:top w:val="single" w:sz="4" w:space="0" w:color="auto"/>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Score Average</w:t>
            </w:r>
          </w:p>
        </w:tc>
        <w:tc>
          <w:tcPr>
            <w:tcW w:w="889" w:type="pct"/>
            <w:tcBorders>
              <w:top w:val="single" w:sz="4" w:space="0" w:color="auto"/>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86</w:t>
            </w:r>
          </w:p>
        </w:tc>
        <w:tc>
          <w:tcPr>
            <w:tcW w:w="1446" w:type="pct"/>
            <w:tcBorders>
              <w:top w:val="single" w:sz="4" w:space="0" w:color="auto"/>
              <w:bottom w:val="single" w:sz="4" w:space="0" w:color="auto"/>
            </w:tcBorders>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159"/>
        </w:trPr>
        <w:tc>
          <w:tcPr>
            <w:tcW w:w="741" w:type="pct"/>
            <w:gridSpan w:val="2"/>
            <w:tcBorders>
              <w:top w:val="single" w:sz="4" w:space="0" w:color="auto"/>
            </w:tcBorders>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2</w:t>
            </w:r>
          </w:p>
        </w:tc>
        <w:tc>
          <w:tcPr>
            <w:tcW w:w="4259" w:type="pct"/>
            <w:gridSpan w:val="3"/>
            <w:tcBorders>
              <w:top w:val="single" w:sz="4" w:space="0" w:color="auto"/>
            </w:tcBorders>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Do you feel new to the following aspect?</w:t>
            </w:r>
          </w:p>
        </w:tc>
      </w:tr>
      <w:tr w:rsidR="00781D0E" w:rsidRPr="00E74628" w:rsidTr="00781D0E">
        <w:trPr>
          <w:trHeight w:val="287"/>
        </w:trPr>
        <w:tc>
          <w:tcPr>
            <w:tcW w:w="741" w:type="pct"/>
            <w:gridSpan w:val="2"/>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a</w:t>
            </w:r>
          </w:p>
        </w:tc>
        <w:tc>
          <w:tcPr>
            <w:tcW w:w="1924"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Leaning material/content</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74</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Strong</w:t>
            </w:r>
          </w:p>
        </w:tc>
      </w:tr>
      <w:tr w:rsidR="00781D0E" w:rsidRPr="00E74628" w:rsidTr="00781D0E">
        <w:trPr>
          <w:trHeight w:val="340"/>
        </w:trPr>
        <w:tc>
          <w:tcPr>
            <w:tcW w:w="741" w:type="pct"/>
            <w:gridSpan w:val="2"/>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b</w:t>
            </w:r>
          </w:p>
        </w:tc>
        <w:tc>
          <w:tcPr>
            <w:tcW w:w="1924"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Student Textbook</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93</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340"/>
        </w:trPr>
        <w:tc>
          <w:tcPr>
            <w:tcW w:w="741" w:type="pct"/>
            <w:gridSpan w:val="2"/>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c</w:t>
            </w:r>
          </w:p>
        </w:tc>
        <w:tc>
          <w:tcPr>
            <w:tcW w:w="1924"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 xml:space="preserve">Student Worksheet </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87</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340"/>
        </w:trPr>
        <w:tc>
          <w:tcPr>
            <w:tcW w:w="741" w:type="pct"/>
            <w:gridSpan w:val="2"/>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d</w:t>
            </w:r>
          </w:p>
        </w:tc>
        <w:tc>
          <w:tcPr>
            <w:tcW w:w="1924"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Learning atmosphere</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92</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340"/>
        </w:trPr>
        <w:tc>
          <w:tcPr>
            <w:tcW w:w="741" w:type="pct"/>
            <w:gridSpan w:val="2"/>
            <w:tcBorders>
              <w:bottom w:val="single" w:sz="4" w:space="0" w:color="auto"/>
            </w:tcBorders>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e</w:t>
            </w:r>
          </w:p>
        </w:tc>
        <w:tc>
          <w:tcPr>
            <w:tcW w:w="1924" w:type="pct"/>
            <w:tcBorders>
              <w:bottom w:val="single" w:sz="4" w:space="0" w:color="auto"/>
            </w:tcBorders>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Teaching method</w:t>
            </w:r>
          </w:p>
        </w:tc>
        <w:tc>
          <w:tcPr>
            <w:tcW w:w="889" w:type="pct"/>
            <w:tcBorders>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87</w:t>
            </w:r>
          </w:p>
        </w:tc>
        <w:tc>
          <w:tcPr>
            <w:tcW w:w="1446" w:type="pct"/>
            <w:tcBorders>
              <w:bottom w:val="single" w:sz="4" w:space="0" w:color="auto"/>
            </w:tcBorders>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340"/>
        </w:trPr>
        <w:tc>
          <w:tcPr>
            <w:tcW w:w="2665" w:type="pct"/>
            <w:gridSpan w:val="3"/>
            <w:tcBorders>
              <w:top w:val="single" w:sz="4" w:space="0" w:color="auto"/>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Score Average</w:t>
            </w:r>
          </w:p>
        </w:tc>
        <w:tc>
          <w:tcPr>
            <w:tcW w:w="889" w:type="pct"/>
            <w:tcBorders>
              <w:top w:val="single" w:sz="4" w:space="0" w:color="auto"/>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86,6</w:t>
            </w:r>
          </w:p>
        </w:tc>
        <w:tc>
          <w:tcPr>
            <w:tcW w:w="1446" w:type="pct"/>
            <w:tcBorders>
              <w:top w:val="single" w:sz="4" w:space="0" w:color="auto"/>
              <w:bottom w:val="single" w:sz="4" w:space="0" w:color="auto"/>
            </w:tcBorders>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c>
          <w:tcPr>
            <w:tcW w:w="741" w:type="pct"/>
            <w:gridSpan w:val="2"/>
            <w:tcBorders>
              <w:top w:val="single" w:sz="4" w:space="0" w:color="auto"/>
            </w:tcBorders>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3</w:t>
            </w:r>
          </w:p>
        </w:tc>
        <w:tc>
          <w:tcPr>
            <w:tcW w:w="4259" w:type="pct"/>
            <w:gridSpan w:val="3"/>
            <w:tcBorders>
              <w:top w:val="single" w:sz="4" w:space="0" w:color="auto"/>
            </w:tcBorders>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Can you easily understand the following aspect?</w:t>
            </w:r>
          </w:p>
        </w:tc>
      </w:tr>
      <w:tr w:rsidR="00781D0E" w:rsidRPr="00E74628" w:rsidTr="00E74628">
        <w:trPr>
          <w:trHeight w:val="340"/>
        </w:trPr>
        <w:tc>
          <w:tcPr>
            <w:tcW w:w="741" w:type="pct"/>
            <w:gridSpan w:val="2"/>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a</w:t>
            </w:r>
          </w:p>
        </w:tc>
        <w:tc>
          <w:tcPr>
            <w:tcW w:w="1924"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Language of the textbook</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91</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E74628">
        <w:trPr>
          <w:trHeight w:val="340"/>
        </w:trPr>
        <w:tc>
          <w:tcPr>
            <w:tcW w:w="741" w:type="pct"/>
            <w:gridSpan w:val="2"/>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b</w:t>
            </w:r>
          </w:p>
        </w:tc>
        <w:tc>
          <w:tcPr>
            <w:tcW w:w="1924"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Material/content of the book</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93</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E74628">
        <w:trPr>
          <w:trHeight w:val="340"/>
        </w:trPr>
        <w:tc>
          <w:tcPr>
            <w:tcW w:w="741" w:type="pct"/>
            <w:gridSpan w:val="2"/>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c</w:t>
            </w:r>
          </w:p>
        </w:tc>
        <w:tc>
          <w:tcPr>
            <w:tcW w:w="1924"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Students worksheet</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71</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lang w:val="en-US"/>
              </w:rPr>
            </w:pPr>
            <w:r w:rsidRPr="00781D0E">
              <w:rPr>
                <w:rFonts w:ascii="Times New Roman" w:hAnsi="Times New Roman"/>
                <w:sz w:val="20"/>
                <w:szCs w:val="20"/>
                <w:lang w:val="en-US"/>
              </w:rPr>
              <w:t>Strong</w:t>
            </w:r>
          </w:p>
        </w:tc>
      </w:tr>
      <w:tr w:rsidR="00781D0E" w:rsidRPr="00E74628" w:rsidTr="00E74628">
        <w:trPr>
          <w:trHeight w:val="340"/>
        </w:trPr>
        <w:tc>
          <w:tcPr>
            <w:tcW w:w="741" w:type="pct"/>
            <w:gridSpan w:val="2"/>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d</w:t>
            </w:r>
          </w:p>
        </w:tc>
        <w:tc>
          <w:tcPr>
            <w:tcW w:w="1924" w:type="pct"/>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Exercises</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84</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340"/>
        </w:trPr>
        <w:tc>
          <w:tcPr>
            <w:tcW w:w="741" w:type="pct"/>
            <w:gridSpan w:val="2"/>
            <w:tcBorders>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lastRenderedPageBreak/>
              <w:t>e</w:t>
            </w:r>
          </w:p>
        </w:tc>
        <w:tc>
          <w:tcPr>
            <w:tcW w:w="1924" w:type="pct"/>
            <w:tcBorders>
              <w:bottom w:val="single" w:sz="4" w:space="0" w:color="auto"/>
            </w:tcBorders>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Teaching method</w:t>
            </w:r>
          </w:p>
        </w:tc>
        <w:tc>
          <w:tcPr>
            <w:tcW w:w="889" w:type="pct"/>
            <w:tcBorders>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95</w:t>
            </w:r>
          </w:p>
        </w:tc>
        <w:tc>
          <w:tcPr>
            <w:tcW w:w="1446" w:type="pct"/>
            <w:tcBorders>
              <w:bottom w:val="single" w:sz="4" w:space="0" w:color="auto"/>
            </w:tcBorders>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rPr>
          <w:trHeight w:val="340"/>
        </w:trPr>
        <w:tc>
          <w:tcPr>
            <w:tcW w:w="2665" w:type="pct"/>
            <w:gridSpan w:val="3"/>
            <w:tcBorders>
              <w:top w:val="single" w:sz="4" w:space="0" w:color="auto"/>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Score Average</w:t>
            </w:r>
          </w:p>
        </w:tc>
        <w:tc>
          <w:tcPr>
            <w:tcW w:w="889" w:type="pct"/>
            <w:tcBorders>
              <w:top w:val="single" w:sz="4" w:space="0" w:color="auto"/>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86,8</w:t>
            </w:r>
          </w:p>
        </w:tc>
        <w:tc>
          <w:tcPr>
            <w:tcW w:w="1446" w:type="pct"/>
            <w:tcBorders>
              <w:top w:val="single" w:sz="4" w:space="0" w:color="auto"/>
              <w:bottom w:val="single" w:sz="4" w:space="0" w:color="auto"/>
            </w:tcBorders>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Sangat kuat</w:t>
            </w:r>
          </w:p>
        </w:tc>
      </w:tr>
      <w:tr w:rsidR="00781D0E" w:rsidRPr="00E74628" w:rsidTr="00781D0E">
        <w:trPr>
          <w:trHeight w:val="388"/>
        </w:trPr>
        <w:tc>
          <w:tcPr>
            <w:tcW w:w="741" w:type="pct"/>
            <w:gridSpan w:val="2"/>
            <w:tcBorders>
              <w:top w:val="single" w:sz="4" w:space="0" w:color="auto"/>
            </w:tcBorders>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4</w:t>
            </w:r>
          </w:p>
        </w:tc>
        <w:tc>
          <w:tcPr>
            <w:tcW w:w="4259" w:type="pct"/>
            <w:gridSpan w:val="3"/>
            <w:tcBorders>
              <w:top w:val="single" w:sz="4" w:space="0" w:color="auto"/>
            </w:tcBorders>
            <w:vAlign w:val="center"/>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What do you think if:</w:t>
            </w:r>
          </w:p>
        </w:tc>
      </w:tr>
      <w:tr w:rsidR="00781D0E" w:rsidRPr="00E74628" w:rsidTr="00781D0E">
        <w:tc>
          <w:tcPr>
            <w:tcW w:w="741" w:type="pct"/>
            <w:gridSpan w:val="2"/>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a</w:t>
            </w:r>
          </w:p>
        </w:tc>
        <w:tc>
          <w:tcPr>
            <w:tcW w:w="1924" w:type="pct"/>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The next material is taught this kind of teaching?</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88</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c>
          <w:tcPr>
            <w:tcW w:w="741" w:type="pct"/>
            <w:gridSpan w:val="2"/>
            <w:tcBorders>
              <w:bottom w:val="single" w:sz="4" w:space="0" w:color="auto"/>
            </w:tcBorders>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b</w:t>
            </w:r>
          </w:p>
        </w:tc>
        <w:tc>
          <w:tcPr>
            <w:tcW w:w="1924" w:type="pct"/>
            <w:tcBorders>
              <w:bottom w:val="single" w:sz="4" w:space="0" w:color="auto"/>
            </w:tcBorders>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The other subjects are conducted using this kind of teaching?</w:t>
            </w:r>
          </w:p>
        </w:tc>
        <w:tc>
          <w:tcPr>
            <w:tcW w:w="889" w:type="pct"/>
            <w:tcBorders>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93</w:t>
            </w:r>
          </w:p>
        </w:tc>
        <w:tc>
          <w:tcPr>
            <w:tcW w:w="1446" w:type="pct"/>
            <w:tcBorders>
              <w:bottom w:val="single" w:sz="4" w:space="0" w:color="auto"/>
            </w:tcBorders>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c>
          <w:tcPr>
            <w:tcW w:w="2665" w:type="pct"/>
            <w:gridSpan w:val="3"/>
            <w:tcBorders>
              <w:top w:val="single" w:sz="4" w:space="0" w:color="auto"/>
              <w:bottom w:val="single" w:sz="4" w:space="0" w:color="auto"/>
            </w:tcBorders>
            <w:shd w:val="clear" w:color="auto" w:fill="auto"/>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Score Average</w:t>
            </w:r>
          </w:p>
        </w:tc>
        <w:tc>
          <w:tcPr>
            <w:tcW w:w="889" w:type="pct"/>
            <w:tcBorders>
              <w:top w:val="single" w:sz="4" w:space="0" w:color="auto"/>
              <w:bottom w:val="single" w:sz="4" w:space="0" w:color="auto"/>
            </w:tcBorders>
            <w:shd w:val="clear" w:color="auto" w:fill="auto"/>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90,5</w:t>
            </w:r>
          </w:p>
        </w:tc>
        <w:tc>
          <w:tcPr>
            <w:tcW w:w="1446" w:type="pct"/>
            <w:tcBorders>
              <w:top w:val="single" w:sz="4" w:space="0" w:color="auto"/>
              <w:bottom w:val="single" w:sz="4" w:space="0" w:color="auto"/>
            </w:tcBorders>
            <w:shd w:val="clear" w:color="auto" w:fill="auto"/>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81D0E">
        <w:tc>
          <w:tcPr>
            <w:tcW w:w="741" w:type="pct"/>
            <w:gridSpan w:val="2"/>
            <w:tcBorders>
              <w:top w:val="single" w:sz="4" w:space="0" w:color="auto"/>
            </w:tcBorders>
            <w:vAlign w:val="center"/>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5</w:t>
            </w:r>
          </w:p>
        </w:tc>
        <w:tc>
          <w:tcPr>
            <w:tcW w:w="4259" w:type="pct"/>
            <w:gridSpan w:val="3"/>
            <w:tcBorders>
              <w:top w:val="single" w:sz="4" w:space="0" w:color="auto"/>
            </w:tcBorders>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How is:</w:t>
            </w:r>
          </w:p>
        </w:tc>
      </w:tr>
      <w:tr w:rsidR="00781D0E" w:rsidRPr="00E74628" w:rsidTr="00E74628">
        <w:tc>
          <w:tcPr>
            <w:tcW w:w="741" w:type="pct"/>
            <w:gridSpan w:val="2"/>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a</w:t>
            </w:r>
          </w:p>
        </w:tc>
        <w:tc>
          <w:tcPr>
            <w:tcW w:w="1924" w:type="pct"/>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The lecturer’s explanation during the teaching and learning process?</w:t>
            </w:r>
          </w:p>
        </w:tc>
        <w:tc>
          <w:tcPr>
            <w:tcW w:w="889" w:type="pct"/>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94</w:t>
            </w:r>
          </w:p>
        </w:tc>
        <w:tc>
          <w:tcPr>
            <w:tcW w:w="1446" w:type="pct"/>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01470">
        <w:tc>
          <w:tcPr>
            <w:tcW w:w="741" w:type="pct"/>
            <w:gridSpan w:val="2"/>
            <w:tcBorders>
              <w:bottom w:val="single" w:sz="4" w:space="0" w:color="auto"/>
            </w:tcBorders>
          </w:tcPr>
          <w:p w:rsidR="00781D0E" w:rsidRPr="00E74628" w:rsidRDefault="00781D0E" w:rsidP="00781D0E">
            <w:pPr>
              <w:spacing w:after="0" w:line="240" w:lineRule="auto"/>
              <w:contextualSpacing/>
              <w:jc w:val="center"/>
              <w:rPr>
                <w:rFonts w:ascii="Times New Roman" w:hAnsi="Times New Roman"/>
                <w:sz w:val="20"/>
                <w:szCs w:val="20"/>
              </w:rPr>
            </w:pPr>
            <w:r w:rsidRPr="00E74628">
              <w:rPr>
                <w:rFonts w:ascii="Times New Roman" w:hAnsi="Times New Roman"/>
                <w:sz w:val="20"/>
                <w:szCs w:val="20"/>
              </w:rPr>
              <w:t>b</w:t>
            </w:r>
          </w:p>
        </w:tc>
        <w:tc>
          <w:tcPr>
            <w:tcW w:w="1924" w:type="pct"/>
            <w:tcBorders>
              <w:bottom w:val="single" w:sz="4" w:space="0" w:color="auto"/>
            </w:tcBorders>
          </w:tcPr>
          <w:p w:rsidR="00781D0E" w:rsidRPr="00781D0E" w:rsidRDefault="00781D0E" w:rsidP="00781D0E">
            <w:pPr>
              <w:spacing w:after="0" w:line="240" w:lineRule="auto"/>
              <w:contextualSpacing/>
              <w:rPr>
                <w:rFonts w:ascii="Times New Roman" w:hAnsi="Times New Roman"/>
                <w:sz w:val="20"/>
                <w:szCs w:val="20"/>
              </w:rPr>
            </w:pPr>
            <w:r w:rsidRPr="00781D0E">
              <w:rPr>
                <w:rFonts w:ascii="Times New Roman" w:hAnsi="Times New Roman"/>
                <w:sz w:val="20"/>
                <w:szCs w:val="20"/>
              </w:rPr>
              <w:t>The lecturer’s guidance when doing an experiment?</w:t>
            </w:r>
          </w:p>
        </w:tc>
        <w:tc>
          <w:tcPr>
            <w:tcW w:w="889" w:type="pct"/>
            <w:tcBorders>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88</w:t>
            </w:r>
          </w:p>
        </w:tc>
        <w:tc>
          <w:tcPr>
            <w:tcW w:w="1446" w:type="pct"/>
            <w:tcBorders>
              <w:bottom w:val="single" w:sz="4" w:space="0" w:color="auto"/>
            </w:tcBorders>
            <w:vAlign w:val="center"/>
          </w:tcPr>
          <w:p w:rsidR="00781D0E" w:rsidRPr="00781D0E" w:rsidRDefault="00781D0E"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81D0E" w:rsidRPr="00E74628" w:rsidTr="00701470">
        <w:tc>
          <w:tcPr>
            <w:tcW w:w="2665" w:type="pct"/>
            <w:gridSpan w:val="3"/>
            <w:tcBorders>
              <w:top w:val="single" w:sz="4" w:space="0" w:color="auto"/>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Score Average</w:t>
            </w:r>
          </w:p>
        </w:tc>
        <w:tc>
          <w:tcPr>
            <w:tcW w:w="889" w:type="pct"/>
            <w:tcBorders>
              <w:top w:val="single" w:sz="4" w:space="0" w:color="auto"/>
              <w:bottom w:val="single" w:sz="4" w:space="0" w:color="auto"/>
            </w:tcBorders>
            <w:vAlign w:val="center"/>
          </w:tcPr>
          <w:p w:rsidR="00781D0E" w:rsidRPr="00781D0E" w:rsidRDefault="00781D0E" w:rsidP="00781D0E">
            <w:pPr>
              <w:spacing w:after="0" w:line="240" w:lineRule="auto"/>
              <w:contextualSpacing/>
              <w:jc w:val="center"/>
              <w:rPr>
                <w:rFonts w:ascii="Times New Roman" w:hAnsi="Times New Roman"/>
                <w:sz w:val="20"/>
                <w:szCs w:val="20"/>
              </w:rPr>
            </w:pPr>
            <w:r w:rsidRPr="00781D0E">
              <w:rPr>
                <w:rFonts w:ascii="Times New Roman" w:hAnsi="Times New Roman"/>
                <w:sz w:val="20"/>
                <w:szCs w:val="20"/>
              </w:rPr>
              <w:t>91</w:t>
            </w:r>
          </w:p>
        </w:tc>
        <w:tc>
          <w:tcPr>
            <w:tcW w:w="1446" w:type="pct"/>
            <w:tcBorders>
              <w:top w:val="single" w:sz="4" w:space="0" w:color="auto"/>
              <w:bottom w:val="single" w:sz="4" w:space="0" w:color="auto"/>
            </w:tcBorders>
            <w:vAlign w:val="center"/>
          </w:tcPr>
          <w:p w:rsidR="00781D0E" w:rsidRPr="00781D0E" w:rsidRDefault="00701470" w:rsidP="00781D0E">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01470" w:rsidRPr="00E74628" w:rsidTr="00701470">
        <w:trPr>
          <w:trHeight w:val="316"/>
        </w:trPr>
        <w:tc>
          <w:tcPr>
            <w:tcW w:w="741" w:type="pct"/>
            <w:gridSpan w:val="2"/>
            <w:tcBorders>
              <w:top w:val="single" w:sz="4" w:space="0" w:color="auto"/>
            </w:tcBorders>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6</w:t>
            </w:r>
          </w:p>
        </w:tc>
        <w:tc>
          <w:tcPr>
            <w:tcW w:w="4259" w:type="pct"/>
            <w:gridSpan w:val="3"/>
            <w:tcBorders>
              <w:top w:val="single" w:sz="4" w:space="0" w:color="auto"/>
            </w:tcBorders>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What do you think about the following science process skills:</w:t>
            </w:r>
          </w:p>
        </w:tc>
      </w:tr>
      <w:tr w:rsidR="00701470" w:rsidRPr="00E74628" w:rsidTr="00E74628">
        <w:trPr>
          <w:trHeight w:val="442"/>
        </w:trPr>
        <w:tc>
          <w:tcPr>
            <w:tcW w:w="741" w:type="pct"/>
            <w:gridSpan w:val="2"/>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a.</w:t>
            </w:r>
          </w:p>
        </w:tc>
        <w:tc>
          <w:tcPr>
            <w:tcW w:w="1924" w:type="pct"/>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Observing or reading</w:t>
            </w:r>
          </w:p>
        </w:tc>
        <w:tc>
          <w:tcPr>
            <w:tcW w:w="889" w:type="pct"/>
            <w:vAlign w:val="bottom"/>
          </w:tcPr>
          <w:p w:rsidR="00701470" w:rsidRPr="00701470" w:rsidRDefault="00701470" w:rsidP="00701470">
            <w:pPr>
              <w:spacing w:after="0" w:line="240" w:lineRule="auto"/>
              <w:contextualSpacing/>
              <w:jc w:val="center"/>
              <w:rPr>
                <w:rFonts w:ascii="Times New Roman" w:hAnsi="Times New Roman"/>
                <w:sz w:val="20"/>
                <w:szCs w:val="20"/>
              </w:rPr>
            </w:pPr>
            <w:r w:rsidRPr="00701470">
              <w:rPr>
                <w:rFonts w:ascii="Times New Roman" w:hAnsi="Times New Roman"/>
                <w:sz w:val="20"/>
                <w:szCs w:val="20"/>
              </w:rPr>
              <w:t>85</w:t>
            </w:r>
          </w:p>
        </w:tc>
        <w:tc>
          <w:tcPr>
            <w:tcW w:w="1446" w:type="pct"/>
            <w:vAlign w:val="bottom"/>
          </w:tcPr>
          <w:p w:rsidR="00701470" w:rsidRPr="00701470" w:rsidRDefault="00701470" w:rsidP="00701470">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01470" w:rsidRPr="00E74628" w:rsidTr="00E74628">
        <w:trPr>
          <w:trHeight w:val="215"/>
        </w:trPr>
        <w:tc>
          <w:tcPr>
            <w:tcW w:w="741" w:type="pct"/>
            <w:gridSpan w:val="2"/>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b</w:t>
            </w:r>
          </w:p>
        </w:tc>
        <w:tc>
          <w:tcPr>
            <w:tcW w:w="1924" w:type="pct"/>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Formulating problems</w:t>
            </w:r>
          </w:p>
        </w:tc>
        <w:tc>
          <w:tcPr>
            <w:tcW w:w="889" w:type="pct"/>
            <w:vAlign w:val="center"/>
          </w:tcPr>
          <w:p w:rsidR="00701470" w:rsidRPr="00701470" w:rsidRDefault="00701470" w:rsidP="00701470">
            <w:pPr>
              <w:spacing w:after="0" w:line="240" w:lineRule="auto"/>
              <w:contextualSpacing/>
              <w:jc w:val="center"/>
              <w:rPr>
                <w:rFonts w:ascii="Times New Roman" w:hAnsi="Times New Roman"/>
                <w:sz w:val="20"/>
                <w:szCs w:val="20"/>
              </w:rPr>
            </w:pPr>
            <w:r w:rsidRPr="00701470">
              <w:rPr>
                <w:rFonts w:ascii="Times New Roman" w:hAnsi="Times New Roman"/>
                <w:sz w:val="20"/>
                <w:szCs w:val="20"/>
              </w:rPr>
              <w:t>92</w:t>
            </w:r>
          </w:p>
        </w:tc>
        <w:tc>
          <w:tcPr>
            <w:tcW w:w="1446" w:type="pct"/>
            <w:vAlign w:val="center"/>
          </w:tcPr>
          <w:p w:rsidR="00701470" w:rsidRPr="00701470" w:rsidRDefault="00701470" w:rsidP="00701470">
            <w:pPr>
              <w:spacing w:after="0" w:line="240" w:lineRule="auto"/>
              <w:contextualSpacing/>
              <w:jc w:val="both"/>
              <w:rPr>
                <w:rFonts w:ascii="Times New Roman" w:hAnsi="Times New Roman"/>
                <w:sz w:val="20"/>
                <w:szCs w:val="20"/>
              </w:rPr>
            </w:pPr>
            <w:r w:rsidRPr="00781D0E">
              <w:rPr>
                <w:rFonts w:ascii="Times New Roman" w:hAnsi="Times New Roman"/>
                <w:sz w:val="20"/>
                <w:szCs w:val="20"/>
              </w:rPr>
              <w:t>Very strong</w:t>
            </w:r>
          </w:p>
        </w:tc>
      </w:tr>
      <w:tr w:rsidR="00701470" w:rsidRPr="00E74628" w:rsidTr="0021454E">
        <w:trPr>
          <w:trHeight w:val="418"/>
        </w:trPr>
        <w:tc>
          <w:tcPr>
            <w:tcW w:w="741" w:type="pct"/>
            <w:gridSpan w:val="2"/>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c</w:t>
            </w:r>
          </w:p>
        </w:tc>
        <w:tc>
          <w:tcPr>
            <w:tcW w:w="1924" w:type="pct"/>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Generating experiment hypotheses</w:t>
            </w:r>
          </w:p>
        </w:tc>
        <w:tc>
          <w:tcPr>
            <w:tcW w:w="889" w:type="pct"/>
            <w:vAlign w:val="center"/>
          </w:tcPr>
          <w:p w:rsidR="00701470" w:rsidRPr="00701470" w:rsidRDefault="00701470" w:rsidP="00701470">
            <w:pPr>
              <w:spacing w:after="0" w:line="240" w:lineRule="auto"/>
              <w:contextualSpacing/>
              <w:jc w:val="center"/>
              <w:rPr>
                <w:rFonts w:ascii="Times New Roman" w:hAnsi="Times New Roman"/>
                <w:sz w:val="20"/>
                <w:szCs w:val="20"/>
              </w:rPr>
            </w:pPr>
            <w:r w:rsidRPr="00701470">
              <w:rPr>
                <w:rFonts w:ascii="Times New Roman" w:hAnsi="Times New Roman"/>
                <w:sz w:val="20"/>
                <w:szCs w:val="20"/>
              </w:rPr>
              <w:t>70</w:t>
            </w:r>
          </w:p>
        </w:tc>
        <w:tc>
          <w:tcPr>
            <w:tcW w:w="1446" w:type="pct"/>
          </w:tcPr>
          <w:p w:rsidR="00701470" w:rsidRDefault="00701470" w:rsidP="00701470">
            <w:r w:rsidRPr="00646B7D">
              <w:rPr>
                <w:rFonts w:ascii="Times New Roman" w:hAnsi="Times New Roman"/>
                <w:sz w:val="20"/>
                <w:szCs w:val="20"/>
                <w:lang w:val="en-US"/>
              </w:rPr>
              <w:t>Strong</w:t>
            </w:r>
          </w:p>
        </w:tc>
      </w:tr>
      <w:tr w:rsidR="00701470" w:rsidRPr="00E74628" w:rsidTr="0021454E">
        <w:tc>
          <w:tcPr>
            <w:tcW w:w="741" w:type="pct"/>
            <w:gridSpan w:val="2"/>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d</w:t>
            </w:r>
          </w:p>
        </w:tc>
        <w:tc>
          <w:tcPr>
            <w:tcW w:w="1924" w:type="pct"/>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Determining experiment variables</w:t>
            </w:r>
          </w:p>
        </w:tc>
        <w:tc>
          <w:tcPr>
            <w:tcW w:w="889" w:type="pct"/>
            <w:vAlign w:val="center"/>
          </w:tcPr>
          <w:p w:rsidR="00701470" w:rsidRPr="00701470" w:rsidRDefault="00701470" w:rsidP="00701470">
            <w:pPr>
              <w:spacing w:after="0" w:line="240" w:lineRule="auto"/>
              <w:contextualSpacing/>
              <w:jc w:val="center"/>
              <w:rPr>
                <w:rFonts w:ascii="Times New Roman" w:hAnsi="Times New Roman"/>
                <w:sz w:val="20"/>
                <w:szCs w:val="20"/>
              </w:rPr>
            </w:pPr>
            <w:r w:rsidRPr="00701470">
              <w:rPr>
                <w:rFonts w:ascii="Times New Roman" w:hAnsi="Times New Roman"/>
                <w:sz w:val="20"/>
                <w:szCs w:val="20"/>
              </w:rPr>
              <w:t>75</w:t>
            </w:r>
          </w:p>
        </w:tc>
        <w:tc>
          <w:tcPr>
            <w:tcW w:w="1446" w:type="pct"/>
          </w:tcPr>
          <w:p w:rsidR="00701470" w:rsidRDefault="00701470" w:rsidP="00701470">
            <w:r w:rsidRPr="00646B7D">
              <w:rPr>
                <w:rFonts w:ascii="Times New Roman" w:hAnsi="Times New Roman"/>
                <w:sz w:val="20"/>
                <w:szCs w:val="20"/>
                <w:lang w:val="en-US"/>
              </w:rPr>
              <w:t>Strong</w:t>
            </w:r>
          </w:p>
        </w:tc>
      </w:tr>
      <w:tr w:rsidR="00701470" w:rsidRPr="00E74628" w:rsidTr="0021454E">
        <w:tc>
          <w:tcPr>
            <w:tcW w:w="741" w:type="pct"/>
            <w:gridSpan w:val="2"/>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e</w:t>
            </w:r>
          </w:p>
        </w:tc>
        <w:tc>
          <w:tcPr>
            <w:tcW w:w="1924" w:type="pct"/>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Designing/conducting experiments</w:t>
            </w:r>
          </w:p>
        </w:tc>
        <w:tc>
          <w:tcPr>
            <w:tcW w:w="889" w:type="pct"/>
            <w:vAlign w:val="center"/>
          </w:tcPr>
          <w:p w:rsidR="00701470" w:rsidRPr="00701470" w:rsidRDefault="00701470" w:rsidP="00701470">
            <w:pPr>
              <w:spacing w:after="0" w:line="240" w:lineRule="auto"/>
              <w:contextualSpacing/>
              <w:jc w:val="center"/>
              <w:rPr>
                <w:rFonts w:ascii="Times New Roman" w:hAnsi="Times New Roman"/>
                <w:sz w:val="20"/>
                <w:szCs w:val="20"/>
              </w:rPr>
            </w:pPr>
            <w:r w:rsidRPr="00701470">
              <w:rPr>
                <w:rFonts w:ascii="Times New Roman" w:hAnsi="Times New Roman"/>
                <w:sz w:val="20"/>
                <w:szCs w:val="20"/>
              </w:rPr>
              <w:t>75</w:t>
            </w:r>
          </w:p>
        </w:tc>
        <w:tc>
          <w:tcPr>
            <w:tcW w:w="1446" w:type="pct"/>
          </w:tcPr>
          <w:p w:rsidR="00701470" w:rsidRDefault="00701470" w:rsidP="00701470">
            <w:r w:rsidRPr="00646B7D">
              <w:rPr>
                <w:rFonts w:ascii="Times New Roman" w:hAnsi="Times New Roman"/>
                <w:sz w:val="20"/>
                <w:szCs w:val="20"/>
                <w:lang w:val="en-US"/>
              </w:rPr>
              <w:t>Strong</w:t>
            </w:r>
          </w:p>
        </w:tc>
      </w:tr>
      <w:tr w:rsidR="00701470" w:rsidRPr="00E74628" w:rsidTr="0021454E">
        <w:tc>
          <w:tcPr>
            <w:tcW w:w="741" w:type="pct"/>
            <w:gridSpan w:val="2"/>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f.</w:t>
            </w:r>
          </w:p>
        </w:tc>
        <w:tc>
          <w:tcPr>
            <w:tcW w:w="1924" w:type="pct"/>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Analyzing findings of experiments</w:t>
            </w:r>
          </w:p>
        </w:tc>
        <w:tc>
          <w:tcPr>
            <w:tcW w:w="889" w:type="pct"/>
            <w:vAlign w:val="center"/>
          </w:tcPr>
          <w:p w:rsidR="00701470" w:rsidRPr="00701470" w:rsidRDefault="00701470" w:rsidP="00701470">
            <w:pPr>
              <w:spacing w:after="0" w:line="240" w:lineRule="auto"/>
              <w:contextualSpacing/>
              <w:jc w:val="center"/>
              <w:rPr>
                <w:rFonts w:ascii="Times New Roman" w:hAnsi="Times New Roman"/>
                <w:sz w:val="20"/>
                <w:szCs w:val="20"/>
              </w:rPr>
            </w:pPr>
            <w:r w:rsidRPr="00701470">
              <w:rPr>
                <w:rFonts w:ascii="Times New Roman" w:hAnsi="Times New Roman"/>
                <w:sz w:val="20"/>
                <w:szCs w:val="20"/>
              </w:rPr>
              <w:t>75</w:t>
            </w:r>
          </w:p>
        </w:tc>
        <w:tc>
          <w:tcPr>
            <w:tcW w:w="1446" w:type="pct"/>
          </w:tcPr>
          <w:p w:rsidR="00701470" w:rsidRDefault="00701470" w:rsidP="00701470">
            <w:r w:rsidRPr="00646B7D">
              <w:rPr>
                <w:rFonts w:ascii="Times New Roman" w:hAnsi="Times New Roman"/>
                <w:sz w:val="20"/>
                <w:szCs w:val="20"/>
                <w:lang w:val="en-US"/>
              </w:rPr>
              <w:t>Strong</w:t>
            </w:r>
          </w:p>
        </w:tc>
      </w:tr>
      <w:tr w:rsidR="00701470" w:rsidRPr="00E74628" w:rsidTr="00701470">
        <w:trPr>
          <w:trHeight w:val="319"/>
        </w:trPr>
        <w:tc>
          <w:tcPr>
            <w:tcW w:w="741" w:type="pct"/>
            <w:gridSpan w:val="2"/>
            <w:tcBorders>
              <w:bottom w:val="single" w:sz="4" w:space="0" w:color="auto"/>
            </w:tcBorders>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g</w:t>
            </w:r>
          </w:p>
        </w:tc>
        <w:tc>
          <w:tcPr>
            <w:tcW w:w="1924" w:type="pct"/>
            <w:tcBorders>
              <w:bottom w:val="single" w:sz="4" w:space="0" w:color="auto"/>
            </w:tcBorders>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Drawing conclusions of the experiments results</w:t>
            </w:r>
          </w:p>
        </w:tc>
        <w:tc>
          <w:tcPr>
            <w:tcW w:w="889" w:type="pct"/>
            <w:tcBorders>
              <w:bottom w:val="single" w:sz="4" w:space="0" w:color="auto"/>
            </w:tcBorders>
            <w:vAlign w:val="center"/>
          </w:tcPr>
          <w:p w:rsidR="00701470" w:rsidRPr="00701470" w:rsidRDefault="00701470" w:rsidP="00701470">
            <w:pPr>
              <w:spacing w:after="0" w:line="240" w:lineRule="auto"/>
              <w:contextualSpacing/>
              <w:jc w:val="center"/>
              <w:rPr>
                <w:rFonts w:ascii="Times New Roman" w:hAnsi="Times New Roman"/>
                <w:sz w:val="20"/>
                <w:szCs w:val="20"/>
              </w:rPr>
            </w:pPr>
            <w:r w:rsidRPr="00701470">
              <w:rPr>
                <w:rFonts w:ascii="Times New Roman" w:hAnsi="Times New Roman"/>
                <w:sz w:val="20"/>
                <w:szCs w:val="20"/>
              </w:rPr>
              <w:t>80</w:t>
            </w:r>
          </w:p>
        </w:tc>
        <w:tc>
          <w:tcPr>
            <w:tcW w:w="1446" w:type="pct"/>
            <w:tcBorders>
              <w:bottom w:val="single" w:sz="4" w:space="0" w:color="auto"/>
            </w:tcBorders>
          </w:tcPr>
          <w:p w:rsidR="00701470" w:rsidRDefault="00701470" w:rsidP="00701470">
            <w:r w:rsidRPr="00646B7D">
              <w:rPr>
                <w:rFonts w:ascii="Times New Roman" w:hAnsi="Times New Roman"/>
                <w:sz w:val="20"/>
                <w:szCs w:val="20"/>
                <w:lang w:val="en-US"/>
              </w:rPr>
              <w:t>Strong</w:t>
            </w:r>
          </w:p>
        </w:tc>
      </w:tr>
      <w:tr w:rsidR="00701470" w:rsidRPr="00E74628" w:rsidTr="00701470">
        <w:trPr>
          <w:trHeight w:val="319"/>
        </w:trPr>
        <w:tc>
          <w:tcPr>
            <w:tcW w:w="2665" w:type="pct"/>
            <w:gridSpan w:val="3"/>
            <w:tcBorders>
              <w:top w:val="single" w:sz="4" w:space="0" w:color="auto"/>
              <w:bottom w:val="single" w:sz="4" w:space="0" w:color="auto"/>
            </w:tcBorders>
            <w:vAlign w:val="center"/>
          </w:tcPr>
          <w:p w:rsidR="00701470" w:rsidRPr="00E74628" w:rsidRDefault="00701470" w:rsidP="00701470">
            <w:pPr>
              <w:spacing w:after="0" w:line="240" w:lineRule="auto"/>
              <w:contextualSpacing/>
              <w:jc w:val="center"/>
              <w:rPr>
                <w:rFonts w:ascii="Times New Roman" w:hAnsi="Times New Roman"/>
                <w:sz w:val="20"/>
                <w:szCs w:val="20"/>
              </w:rPr>
            </w:pPr>
            <w:r w:rsidRPr="00781D0E">
              <w:rPr>
                <w:rFonts w:ascii="Times New Roman" w:hAnsi="Times New Roman"/>
                <w:sz w:val="20"/>
                <w:szCs w:val="20"/>
              </w:rPr>
              <w:t>Score Average</w:t>
            </w:r>
          </w:p>
        </w:tc>
        <w:tc>
          <w:tcPr>
            <w:tcW w:w="889" w:type="pct"/>
            <w:tcBorders>
              <w:top w:val="single" w:sz="4" w:space="0" w:color="auto"/>
              <w:bottom w:val="single" w:sz="4" w:space="0" w:color="auto"/>
            </w:tcBorders>
            <w:vAlign w:val="center"/>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79,8</w:t>
            </w:r>
          </w:p>
        </w:tc>
        <w:tc>
          <w:tcPr>
            <w:tcW w:w="1446" w:type="pct"/>
            <w:tcBorders>
              <w:top w:val="single" w:sz="4" w:space="0" w:color="auto"/>
              <w:bottom w:val="single" w:sz="4" w:space="0" w:color="auto"/>
            </w:tcBorders>
            <w:vAlign w:val="center"/>
          </w:tcPr>
          <w:p w:rsidR="00701470" w:rsidRPr="00E74628" w:rsidRDefault="00701470" w:rsidP="00701470">
            <w:pPr>
              <w:spacing w:after="0" w:line="240" w:lineRule="auto"/>
              <w:contextualSpacing/>
              <w:jc w:val="both"/>
              <w:rPr>
                <w:rFonts w:ascii="Times New Roman" w:hAnsi="Times New Roman"/>
                <w:sz w:val="20"/>
                <w:szCs w:val="20"/>
              </w:rPr>
            </w:pPr>
            <w:r w:rsidRPr="00781D0E">
              <w:rPr>
                <w:rFonts w:ascii="Times New Roman" w:hAnsi="Times New Roman"/>
                <w:sz w:val="20"/>
                <w:szCs w:val="20"/>
                <w:lang w:val="en-US"/>
              </w:rPr>
              <w:t>Strong</w:t>
            </w:r>
          </w:p>
        </w:tc>
      </w:tr>
      <w:tr w:rsidR="00701470" w:rsidRPr="00E74628" w:rsidTr="00701470">
        <w:trPr>
          <w:trHeight w:val="323"/>
        </w:trPr>
        <w:tc>
          <w:tcPr>
            <w:tcW w:w="741" w:type="pct"/>
            <w:gridSpan w:val="2"/>
            <w:tcBorders>
              <w:top w:val="single" w:sz="4" w:space="0" w:color="auto"/>
            </w:tcBorders>
            <w:vAlign w:val="center"/>
          </w:tcPr>
          <w:p w:rsidR="00701470" w:rsidRPr="00E74628" w:rsidRDefault="00701470" w:rsidP="00701470">
            <w:pPr>
              <w:spacing w:after="0" w:line="240" w:lineRule="auto"/>
              <w:contextualSpacing/>
              <w:jc w:val="center"/>
              <w:rPr>
                <w:rFonts w:ascii="Times New Roman" w:hAnsi="Times New Roman"/>
                <w:sz w:val="20"/>
                <w:szCs w:val="20"/>
              </w:rPr>
            </w:pPr>
            <w:r w:rsidRPr="00E74628">
              <w:rPr>
                <w:rFonts w:ascii="Times New Roman" w:hAnsi="Times New Roman"/>
                <w:sz w:val="20"/>
                <w:szCs w:val="20"/>
              </w:rPr>
              <w:t>7</w:t>
            </w:r>
          </w:p>
        </w:tc>
        <w:tc>
          <w:tcPr>
            <w:tcW w:w="4259" w:type="pct"/>
            <w:gridSpan w:val="3"/>
            <w:tcBorders>
              <w:top w:val="single" w:sz="4" w:space="0" w:color="auto"/>
            </w:tcBorders>
            <w:vAlign w:val="center"/>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Do you fee easy to:</w:t>
            </w:r>
          </w:p>
        </w:tc>
      </w:tr>
      <w:tr w:rsidR="00701470" w:rsidRPr="00E74628" w:rsidTr="00701470">
        <w:trPr>
          <w:trHeight w:val="355"/>
        </w:trPr>
        <w:tc>
          <w:tcPr>
            <w:tcW w:w="741" w:type="pct"/>
            <w:gridSpan w:val="2"/>
            <w:tcBorders>
              <w:bottom w:val="single" w:sz="4" w:space="0" w:color="auto"/>
            </w:tcBorders>
          </w:tcPr>
          <w:p w:rsidR="00701470" w:rsidRPr="00E74628" w:rsidRDefault="00701470" w:rsidP="00701470">
            <w:pPr>
              <w:spacing w:after="0" w:line="240" w:lineRule="auto"/>
              <w:contextualSpacing/>
              <w:jc w:val="center"/>
              <w:rPr>
                <w:rFonts w:ascii="Times New Roman" w:hAnsi="Times New Roman"/>
                <w:sz w:val="20"/>
                <w:szCs w:val="20"/>
              </w:rPr>
            </w:pPr>
          </w:p>
        </w:tc>
        <w:tc>
          <w:tcPr>
            <w:tcW w:w="1924" w:type="pct"/>
            <w:tcBorders>
              <w:bottom w:val="single" w:sz="4" w:space="0" w:color="auto"/>
            </w:tcBorders>
            <w:vAlign w:val="center"/>
          </w:tcPr>
          <w:p w:rsidR="00701470" w:rsidRPr="00701470" w:rsidRDefault="00701470" w:rsidP="00701470">
            <w:pPr>
              <w:spacing w:after="0" w:line="240" w:lineRule="auto"/>
              <w:contextualSpacing/>
              <w:rPr>
                <w:rFonts w:ascii="Times New Roman" w:hAnsi="Times New Roman"/>
                <w:sz w:val="20"/>
                <w:szCs w:val="20"/>
              </w:rPr>
            </w:pPr>
            <w:r w:rsidRPr="00701470">
              <w:rPr>
                <w:rFonts w:ascii="Times New Roman" w:hAnsi="Times New Roman"/>
                <w:sz w:val="20"/>
                <w:szCs w:val="20"/>
              </w:rPr>
              <w:t>Answer the question items of KPS test?</w:t>
            </w:r>
          </w:p>
        </w:tc>
        <w:tc>
          <w:tcPr>
            <w:tcW w:w="889" w:type="pct"/>
            <w:tcBorders>
              <w:bottom w:val="single" w:sz="4" w:space="0" w:color="auto"/>
            </w:tcBorders>
            <w:vAlign w:val="center"/>
          </w:tcPr>
          <w:p w:rsidR="00701470" w:rsidRPr="00701470" w:rsidRDefault="00701470" w:rsidP="00701470">
            <w:pPr>
              <w:spacing w:after="0" w:line="240" w:lineRule="auto"/>
              <w:contextualSpacing/>
              <w:jc w:val="center"/>
              <w:rPr>
                <w:rFonts w:ascii="Times New Roman" w:hAnsi="Times New Roman"/>
                <w:sz w:val="20"/>
                <w:szCs w:val="20"/>
              </w:rPr>
            </w:pPr>
            <w:r w:rsidRPr="00701470">
              <w:rPr>
                <w:rFonts w:ascii="Times New Roman" w:hAnsi="Times New Roman"/>
                <w:sz w:val="20"/>
                <w:szCs w:val="20"/>
              </w:rPr>
              <w:t>96</w:t>
            </w:r>
          </w:p>
        </w:tc>
        <w:tc>
          <w:tcPr>
            <w:tcW w:w="1446" w:type="pct"/>
            <w:tcBorders>
              <w:bottom w:val="single" w:sz="4" w:space="0" w:color="auto"/>
            </w:tcBorders>
            <w:vAlign w:val="center"/>
          </w:tcPr>
          <w:p w:rsidR="00701470" w:rsidRPr="00701470" w:rsidRDefault="00701470" w:rsidP="00701470">
            <w:pPr>
              <w:spacing w:after="0" w:line="240" w:lineRule="auto"/>
              <w:contextualSpacing/>
              <w:jc w:val="both"/>
              <w:rPr>
                <w:rFonts w:ascii="Times New Roman" w:hAnsi="Times New Roman"/>
                <w:sz w:val="20"/>
                <w:szCs w:val="20"/>
              </w:rPr>
            </w:pPr>
            <w:r>
              <w:rPr>
                <w:rFonts w:ascii="Times New Roman" w:hAnsi="Times New Roman"/>
                <w:sz w:val="20"/>
                <w:szCs w:val="20"/>
                <w:lang w:val="en-US"/>
              </w:rPr>
              <w:t>Very s</w:t>
            </w:r>
            <w:r w:rsidRPr="00781D0E">
              <w:rPr>
                <w:rFonts w:ascii="Times New Roman" w:hAnsi="Times New Roman"/>
                <w:sz w:val="20"/>
                <w:szCs w:val="20"/>
                <w:lang w:val="en-US"/>
              </w:rPr>
              <w:t>trong</w:t>
            </w:r>
          </w:p>
        </w:tc>
      </w:tr>
      <w:tr w:rsidR="00781D0E" w:rsidRPr="00E74628" w:rsidTr="00701470">
        <w:tc>
          <w:tcPr>
            <w:tcW w:w="2665" w:type="pct"/>
            <w:gridSpan w:val="3"/>
            <w:tcBorders>
              <w:top w:val="single" w:sz="4" w:space="0" w:color="auto"/>
              <w:bottom w:val="single" w:sz="4" w:space="0" w:color="auto"/>
            </w:tcBorders>
            <w:vAlign w:val="center"/>
          </w:tcPr>
          <w:p w:rsidR="00781D0E" w:rsidRPr="00701470" w:rsidRDefault="00701470" w:rsidP="00701470">
            <w:pPr>
              <w:spacing w:after="0" w:line="240" w:lineRule="auto"/>
              <w:contextualSpacing/>
              <w:jc w:val="center"/>
              <w:rPr>
                <w:rFonts w:ascii="Times New Roman" w:hAnsi="Times New Roman"/>
                <w:bCs/>
                <w:sz w:val="20"/>
                <w:szCs w:val="20"/>
              </w:rPr>
            </w:pPr>
            <w:r w:rsidRPr="00701470">
              <w:rPr>
                <w:rFonts w:ascii="Times New Roman" w:hAnsi="Times New Roman"/>
                <w:bCs/>
                <w:sz w:val="20"/>
                <w:szCs w:val="20"/>
              </w:rPr>
              <w:t>Average of students’ responses</w:t>
            </w:r>
          </w:p>
        </w:tc>
        <w:tc>
          <w:tcPr>
            <w:tcW w:w="889" w:type="pct"/>
            <w:tcBorders>
              <w:top w:val="single" w:sz="4" w:space="0" w:color="auto"/>
              <w:bottom w:val="single" w:sz="4" w:space="0" w:color="auto"/>
            </w:tcBorders>
            <w:vAlign w:val="center"/>
          </w:tcPr>
          <w:p w:rsidR="00781D0E" w:rsidRPr="00E74628" w:rsidRDefault="00781D0E" w:rsidP="00701470">
            <w:pPr>
              <w:spacing w:after="0" w:line="240" w:lineRule="auto"/>
              <w:contextualSpacing/>
              <w:jc w:val="center"/>
              <w:rPr>
                <w:rFonts w:ascii="Times New Roman" w:hAnsi="Times New Roman"/>
                <w:bCs/>
                <w:sz w:val="20"/>
                <w:szCs w:val="20"/>
              </w:rPr>
            </w:pPr>
            <w:r w:rsidRPr="00E74628">
              <w:rPr>
                <w:rFonts w:ascii="Times New Roman" w:hAnsi="Times New Roman"/>
                <w:bCs/>
                <w:sz w:val="20"/>
                <w:szCs w:val="20"/>
              </w:rPr>
              <w:t>85</w:t>
            </w:r>
          </w:p>
        </w:tc>
        <w:tc>
          <w:tcPr>
            <w:tcW w:w="1446" w:type="pct"/>
            <w:tcBorders>
              <w:top w:val="single" w:sz="4" w:space="0" w:color="auto"/>
              <w:bottom w:val="single" w:sz="4" w:space="0" w:color="auto"/>
            </w:tcBorders>
            <w:vAlign w:val="center"/>
          </w:tcPr>
          <w:p w:rsidR="00781D0E" w:rsidRPr="00E74628" w:rsidRDefault="00701470" w:rsidP="00701470">
            <w:pPr>
              <w:spacing w:after="0" w:line="240" w:lineRule="auto"/>
              <w:contextualSpacing/>
              <w:jc w:val="center"/>
              <w:rPr>
                <w:rFonts w:ascii="Times New Roman" w:hAnsi="Times New Roman"/>
                <w:bCs/>
                <w:sz w:val="20"/>
                <w:szCs w:val="20"/>
              </w:rPr>
            </w:pPr>
            <w:r>
              <w:rPr>
                <w:rFonts w:ascii="Times New Roman" w:hAnsi="Times New Roman"/>
                <w:sz w:val="20"/>
                <w:szCs w:val="20"/>
                <w:lang w:val="en-US"/>
              </w:rPr>
              <w:t>Very s</w:t>
            </w:r>
            <w:r w:rsidRPr="00781D0E">
              <w:rPr>
                <w:rFonts w:ascii="Times New Roman" w:hAnsi="Times New Roman"/>
                <w:sz w:val="20"/>
                <w:szCs w:val="20"/>
                <w:lang w:val="en-US"/>
              </w:rPr>
              <w:t>trong</w:t>
            </w:r>
          </w:p>
        </w:tc>
      </w:tr>
    </w:tbl>
    <w:p w:rsidR="00701470" w:rsidRDefault="00701470" w:rsidP="005A15F5">
      <w:pPr>
        <w:tabs>
          <w:tab w:val="left" w:pos="8222"/>
        </w:tabs>
        <w:spacing w:after="0" w:line="360" w:lineRule="auto"/>
        <w:jc w:val="both"/>
        <w:rPr>
          <w:rFonts w:ascii="Times New Roman" w:hAnsi="Times New Roman"/>
        </w:rPr>
      </w:pPr>
    </w:p>
    <w:p w:rsidR="00701470" w:rsidRDefault="00701470" w:rsidP="005A15F5">
      <w:pPr>
        <w:tabs>
          <w:tab w:val="left" w:pos="8222"/>
        </w:tabs>
        <w:spacing w:after="0" w:line="360" w:lineRule="auto"/>
        <w:jc w:val="both"/>
        <w:rPr>
          <w:rFonts w:ascii="Times New Roman" w:hAnsi="Times New Roman"/>
        </w:rPr>
      </w:pPr>
      <w:r w:rsidRPr="00701470">
        <w:rPr>
          <w:rFonts w:ascii="Times New Roman" w:hAnsi="Times New Roman"/>
        </w:rPr>
        <w:t>Overall, based on Table 3 above, the average students responds with very strong criteria or as much as 85% (Riduwan, 2009).</w:t>
      </w:r>
    </w:p>
    <w:p w:rsidR="00701470" w:rsidRPr="00701470" w:rsidRDefault="00701470" w:rsidP="005A15F5">
      <w:pPr>
        <w:tabs>
          <w:tab w:val="left" w:pos="8222"/>
        </w:tabs>
        <w:spacing w:after="0" w:line="360" w:lineRule="auto"/>
        <w:jc w:val="both"/>
        <w:rPr>
          <w:rFonts w:ascii="Times New Roman" w:hAnsi="Times New Roman"/>
        </w:rPr>
      </w:pPr>
    </w:p>
    <w:p w:rsidR="00701470" w:rsidRPr="00701470" w:rsidRDefault="00701470" w:rsidP="00701470">
      <w:pPr>
        <w:pStyle w:val="ListParagraph"/>
        <w:numPr>
          <w:ilvl w:val="0"/>
          <w:numId w:val="24"/>
        </w:numPr>
        <w:spacing w:after="120" w:line="240" w:lineRule="auto"/>
        <w:ind w:left="426"/>
        <w:rPr>
          <w:rFonts w:ascii="Times New Roman" w:hAnsi="Times New Roman"/>
        </w:rPr>
      </w:pPr>
      <w:r w:rsidRPr="00701470">
        <w:rPr>
          <w:rFonts w:ascii="Times New Roman" w:hAnsi="Times New Roman"/>
        </w:rPr>
        <w:lastRenderedPageBreak/>
        <w:t>Students’ science process skills</w:t>
      </w:r>
    </w:p>
    <w:p w:rsidR="00701470" w:rsidRPr="00701470" w:rsidRDefault="00701470" w:rsidP="00701470">
      <w:pPr>
        <w:spacing w:after="0" w:line="360" w:lineRule="auto"/>
        <w:ind w:firstLine="426"/>
        <w:jc w:val="both"/>
        <w:rPr>
          <w:rFonts w:ascii="Times New Roman" w:hAnsi="Times New Roman"/>
        </w:rPr>
      </w:pPr>
      <w:r w:rsidRPr="00701470">
        <w:rPr>
          <w:rFonts w:ascii="Times New Roman" w:hAnsi="Times New Roman"/>
        </w:rPr>
        <w:t>Skills refers to the ability to use thoughts, reasoning, and actions efficiently and effectively to achieve certain results, including creativity. Process is defined as the complex skill set scientists use in conducting scientific research. Process is also a big concept that can be broken down into components that must be mastered when doing research (Devi, 2011).</w:t>
      </w:r>
    </w:p>
    <w:p w:rsidR="00881BC5" w:rsidRDefault="00701470" w:rsidP="00881BC5">
      <w:pPr>
        <w:spacing w:line="360" w:lineRule="auto"/>
        <w:ind w:firstLine="426"/>
        <w:jc w:val="both"/>
        <w:rPr>
          <w:rFonts w:ascii="Times New Roman" w:hAnsi="Times New Roman"/>
          <w:color w:val="000000" w:themeColor="text1"/>
        </w:rPr>
      </w:pPr>
      <w:r w:rsidRPr="00701470">
        <w:rPr>
          <w:rFonts w:ascii="Times New Roman" w:hAnsi="Times New Roman"/>
        </w:rPr>
        <w:t>Science process skills are important for teaching ways to acquire knowledge (Nasar &amp; Melkyanus, 2020). Data on students' science process skills were obtained through pre-test and post-test data in the form of student worksheets on the fluid material used during practicum. In carrying out practicum, students are required to conduct experiments and write practicum reports that include aspects of science process skills. The output of science process skills based on the results of students’ worksheets (LKM) are formulating hypotheses, identifying variables, analyzing data and making conclusions.</w:t>
      </w:r>
      <w:r w:rsidR="00881BC5" w:rsidRPr="00881BC5">
        <w:rPr>
          <w:rFonts w:ascii="Times New Roman" w:hAnsi="Times New Roman"/>
          <w:color w:val="00B050"/>
        </w:rPr>
        <w:t xml:space="preserve"> </w:t>
      </w:r>
      <w:r w:rsidR="00881BC5" w:rsidRPr="00881BC5">
        <w:rPr>
          <w:rFonts w:ascii="Times New Roman" w:hAnsi="Times New Roman"/>
          <w:color w:val="000000" w:themeColor="text1"/>
        </w:rPr>
        <w:t>The results of the process skills activities taken from practicum reports or experiments are presented in the table below.</w:t>
      </w:r>
    </w:p>
    <w:p w:rsidR="009B1790" w:rsidRDefault="00701470" w:rsidP="00881BC5">
      <w:pPr>
        <w:spacing w:line="360" w:lineRule="auto"/>
        <w:ind w:firstLine="426"/>
        <w:jc w:val="both"/>
        <w:rPr>
          <w:rFonts w:ascii="Times New Roman" w:hAnsi="Times New Roman"/>
        </w:rPr>
      </w:pPr>
      <w:r w:rsidRPr="00701470">
        <w:rPr>
          <w:rFonts w:ascii="Times New Roman" w:hAnsi="Times New Roman"/>
        </w:rPr>
        <w:t>Table 4. Analysis results of Science Process Skills Outputs (Product)</w:t>
      </w:r>
    </w:p>
    <w:tbl>
      <w:tblPr>
        <w:tblStyle w:val="TableGrid"/>
        <w:tblW w:w="4111" w:type="dxa"/>
        <w:tblLook w:val="04A0" w:firstRow="1" w:lastRow="0" w:firstColumn="1" w:lastColumn="0" w:noHBand="0" w:noVBand="1"/>
      </w:tblPr>
      <w:tblGrid>
        <w:gridCol w:w="318"/>
        <w:gridCol w:w="1667"/>
        <w:gridCol w:w="794"/>
        <w:gridCol w:w="1332"/>
      </w:tblGrid>
      <w:tr w:rsidR="00701470" w:rsidRPr="00701470" w:rsidTr="00701470">
        <w:trPr>
          <w:trHeight w:val="218"/>
        </w:trPr>
        <w:tc>
          <w:tcPr>
            <w:tcW w:w="318" w:type="dxa"/>
            <w:tcBorders>
              <w:top w:val="single" w:sz="4" w:space="0" w:color="auto"/>
              <w:bottom w:val="single" w:sz="4" w:space="0" w:color="auto"/>
            </w:tcBorders>
          </w:tcPr>
          <w:p w:rsidR="00701470" w:rsidRPr="00701470" w:rsidRDefault="00701470" w:rsidP="00701470">
            <w:pPr>
              <w:spacing w:after="0" w:line="240" w:lineRule="auto"/>
              <w:ind w:left="49"/>
              <w:rPr>
                <w:rFonts w:ascii="Times New Roman" w:hAnsi="Times New Roman"/>
                <w:bCs/>
                <w:sz w:val="20"/>
                <w:szCs w:val="20"/>
              </w:rPr>
            </w:pPr>
            <w:r w:rsidRPr="00701470">
              <w:rPr>
                <w:rFonts w:ascii="Times New Roman" w:hAnsi="Times New Roman"/>
                <w:bCs/>
                <w:sz w:val="20"/>
                <w:szCs w:val="20"/>
              </w:rPr>
              <w:t>No</w:t>
            </w:r>
          </w:p>
        </w:tc>
        <w:tc>
          <w:tcPr>
            <w:tcW w:w="1667" w:type="dxa"/>
            <w:tcBorders>
              <w:top w:val="single" w:sz="4" w:space="0" w:color="auto"/>
              <w:bottom w:val="single" w:sz="4" w:space="0" w:color="auto"/>
            </w:tcBorders>
          </w:tcPr>
          <w:p w:rsidR="00701470" w:rsidRPr="00701470" w:rsidRDefault="00701470" w:rsidP="00701470">
            <w:pPr>
              <w:spacing w:after="0" w:line="240" w:lineRule="auto"/>
              <w:ind w:left="67"/>
              <w:jc w:val="center"/>
              <w:rPr>
                <w:rFonts w:ascii="Times New Roman" w:hAnsi="Times New Roman"/>
                <w:bCs/>
                <w:sz w:val="20"/>
                <w:szCs w:val="20"/>
              </w:rPr>
            </w:pPr>
            <w:r w:rsidRPr="00701470">
              <w:rPr>
                <w:rFonts w:ascii="Times New Roman" w:hAnsi="Times New Roman"/>
                <w:bCs/>
                <w:sz w:val="20"/>
                <w:szCs w:val="20"/>
              </w:rPr>
              <w:t>Science Process Skills</w:t>
            </w:r>
          </w:p>
        </w:tc>
        <w:tc>
          <w:tcPr>
            <w:tcW w:w="794" w:type="dxa"/>
            <w:tcBorders>
              <w:top w:val="single" w:sz="4" w:space="0" w:color="auto"/>
              <w:bottom w:val="single" w:sz="4" w:space="0" w:color="auto"/>
            </w:tcBorders>
          </w:tcPr>
          <w:p w:rsidR="00701470" w:rsidRPr="00701470" w:rsidRDefault="00701470" w:rsidP="00701470">
            <w:pPr>
              <w:spacing w:after="0" w:line="240" w:lineRule="auto"/>
              <w:ind w:left="67"/>
              <w:jc w:val="center"/>
              <w:rPr>
                <w:rFonts w:ascii="Times New Roman" w:hAnsi="Times New Roman"/>
                <w:bCs/>
                <w:sz w:val="20"/>
                <w:szCs w:val="20"/>
              </w:rPr>
            </w:pPr>
            <w:r w:rsidRPr="00701470">
              <w:rPr>
                <w:rFonts w:ascii="Times New Roman" w:hAnsi="Times New Roman"/>
                <w:bCs/>
                <w:sz w:val="20"/>
                <w:szCs w:val="20"/>
              </w:rPr>
              <w:t xml:space="preserve">Average </w:t>
            </w:r>
          </w:p>
        </w:tc>
        <w:tc>
          <w:tcPr>
            <w:tcW w:w="1332" w:type="dxa"/>
            <w:tcBorders>
              <w:top w:val="single" w:sz="4" w:space="0" w:color="auto"/>
              <w:bottom w:val="single" w:sz="4" w:space="0" w:color="auto"/>
            </w:tcBorders>
          </w:tcPr>
          <w:p w:rsidR="00701470" w:rsidRPr="00701470" w:rsidRDefault="00701470" w:rsidP="00701470">
            <w:pPr>
              <w:spacing w:after="0" w:line="240" w:lineRule="auto"/>
              <w:jc w:val="center"/>
              <w:rPr>
                <w:rFonts w:ascii="Times New Roman" w:hAnsi="Times New Roman"/>
                <w:bCs/>
                <w:sz w:val="20"/>
                <w:szCs w:val="20"/>
              </w:rPr>
            </w:pPr>
            <w:r w:rsidRPr="00701470">
              <w:rPr>
                <w:rFonts w:ascii="Times New Roman" w:hAnsi="Times New Roman"/>
                <w:bCs/>
                <w:sz w:val="20"/>
                <w:szCs w:val="20"/>
              </w:rPr>
              <w:t>Category</w:t>
            </w:r>
          </w:p>
        </w:tc>
      </w:tr>
      <w:tr w:rsidR="00701470" w:rsidRPr="00701470" w:rsidTr="00701470">
        <w:trPr>
          <w:trHeight w:val="210"/>
        </w:trPr>
        <w:tc>
          <w:tcPr>
            <w:tcW w:w="318" w:type="dxa"/>
            <w:tcBorders>
              <w:top w:val="single" w:sz="4" w:space="0" w:color="auto"/>
            </w:tcBorders>
          </w:tcPr>
          <w:p w:rsidR="00701470" w:rsidRPr="00701470" w:rsidRDefault="00701470" w:rsidP="00701470">
            <w:pPr>
              <w:spacing w:after="0" w:line="240" w:lineRule="auto"/>
              <w:ind w:left="49"/>
              <w:rPr>
                <w:rFonts w:ascii="Times New Roman" w:hAnsi="Times New Roman"/>
                <w:b/>
                <w:sz w:val="20"/>
                <w:szCs w:val="20"/>
              </w:rPr>
            </w:pPr>
            <w:r w:rsidRPr="00701470">
              <w:rPr>
                <w:rFonts w:ascii="Times New Roman" w:hAnsi="Times New Roman"/>
                <w:sz w:val="20"/>
                <w:szCs w:val="20"/>
              </w:rPr>
              <w:t>1</w:t>
            </w:r>
          </w:p>
        </w:tc>
        <w:tc>
          <w:tcPr>
            <w:tcW w:w="1667" w:type="dxa"/>
            <w:tcBorders>
              <w:top w:val="single" w:sz="4" w:space="0" w:color="auto"/>
            </w:tcBorders>
          </w:tcPr>
          <w:p w:rsidR="00701470" w:rsidRPr="00701470" w:rsidRDefault="00701470" w:rsidP="00701470">
            <w:pPr>
              <w:spacing w:after="0" w:line="240" w:lineRule="auto"/>
              <w:jc w:val="both"/>
              <w:rPr>
                <w:rFonts w:ascii="Times New Roman" w:hAnsi="Times New Roman"/>
                <w:sz w:val="20"/>
                <w:szCs w:val="20"/>
              </w:rPr>
            </w:pPr>
            <w:r w:rsidRPr="00701470">
              <w:rPr>
                <w:rFonts w:ascii="Times New Roman" w:hAnsi="Times New Roman"/>
                <w:color w:val="000000"/>
                <w:sz w:val="20"/>
                <w:szCs w:val="20"/>
                <w:lang w:val="nb-NO"/>
              </w:rPr>
              <w:t>Formulating Hypotheses</w:t>
            </w:r>
          </w:p>
        </w:tc>
        <w:tc>
          <w:tcPr>
            <w:tcW w:w="794" w:type="dxa"/>
            <w:tcBorders>
              <w:top w:val="single" w:sz="4" w:space="0" w:color="auto"/>
            </w:tcBorders>
          </w:tcPr>
          <w:p w:rsidR="00701470" w:rsidRPr="00701470" w:rsidRDefault="00701470" w:rsidP="00701470">
            <w:pPr>
              <w:spacing w:after="0" w:line="240" w:lineRule="auto"/>
              <w:jc w:val="center"/>
              <w:rPr>
                <w:rFonts w:ascii="Times New Roman" w:hAnsi="Times New Roman"/>
                <w:sz w:val="20"/>
                <w:szCs w:val="20"/>
              </w:rPr>
            </w:pPr>
            <w:r w:rsidRPr="00701470">
              <w:rPr>
                <w:rFonts w:ascii="Times New Roman" w:hAnsi="Times New Roman"/>
                <w:sz w:val="20"/>
                <w:szCs w:val="20"/>
              </w:rPr>
              <w:t>3.29</w:t>
            </w:r>
          </w:p>
        </w:tc>
        <w:tc>
          <w:tcPr>
            <w:tcW w:w="1332" w:type="dxa"/>
            <w:tcBorders>
              <w:top w:val="single" w:sz="4" w:space="0" w:color="auto"/>
            </w:tcBorders>
          </w:tcPr>
          <w:p w:rsidR="00701470" w:rsidRPr="00701470" w:rsidRDefault="00701470" w:rsidP="00701470">
            <w:pPr>
              <w:spacing w:after="0" w:line="240" w:lineRule="auto"/>
              <w:jc w:val="center"/>
              <w:rPr>
                <w:rFonts w:ascii="Times New Roman" w:hAnsi="Times New Roman"/>
                <w:sz w:val="20"/>
                <w:szCs w:val="20"/>
              </w:rPr>
            </w:pPr>
            <w:r w:rsidRPr="00701470">
              <w:rPr>
                <w:rFonts w:ascii="Times New Roman" w:hAnsi="Times New Roman"/>
                <w:sz w:val="20"/>
                <w:szCs w:val="20"/>
              </w:rPr>
              <w:t>Very Good</w:t>
            </w:r>
          </w:p>
        </w:tc>
      </w:tr>
      <w:tr w:rsidR="00701470" w:rsidRPr="00701470" w:rsidTr="00701470">
        <w:trPr>
          <w:trHeight w:val="206"/>
        </w:trPr>
        <w:tc>
          <w:tcPr>
            <w:tcW w:w="318" w:type="dxa"/>
          </w:tcPr>
          <w:p w:rsidR="00701470" w:rsidRPr="00701470" w:rsidRDefault="00701470" w:rsidP="00701470">
            <w:pPr>
              <w:spacing w:after="0" w:line="240" w:lineRule="auto"/>
              <w:ind w:left="49"/>
              <w:rPr>
                <w:rFonts w:ascii="Times New Roman" w:hAnsi="Times New Roman"/>
                <w:b/>
                <w:sz w:val="20"/>
                <w:szCs w:val="20"/>
              </w:rPr>
            </w:pPr>
            <w:r w:rsidRPr="00701470">
              <w:rPr>
                <w:rFonts w:ascii="Times New Roman" w:hAnsi="Times New Roman"/>
                <w:sz w:val="20"/>
                <w:szCs w:val="20"/>
              </w:rPr>
              <w:t>2</w:t>
            </w:r>
          </w:p>
        </w:tc>
        <w:tc>
          <w:tcPr>
            <w:tcW w:w="1667" w:type="dxa"/>
          </w:tcPr>
          <w:p w:rsidR="00701470" w:rsidRPr="00701470" w:rsidRDefault="00701470" w:rsidP="00701470">
            <w:pPr>
              <w:spacing w:after="0" w:line="240" w:lineRule="auto"/>
              <w:jc w:val="both"/>
              <w:rPr>
                <w:rFonts w:ascii="Times New Roman" w:hAnsi="Times New Roman"/>
                <w:sz w:val="20"/>
                <w:szCs w:val="20"/>
              </w:rPr>
            </w:pPr>
            <w:r w:rsidRPr="00701470">
              <w:rPr>
                <w:rFonts w:ascii="Times New Roman" w:hAnsi="Times New Roman"/>
                <w:color w:val="000000"/>
                <w:sz w:val="20"/>
                <w:szCs w:val="20"/>
                <w:lang w:val="nb-NO"/>
              </w:rPr>
              <w:t>Identifying Variables</w:t>
            </w:r>
          </w:p>
        </w:tc>
        <w:tc>
          <w:tcPr>
            <w:tcW w:w="794" w:type="dxa"/>
          </w:tcPr>
          <w:p w:rsidR="00701470" w:rsidRPr="00701470" w:rsidRDefault="00701470" w:rsidP="00701470">
            <w:pPr>
              <w:spacing w:after="0" w:line="240" w:lineRule="auto"/>
              <w:jc w:val="center"/>
              <w:rPr>
                <w:rFonts w:ascii="Times New Roman" w:hAnsi="Times New Roman"/>
                <w:sz w:val="20"/>
                <w:szCs w:val="20"/>
              </w:rPr>
            </w:pPr>
            <w:r w:rsidRPr="00701470">
              <w:rPr>
                <w:rFonts w:ascii="Times New Roman" w:hAnsi="Times New Roman"/>
                <w:sz w:val="20"/>
                <w:szCs w:val="20"/>
              </w:rPr>
              <w:t>3.26</w:t>
            </w:r>
          </w:p>
        </w:tc>
        <w:tc>
          <w:tcPr>
            <w:tcW w:w="1332" w:type="dxa"/>
          </w:tcPr>
          <w:p w:rsidR="00701470" w:rsidRPr="00701470" w:rsidRDefault="00701470" w:rsidP="00701470">
            <w:pPr>
              <w:spacing w:after="0" w:line="240" w:lineRule="auto"/>
              <w:jc w:val="center"/>
              <w:rPr>
                <w:rFonts w:ascii="Times New Roman" w:hAnsi="Times New Roman"/>
                <w:sz w:val="20"/>
                <w:szCs w:val="20"/>
              </w:rPr>
            </w:pPr>
            <w:r w:rsidRPr="00701470">
              <w:rPr>
                <w:rFonts w:ascii="Times New Roman" w:hAnsi="Times New Roman"/>
                <w:color w:val="000000"/>
                <w:sz w:val="20"/>
                <w:szCs w:val="20"/>
                <w:lang w:val="nb-NO"/>
              </w:rPr>
              <w:t>Very Good</w:t>
            </w:r>
          </w:p>
        </w:tc>
      </w:tr>
      <w:tr w:rsidR="00701470" w:rsidRPr="00701470">
        <w:trPr>
          <w:trHeight w:val="208"/>
        </w:trPr>
        <w:tc>
          <w:tcPr>
            <w:tcW w:w="318" w:type="dxa"/>
          </w:tcPr>
          <w:p w:rsidR="00701470" w:rsidRPr="00701470" w:rsidRDefault="00701470" w:rsidP="00701470">
            <w:pPr>
              <w:spacing w:after="0" w:line="240" w:lineRule="auto"/>
              <w:ind w:left="49"/>
              <w:jc w:val="center"/>
              <w:rPr>
                <w:rFonts w:ascii="Times New Roman" w:hAnsi="Times New Roman"/>
                <w:b/>
                <w:sz w:val="20"/>
                <w:szCs w:val="20"/>
              </w:rPr>
            </w:pPr>
            <w:r w:rsidRPr="00701470">
              <w:rPr>
                <w:rFonts w:ascii="Times New Roman" w:hAnsi="Times New Roman"/>
                <w:sz w:val="20"/>
                <w:szCs w:val="20"/>
              </w:rPr>
              <w:t>3</w:t>
            </w:r>
          </w:p>
        </w:tc>
        <w:tc>
          <w:tcPr>
            <w:tcW w:w="1667" w:type="dxa"/>
          </w:tcPr>
          <w:p w:rsidR="00701470" w:rsidRPr="00701470" w:rsidRDefault="00701470" w:rsidP="00701470">
            <w:pPr>
              <w:spacing w:after="0" w:line="240" w:lineRule="auto"/>
              <w:jc w:val="both"/>
              <w:rPr>
                <w:rFonts w:ascii="Times New Roman" w:hAnsi="Times New Roman"/>
                <w:sz w:val="20"/>
                <w:szCs w:val="20"/>
              </w:rPr>
            </w:pPr>
            <w:r w:rsidRPr="00701470">
              <w:rPr>
                <w:rFonts w:ascii="Times New Roman" w:hAnsi="Times New Roman"/>
                <w:sz w:val="20"/>
                <w:szCs w:val="20"/>
              </w:rPr>
              <w:t>Analyzing Data</w:t>
            </w:r>
          </w:p>
        </w:tc>
        <w:tc>
          <w:tcPr>
            <w:tcW w:w="794" w:type="dxa"/>
          </w:tcPr>
          <w:p w:rsidR="00701470" w:rsidRPr="00701470" w:rsidRDefault="00701470" w:rsidP="00701470">
            <w:pPr>
              <w:spacing w:after="0" w:line="240" w:lineRule="auto"/>
              <w:jc w:val="center"/>
              <w:rPr>
                <w:rFonts w:ascii="Times New Roman" w:hAnsi="Times New Roman"/>
                <w:sz w:val="20"/>
                <w:szCs w:val="20"/>
              </w:rPr>
            </w:pPr>
            <w:r w:rsidRPr="00701470">
              <w:rPr>
                <w:rFonts w:ascii="Times New Roman" w:hAnsi="Times New Roman"/>
                <w:sz w:val="20"/>
                <w:szCs w:val="20"/>
              </w:rPr>
              <w:t>2.58</w:t>
            </w:r>
          </w:p>
        </w:tc>
        <w:tc>
          <w:tcPr>
            <w:tcW w:w="1332" w:type="dxa"/>
          </w:tcPr>
          <w:p w:rsidR="00701470" w:rsidRPr="00701470" w:rsidRDefault="00701470" w:rsidP="00701470">
            <w:pPr>
              <w:spacing w:after="0" w:line="240" w:lineRule="auto"/>
              <w:jc w:val="center"/>
              <w:rPr>
                <w:sz w:val="20"/>
                <w:szCs w:val="20"/>
              </w:rPr>
            </w:pPr>
            <w:r w:rsidRPr="00701470">
              <w:rPr>
                <w:rFonts w:ascii="Times New Roman" w:hAnsi="Times New Roman"/>
                <w:color w:val="000000"/>
                <w:sz w:val="20"/>
                <w:szCs w:val="20"/>
                <w:lang w:val="nb-NO"/>
              </w:rPr>
              <w:t>Good</w:t>
            </w:r>
          </w:p>
        </w:tc>
      </w:tr>
      <w:tr w:rsidR="00701470" w:rsidRPr="00701470" w:rsidTr="00701470">
        <w:trPr>
          <w:trHeight w:val="208"/>
        </w:trPr>
        <w:tc>
          <w:tcPr>
            <w:tcW w:w="318" w:type="dxa"/>
            <w:tcBorders>
              <w:bottom w:val="single" w:sz="4" w:space="0" w:color="auto"/>
            </w:tcBorders>
          </w:tcPr>
          <w:p w:rsidR="00701470" w:rsidRPr="00701470" w:rsidRDefault="00701470" w:rsidP="00701470">
            <w:pPr>
              <w:spacing w:after="0" w:line="240" w:lineRule="auto"/>
              <w:ind w:left="49"/>
              <w:jc w:val="center"/>
              <w:rPr>
                <w:rFonts w:ascii="Times New Roman" w:hAnsi="Times New Roman"/>
                <w:b/>
                <w:sz w:val="20"/>
                <w:szCs w:val="20"/>
              </w:rPr>
            </w:pPr>
            <w:r w:rsidRPr="00701470">
              <w:rPr>
                <w:rFonts w:ascii="Times New Roman" w:hAnsi="Times New Roman"/>
                <w:sz w:val="20"/>
                <w:szCs w:val="20"/>
              </w:rPr>
              <w:t>4</w:t>
            </w:r>
          </w:p>
        </w:tc>
        <w:tc>
          <w:tcPr>
            <w:tcW w:w="1667" w:type="dxa"/>
            <w:tcBorders>
              <w:bottom w:val="single" w:sz="4" w:space="0" w:color="auto"/>
            </w:tcBorders>
          </w:tcPr>
          <w:p w:rsidR="00701470" w:rsidRPr="00701470" w:rsidRDefault="00701470" w:rsidP="00701470">
            <w:pPr>
              <w:spacing w:after="0" w:line="240" w:lineRule="auto"/>
              <w:jc w:val="both"/>
              <w:rPr>
                <w:rFonts w:ascii="Times New Roman" w:hAnsi="Times New Roman"/>
                <w:sz w:val="20"/>
                <w:szCs w:val="20"/>
              </w:rPr>
            </w:pPr>
            <w:r w:rsidRPr="00701470">
              <w:rPr>
                <w:rFonts w:ascii="Times New Roman" w:hAnsi="Times New Roman"/>
                <w:color w:val="000000"/>
                <w:sz w:val="20"/>
                <w:szCs w:val="20"/>
                <w:lang w:val="nb-NO"/>
              </w:rPr>
              <w:t>Making Conclusions</w:t>
            </w:r>
          </w:p>
        </w:tc>
        <w:tc>
          <w:tcPr>
            <w:tcW w:w="794" w:type="dxa"/>
            <w:tcBorders>
              <w:bottom w:val="single" w:sz="4" w:space="0" w:color="auto"/>
            </w:tcBorders>
          </w:tcPr>
          <w:p w:rsidR="00701470" w:rsidRPr="00701470" w:rsidRDefault="00701470" w:rsidP="00701470">
            <w:pPr>
              <w:spacing w:after="0" w:line="240" w:lineRule="auto"/>
              <w:jc w:val="center"/>
              <w:rPr>
                <w:rFonts w:ascii="Times New Roman" w:hAnsi="Times New Roman"/>
                <w:sz w:val="20"/>
                <w:szCs w:val="20"/>
              </w:rPr>
            </w:pPr>
            <w:r w:rsidRPr="00701470">
              <w:rPr>
                <w:rFonts w:ascii="Times New Roman" w:hAnsi="Times New Roman"/>
                <w:sz w:val="20"/>
                <w:szCs w:val="20"/>
              </w:rPr>
              <w:t>3.04</w:t>
            </w:r>
          </w:p>
        </w:tc>
        <w:tc>
          <w:tcPr>
            <w:tcW w:w="1332" w:type="dxa"/>
            <w:tcBorders>
              <w:bottom w:val="single" w:sz="4" w:space="0" w:color="auto"/>
            </w:tcBorders>
          </w:tcPr>
          <w:p w:rsidR="00701470" w:rsidRPr="00701470" w:rsidRDefault="00701470" w:rsidP="00701470">
            <w:pPr>
              <w:spacing w:after="0" w:line="240" w:lineRule="auto"/>
              <w:rPr>
                <w:sz w:val="20"/>
                <w:szCs w:val="20"/>
              </w:rPr>
            </w:pPr>
            <w:r w:rsidRPr="00701470">
              <w:rPr>
                <w:rFonts w:ascii="Times New Roman" w:hAnsi="Times New Roman"/>
                <w:color w:val="000000"/>
                <w:sz w:val="20"/>
                <w:szCs w:val="20"/>
                <w:lang w:val="nb-NO"/>
              </w:rPr>
              <w:t>Good</w:t>
            </w:r>
          </w:p>
        </w:tc>
      </w:tr>
      <w:tr w:rsidR="00701470" w:rsidRPr="00701470" w:rsidTr="00701470">
        <w:trPr>
          <w:trHeight w:val="212"/>
        </w:trPr>
        <w:tc>
          <w:tcPr>
            <w:tcW w:w="318" w:type="dxa"/>
            <w:tcBorders>
              <w:top w:val="single" w:sz="4" w:space="0" w:color="auto"/>
              <w:bottom w:val="single" w:sz="4" w:space="0" w:color="auto"/>
            </w:tcBorders>
          </w:tcPr>
          <w:p w:rsidR="00701470" w:rsidRPr="00701470" w:rsidRDefault="00701470" w:rsidP="00701470">
            <w:pPr>
              <w:spacing w:after="0" w:line="240" w:lineRule="auto"/>
              <w:ind w:left="49"/>
              <w:jc w:val="center"/>
              <w:rPr>
                <w:rFonts w:ascii="Times New Roman" w:hAnsi="Times New Roman"/>
                <w:b/>
                <w:sz w:val="20"/>
                <w:szCs w:val="20"/>
              </w:rPr>
            </w:pPr>
          </w:p>
        </w:tc>
        <w:tc>
          <w:tcPr>
            <w:tcW w:w="1667" w:type="dxa"/>
            <w:tcBorders>
              <w:top w:val="single" w:sz="4" w:space="0" w:color="auto"/>
              <w:bottom w:val="single" w:sz="4" w:space="0" w:color="auto"/>
            </w:tcBorders>
          </w:tcPr>
          <w:p w:rsidR="00701470" w:rsidRPr="00701470" w:rsidRDefault="00701470" w:rsidP="00701470">
            <w:pPr>
              <w:spacing w:after="0" w:line="240" w:lineRule="auto"/>
              <w:jc w:val="center"/>
              <w:rPr>
                <w:rFonts w:ascii="Times New Roman" w:hAnsi="Times New Roman"/>
                <w:sz w:val="20"/>
                <w:szCs w:val="20"/>
              </w:rPr>
            </w:pPr>
            <w:r w:rsidRPr="00701470">
              <w:rPr>
                <w:rFonts w:ascii="Times New Roman" w:hAnsi="Times New Roman"/>
                <w:sz w:val="20"/>
                <w:szCs w:val="20"/>
              </w:rPr>
              <w:t>Average</w:t>
            </w:r>
          </w:p>
        </w:tc>
        <w:tc>
          <w:tcPr>
            <w:tcW w:w="794" w:type="dxa"/>
            <w:tcBorders>
              <w:top w:val="single" w:sz="4" w:space="0" w:color="auto"/>
              <w:bottom w:val="single" w:sz="4" w:space="0" w:color="auto"/>
            </w:tcBorders>
          </w:tcPr>
          <w:p w:rsidR="00701470" w:rsidRPr="00701470" w:rsidRDefault="00701470" w:rsidP="00701470">
            <w:pPr>
              <w:spacing w:after="0" w:line="240" w:lineRule="auto"/>
              <w:jc w:val="center"/>
              <w:rPr>
                <w:rFonts w:ascii="Times New Roman" w:hAnsi="Times New Roman"/>
                <w:sz w:val="20"/>
                <w:szCs w:val="20"/>
              </w:rPr>
            </w:pPr>
            <w:r w:rsidRPr="00701470">
              <w:rPr>
                <w:rFonts w:ascii="Times New Roman" w:hAnsi="Times New Roman"/>
                <w:sz w:val="20"/>
                <w:szCs w:val="20"/>
              </w:rPr>
              <w:t>3.04</w:t>
            </w:r>
          </w:p>
        </w:tc>
        <w:tc>
          <w:tcPr>
            <w:tcW w:w="1332" w:type="dxa"/>
            <w:tcBorders>
              <w:top w:val="single" w:sz="4" w:space="0" w:color="auto"/>
              <w:bottom w:val="single" w:sz="4" w:space="0" w:color="auto"/>
            </w:tcBorders>
          </w:tcPr>
          <w:p w:rsidR="00701470" w:rsidRPr="00701470" w:rsidRDefault="00701470" w:rsidP="00701470">
            <w:pPr>
              <w:spacing w:after="0" w:line="240" w:lineRule="auto"/>
              <w:rPr>
                <w:sz w:val="20"/>
                <w:szCs w:val="20"/>
              </w:rPr>
            </w:pPr>
            <w:r w:rsidRPr="00701470">
              <w:rPr>
                <w:rFonts w:ascii="Times New Roman" w:hAnsi="Times New Roman"/>
                <w:color w:val="000000"/>
                <w:sz w:val="20"/>
                <w:szCs w:val="20"/>
                <w:lang w:val="nb-NO"/>
              </w:rPr>
              <w:t>Good</w:t>
            </w:r>
          </w:p>
        </w:tc>
      </w:tr>
    </w:tbl>
    <w:p w:rsidR="00701470" w:rsidRDefault="00701470" w:rsidP="0039056A">
      <w:pPr>
        <w:tabs>
          <w:tab w:val="left" w:pos="8222"/>
        </w:tabs>
        <w:spacing w:after="0" w:line="360" w:lineRule="auto"/>
        <w:ind w:firstLine="426"/>
        <w:jc w:val="both"/>
        <w:rPr>
          <w:rFonts w:ascii="Times New Roman" w:hAnsi="Times New Roman"/>
        </w:rPr>
      </w:pPr>
    </w:p>
    <w:p w:rsidR="00701470" w:rsidRPr="00701470" w:rsidRDefault="00701470" w:rsidP="00701470">
      <w:pPr>
        <w:spacing w:line="360" w:lineRule="auto"/>
        <w:ind w:firstLine="426"/>
        <w:jc w:val="both"/>
        <w:rPr>
          <w:rFonts w:ascii="Times New Roman" w:hAnsi="Times New Roman"/>
        </w:rPr>
      </w:pPr>
      <w:r w:rsidRPr="00701470">
        <w:rPr>
          <w:rFonts w:ascii="Times New Roman" w:hAnsi="Times New Roman"/>
        </w:rPr>
        <w:t>The output of science process skills based on the results of observations conducted by 2 observers, involving the activity of arranging tools and materials, collecting data, tidying up tools and materials. The table of results of the output of science process skills (process), namely:</w:t>
      </w:r>
    </w:p>
    <w:p w:rsidR="009B1790" w:rsidRDefault="00701470" w:rsidP="00701470">
      <w:pPr>
        <w:tabs>
          <w:tab w:val="left" w:pos="8222"/>
        </w:tabs>
        <w:spacing w:after="0" w:line="240" w:lineRule="auto"/>
        <w:ind w:left="709" w:hanging="709"/>
        <w:jc w:val="both"/>
        <w:rPr>
          <w:rFonts w:ascii="Times New Roman" w:hAnsi="Times New Roman"/>
        </w:rPr>
      </w:pPr>
      <w:r w:rsidRPr="00701470">
        <w:rPr>
          <w:rFonts w:ascii="Times New Roman" w:hAnsi="Times New Roman"/>
        </w:rPr>
        <w:t>Table 5. Analysis Results of Science Process Skills Outputs (Process)</w:t>
      </w:r>
    </w:p>
    <w:p w:rsidR="00701470" w:rsidRPr="00701470" w:rsidRDefault="00701470" w:rsidP="00701470">
      <w:pPr>
        <w:tabs>
          <w:tab w:val="left" w:pos="8222"/>
        </w:tabs>
        <w:spacing w:after="0" w:line="240" w:lineRule="auto"/>
        <w:ind w:left="709" w:hanging="709"/>
        <w:jc w:val="both"/>
        <w:rPr>
          <w:rFonts w:ascii="Times New Roman" w:hAnsi="Times New Roman"/>
        </w:rPr>
      </w:pPr>
    </w:p>
    <w:tbl>
      <w:tblPr>
        <w:tblStyle w:val="TableGrid"/>
        <w:tblW w:w="4111" w:type="dxa"/>
        <w:tblLook w:val="04A0" w:firstRow="1" w:lastRow="0" w:firstColumn="1" w:lastColumn="0" w:noHBand="0" w:noVBand="1"/>
      </w:tblPr>
      <w:tblGrid>
        <w:gridCol w:w="318"/>
        <w:gridCol w:w="1667"/>
        <w:gridCol w:w="794"/>
        <w:gridCol w:w="1332"/>
      </w:tblGrid>
      <w:tr w:rsidR="00226CB3" w:rsidRPr="00226CB3" w:rsidTr="00226CB3">
        <w:trPr>
          <w:trHeight w:val="218"/>
        </w:trPr>
        <w:tc>
          <w:tcPr>
            <w:tcW w:w="318" w:type="dxa"/>
            <w:tcBorders>
              <w:top w:val="single" w:sz="4" w:space="0" w:color="auto"/>
              <w:bottom w:val="single" w:sz="4" w:space="0" w:color="auto"/>
            </w:tcBorders>
          </w:tcPr>
          <w:p w:rsidR="00226CB3" w:rsidRPr="00226CB3" w:rsidRDefault="00226CB3" w:rsidP="00226CB3">
            <w:pPr>
              <w:spacing w:after="0" w:line="240" w:lineRule="auto"/>
              <w:ind w:left="49"/>
              <w:jc w:val="center"/>
              <w:rPr>
                <w:rFonts w:ascii="Times New Roman" w:hAnsi="Times New Roman"/>
                <w:bCs/>
                <w:sz w:val="20"/>
                <w:szCs w:val="20"/>
              </w:rPr>
            </w:pPr>
            <w:r w:rsidRPr="00226CB3">
              <w:rPr>
                <w:rFonts w:ascii="Times New Roman" w:hAnsi="Times New Roman"/>
                <w:bCs/>
                <w:sz w:val="20"/>
                <w:szCs w:val="20"/>
              </w:rPr>
              <w:t>No</w:t>
            </w:r>
          </w:p>
        </w:tc>
        <w:tc>
          <w:tcPr>
            <w:tcW w:w="1667" w:type="dxa"/>
            <w:tcBorders>
              <w:top w:val="single" w:sz="4" w:space="0" w:color="auto"/>
              <w:bottom w:val="single" w:sz="4" w:space="0" w:color="auto"/>
            </w:tcBorders>
          </w:tcPr>
          <w:p w:rsidR="00226CB3" w:rsidRPr="00226CB3" w:rsidRDefault="00226CB3" w:rsidP="00226CB3">
            <w:pPr>
              <w:spacing w:after="0" w:line="240" w:lineRule="auto"/>
              <w:ind w:left="244"/>
              <w:rPr>
                <w:rFonts w:ascii="Times New Roman" w:hAnsi="Times New Roman"/>
                <w:bCs/>
                <w:sz w:val="20"/>
                <w:szCs w:val="20"/>
              </w:rPr>
            </w:pPr>
            <w:r w:rsidRPr="00226CB3">
              <w:rPr>
                <w:rFonts w:ascii="Times New Roman" w:hAnsi="Times New Roman"/>
                <w:bCs/>
                <w:sz w:val="20"/>
                <w:szCs w:val="20"/>
              </w:rPr>
              <w:t>Conducting Experiments</w:t>
            </w:r>
          </w:p>
        </w:tc>
        <w:tc>
          <w:tcPr>
            <w:tcW w:w="794" w:type="dxa"/>
            <w:tcBorders>
              <w:top w:val="single" w:sz="4" w:space="0" w:color="auto"/>
              <w:bottom w:val="single" w:sz="4" w:space="0" w:color="auto"/>
            </w:tcBorders>
          </w:tcPr>
          <w:p w:rsidR="00226CB3" w:rsidRPr="00226CB3" w:rsidRDefault="00226CB3" w:rsidP="00226CB3">
            <w:pPr>
              <w:spacing w:after="0" w:line="240" w:lineRule="auto"/>
              <w:ind w:left="67"/>
              <w:jc w:val="center"/>
              <w:rPr>
                <w:rFonts w:ascii="Times New Roman" w:hAnsi="Times New Roman"/>
                <w:bCs/>
                <w:sz w:val="20"/>
                <w:szCs w:val="20"/>
              </w:rPr>
            </w:pPr>
            <w:r w:rsidRPr="00226CB3">
              <w:rPr>
                <w:rFonts w:ascii="Times New Roman" w:hAnsi="Times New Roman"/>
                <w:bCs/>
                <w:sz w:val="20"/>
                <w:szCs w:val="20"/>
              </w:rPr>
              <w:t>Average</w:t>
            </w:r>
          </w:p>
        </w:tc>
        <w:tc>
          <w:tcPr>
            <w:tcW w:w="1332" w:type="dxa"/>
            <w:tcBorders>
              <w:top w:val="single" w:sz="4" w:space="0" w:color="auto"/>
              <w:bottom w:val="single" w:sz="4" w:space="0" w:color="auto"/>
            </w:tcBorders>
          </w:tcPr>
          <w:p w:rsidR="00226CB3" w:rsidRPr="00226CB3" w:rsidRDefault="00226CB3" w:rsidP="00226CB3">
            <w:pPr>
              <w:spacing w:after="0" w:line="240" w:lineRule="auto"/>
              <w:jc w:val="center"/>
              <w:rPr>
                <w:rFonts w:ascii="Times New Roman" w:hAnsi="Times New Roman"/>
                <w:bCs/>
                <w:sz w:val="20"/>
                <w:szCs w:val="20"/>
              </w:rPr>
            </w:pPr>
            <w:r w:rsidRPr="00226CB3">
              <w:rPr>
                <w:rFonts w:ascii="Times New Roman" w:hAnsi="Times New Roman"/>
                <w:bCs/>
                <w:sz w:val="20"/>
                <w:szCs w:val="20"/>
              </w:rPr>
              <w:t>Category</w:t>
            </w:r>
          </w:p>
        </w:tc>
      </w:tr>
      <w:tr w:rsidR="00226CB3" w:rsidRPr="00226CB3" w:rsidTr="00226CB3">
        <w:trPr>
          <w:trHeight w:val="210"/>
        </w:trPr>
        <w:tc>
          <w:tcPr>
            <w:tcW w:w="318" w:type="dxa"/>
            <w:tcBorders>
              <w:top w:val="single" w:sz="4" w:space="0" w:color="auto"/>
            </w:tcBorders>
          </w:tcPr>
          <w:p w:rsidR="00226CB3" w:rsidRPr="00226CB3" w:rsidRDefault="00226CB3" w:rsidP="00226CB3">
            <w:pPr>
              <w:spacing w:after="0" w:line="240" w:lineRule="auto"/>
              <w:ind w:left="49"/>
              <w:jc w:val="center"/>
              <w:rPr>
                <w:rFonts w:ascii="Times New Roman" w:hAnsi="Times New Roman"/>
                <w:b/>
                <w:sz w:val="20"/>
                <w:szCs w:val="20"/>
              </w:rPr>
            </w:pPr>
            <w:r w:rsidRPr="00226CB3">
              <w:rPr>
                <w:rFonts w:ascii="Times New Roman" w:hAnsi="Times New Roman"/>
                <w:sz w:val="20"/>
                <w:szCs w:val="20"/>
              </w:rPr>
              <w:t>1</w:t>
            </w:r>
          </w:p>
        </w:tc>
        <w:tc>
          <w:tcPr>
            <w:tcW w:w="1667" w:type="dxa"/>
            <w:tcBorders>
              <w:top w:val="single" w:sz="4" w:space="0" w:color="auto"/>
            </w:tcBorders>
          </w:tcPr>
          <w:p w:rsidR="00226CB3" w:rsidRPr="00226CB3" w:rsidRDefault="00226CB3" w:rsidP="00226CB3">
            <w:pPr>
              <w:spacing w:after="0" w:line="240" w:lineRule="auto"/>
              <w:ind w:left="244"/>
              <w:jc w:val="both"/>
              <w:rPr>
                <w:rFonts w:ascii="Times New Roman" w:hAnsi="Times New Roman"/>
                <w:color w:val="000000"/>
                <w:sz w:val="20"/>
                <w:szCs w:val="20"/>
                <w:lang w:val="nb-NO"/>
              </w:rPr>
            </w:pPr>
            <w:r w:rsidRPr="00226CB3">
              <w:rPr>
                <w:rFonts w:ascii="Times New Roman" w:hAnsi="Times New Roman"/>
                <w:color w:val="000000"/>
                <w:sz w:val="20"/>
                <w:szCs w:val="20"/>
                <w:lang w:val="nb-NO"/>
              </w:rPr>
              <w:t>Arranging tools and materials</w:t>
            </w:r>
          </w:p>
        </w:tc>
        <w:tc>
          <w:tcPr>
            <w:tcW w:w="794" w:type="dxa"/>
            <w:tcBorders>
              <w:top w:val="single" w:sz="4" w:space="0" w:color="auto"/>
            </w:tcBorders>
          </w:tcPr>
          <w:p w:rsidR="00226CB3" w:rsidRPr="00226CB3" w:rsidRDefault="00226CB3" w:rsidP="00226CB3">
            <w:pPr>
              <w:spacing w:after="0" w:line="240" w:lineRule="auto"/>
              <w:jc w:val="center"/>
              <w:rPr>
                <w:rFonts w:ascii="Times New Roman" w:hAnsi="Times New Roman"/>
                <w:sz w:val="20"/>
                <w:szCs w:val="20"/>
              </w:rPr>
            </w:pPr>
            <w:r w:rsidRPr="00226CB3">
              <w:rPr>
                <w:rFonts w:ascii="Times New Roman" w:hAnsi="Times New Roman"/>
                <w:sz w:val="20"/>
                <w:szCs w:val="20"/>
              </w:rPr>
              <w:t>3.06</w:t>
            </w:r>
          </w:p>
        </w:tc>
        <w:tc>
          <w:tcPr>
            <w:tcW w:w="1332" w:type="dxa"/>
            <w:tcBorders>
              <w:top w:val="single" w:sz="4" w:space="0" w:color="auto"/>
            </w:tcBorders>
          </w:tcPr>
          <w:p w:rsidR="00226CB3" w:rsidRPr="00226CB3" w:rsidRDefault="00226CB3" w:rsidP="00226CB3">
            <w:pPr>
              <w:spacing w:after="0" w:line="240" w:lineRule="auto"/>
              <w:jc w:val="center"/>
              <w:rPr>
                <w:rFonts w:ascii="Times New Roman" w:hAnsi="Times New Roman"/>
                <w:sz w:val="20"/>
                <w:szCs w:val="20"/>
              </w:rPr>
            </w:pPr>
            <w:r w:rsidRPr="00226CB3">
              <w:rPr>
                <w:rFonts w:ascii="Times New Roman" w:hAnsi="Times New Roman"/>
                <w:sz w:val="20"/>
                <w:szCs w:val="20"/>
              </w:rPr>
              <w:t>Good</w:t>
            </w:r>
          </w:p>
          <w:p w:rsidR="00226CB3" w:rsidRPr="00226CB3" w:rsidRDefault="00226CB3" w:rsidP="00226CB3">
            <w:pPr>
              <w:spacing w:after="0" w:line="240" w:lineRule="auto"/>
              <w:jc w:val="center"/>
              <w:rPr>
                <w:rFonts w:ascii="Times New Roman" w:hAnsi="Times New Roman"/>
                <w:sz w:val="20"/>
                <w:szCs w:val="20"/>
              </w:rPr>
            </w:pPr>
          </w:p>
        </w:tc>
      </w:tr>
      <w:tr w:rsidR="00226CB3" w:rsidRPr="00226CB3">
        <w:trPr>
          <w:trHeight w:val="206"/>
        </w:trPr>
        <w:tc>
          <w:tcPr>
            <w:tcW w:w="318" w:type="dxa"/>
          </w:tcPr>
          <w:p w:rsidR="00226CB3" w:rsidRPr="00226CB3" w:rsidRDefault="00226CB3" w:rsidP="00226CB3">
            <w:pPr>
              <w:spacing w:after="0" w:line="240" w:lineRule="auto"/>
              <w:ind w:left="49"/>
              <w:jc w:val="center"/>
              <w:rPr>
                <w:rFonts w:ascii="Times New Roman" w:hAnsi="Times New Roman"/>
                <w:b/>
                <w:sz w:val="20"/>
                <w:szCs w:val="20"/>
              </w:rPr>
            </w:pPr>
            <w:r w:rsidRPr="00226CB3">
              <w:rPr>
                <w:rFonts w:ascii="Times New Roman" w:hAnsi="Times New Roman"/>
                <w:sz w:val="20"/>
                <w:szCs w:val="20"/>
              </w:rPr>
              <w:t>2</w:t>
            </w:r>
          </w:p>
        </w:tc>
        <w:tc>
          <w:tcPr>
            <w:tcW w:w="1667" w:type="dxa"/>
          </w:tcPr>
          <w:p w:rsidR="00226CB3" w:rsidRPr="00226CB3" w:rsidRDefault="00226CB3" w:rsidP="00226CB3">
            <w:pPr>
              <w:spacing w:after="0" w:line="240" w:lineRule="auto"/>
              <w:ind w:left="244"/>
              <w:jc w:val="both"/>
              <w:rPr>
                <w:rFonts w:ascii="Times New Roman" w:hAnsi="Times New Roman"/>
                <w:color w:val="000000"/>
                <w:sz w:val="20"/>
                <w:szCs w:val="20"/>
                <w:lang w:val="nb-NO"/>
              </w:rPr>
            </w:pPr>
            <w:r w:rsidRPr="00226CB3">
              <w:rPr>
                <w:rFonts w:ascii="Times New Roman" w:hAnsi="Times New Roman"/>
                <w:color w:val="000000"/>
                <w:sz w:val="20"/>
                <w:szCs w:val="20"/>
                <w:lang w:val="nb-NO"/>
              </w:rPr>
              <w:t>Collecting Data</w:t>
            </w:r>
          </w:p>
        </w:tc>
        <w:tc>
          <w:tcPr>
            <w:tcW w:w="794" w:type="dxa"/>
          </w:tcPr>
          <w:p w:rsidR="00226CB3" w:rsidRPr="00226CB3" w:rsidRDefault="00226CB3" w:rsidP="00226CB3">
            <w:pPr>
              <w:spacing w:after="0" w:line="240" w:lineRule="auto"/>
              <w:jc w:val="center"/>
              <w:rPr>
                <w:rFonts w:ascii="Times New Roman" w:hAnsi="Times New Roman"/>
                <w:sz w:val="20"/>
                <w:szCs w:val="20"/>
              </w:rPr>
            </w:pPr>
            <w:r w:rsidRPr="00226CB3">
              <w:rPr>
                <w:rFonts w:ascii="Times New Roman" w:hAnsi="Times New Roman"/>
                <w:sz w:val="20"/>
                <w:szCs w:val="20"/>
              </w:rPr>
              <w:t>3.63</w:t>
            </w:r>
          </w:p>
        </w:tc>
        <w:tc>
          <w:tcPr>
            <w:tcW w:w="1332" w:type="dxa"/>
          </w:tcPr>
          <w:p w:rsidR="00226CB3" w:rsidRPr="00226CB3" w:rsidRDefault="00226CB3" w:rsidP="00226CB3">
            <w:pPr>
              <w:spacing w:after="0" w:line="240" w:lineRule="auto"/>
              <w:jc w:val="center"/>
              <w:rPr>
                <w:rFonts w:ascii="Times New Roman" w:hAnsi="Times New Roman"/>
                <w:color w:val="000000"/>
                <w:sz w:val="20"/>
                <w:szCs w:val="20"/>
                <w:lang w:val="nb-NO"/>
              </w:rPr>
            </w:pPr>
            <w:r w:rsidRPr="00226CB3">
              <w:rPr>
                <w:rFonts w:ascii="Times New Roman" w:hAnsi="Times New Roman"/>
                <w:color w:val="000000"/>
                <w:sz w:val="20"/>
                <w:szCs w:val="20"/>
                <w:lang w:val="nb-NO"/>
              </w:rPr>
              <w:t>Very Good</w:t>
            </w:r>
          </w:p>
        </w:tc>
      </w:tr>
      <w:tr w:rsidR="00226CB3" w:rsidRPr="00226CB3" w:rsidTr="00226CB3">
        <w:trPr>
          <w:trHeight w:val="208"/>
        </w:trPr>
        <w:tc>
          <w:tcPr>
            <w:tcW w:w="318" w:type="dxa"/>
          </w:tcPr>
          <w:p w:rsidR="00226CB3" w:rsidRPr="00226CB3" w:rsidRDefault="00226CB3" w:rsidP="00226CB3">
            <w:pPr>
              <w:spacing w:after="0" w:line="240" w:lineRule="auto"/>
              <w:ind w:left="49"/>
              <w:jc w:val="center"/>
              <w:rPr>
                <w:rFonts w:ascii="Times New Roman" w:hAnsi="Times New Roman"/>
                <w:b/>
                <w:sz w:val="20"/>
                <w:szCs w:val="20"/>
              </w:rPr>
            </w:pPr>
            <w:r w:rsidRPr="00226CB3">
              <w:rPr>
                <w:rFonts w:ascii="Times New Roman" w:hAnsi="Times New Roman"/>
                <w:sz w:val="20"/>
                <w:szCs w:val="20"/>
              </w:rPr>
              <w:t>3</w:t>
            </w:r>
          </w:p>
        </w:tc>
        <w:tc>
          <w:tcPr>
            <w:tcW w:w="1667" w:type="dxa"/>
            <w:tcBorders>
              <w:bottom w:val="single" w:sz="4" w:space="0" w:color="auto"/>
            </w:tcBorders>
          </w:tcPr>
          <w:p w:rsidR="00226CB3" w:rsidRPr="00226CB3" w:rsidRDefault="00226CB3" w:rsidP="00226CB3">
            <w:pPr>
              <w:spacing w:after="0" w:line="240" w:lineRule="auto"/>
              <w:ind w:left="244"/>
              <w:jc w:val="both"/>
              <w:rPr>
                <w:rFonts w:ascii="Times New Roman" w:hAnsi="Times New Roman"/>
                <w:sz w:val="20"/>
                <w:szCs w:val="20"/>
              </w:rPr>
            </w:pPr>
            <w:r w:rsidRPr="00226CB3">
              <w:rPr>
                <w:rFonts w:ascii="Times New Roman" w:hAnsi="Times New Roman"/>
                <w:sz w:val="20"/>
                <w:szCs w:val="20"/>
              </w:rPr>
              <w:t>Tidying up tools and materials</w:t>
            </w:r>
          </w:p>
        </w:tc>
        <w:tc>
          <w:tcPr>
            <w:tcW w:w="794" w:type="dxa"/>
            <w:tcBorders>
              <w:bottom w:val="single" w:sz="4" w:space="0" w:color="auto"/>
            </w:tcBorders>
          </w:tcPr>
          <w:p w:rsidR="00226CB3" w:rsidRPr="00226CB3" w:rsidRDefault="00226CB3" w:rsidP="00226CB3">
            <w:pPr>
              <w:spacing w:after="0" w:line="240" w:lineRule="auto"/>
              <w:jc w:val="center"/>
              <w:rPr>
                <w:rFonts w:ascii="Times New Roman" w:hAnsi="Times New Roman"/>
                <w:sz w:val="20"/>
                <w:szCs w:val="20"/>
              </w:rPr>
            </w:pPr>
            <w:r w:rsidRPr="00226CB3">
              <w:rPr>
                <w:rFonts w:ascii="Times New Roman" w:hAnsi="Times New Roman"/>
                <w:sz w:val="20"/>
                <w:szCs w:val="20"/>
              </w:rPr>
              <w:t>3.38</w:t>
            </w:r>
          </w:p>
        </w:tc>
        <w:tc>
          <w:tcPr>
            <w:tcW w:w="1332" w:type="dxa"/>
            <w:tcBorders>
              <w:bottom w:val="single" w:sz="4" w:space="0" w:color="auto"/>
            </w:tcBorders>
          </w:tcPr>
          <w:p w:rsidR="00226CB3" w:rsidRPr="00226CB3" w:rsidRDefault="00226CB3" w:rsidP="00226CB3">
            <w:pPr>
              <w:spacing w:after="0" w:line="240" w:lineRule="auto"/>
              <w:jc w:val="center"/>
              <w:rPr>
                <w:rFonts w:ascii="Times New Roman" w:hAnsi="Times New Roman"/>
                <w:color w:val="000000"/>
                <w:sz w:val="20"/>
                <w:szCs w:val="20"/>
                <w:lang w:val="nb-NO"/>
              </w:rPr>
            </w:pPr>
            <w:r w:rsidRPr="00226CB3">
              <w:rPr>
                <w:rFonts w:ascii="Times New Roman" w:hAnsi="Times New Roman"/>
                <w:color w:val="000000"/>
                <w:sz w:val="20"/>
                <w:szCs w:val="20"/>
                <w:lang w:val="nb-NO"/>
              </w:rPr>
              <w:t>Good</w:t>
            </w:r>
          </w:p>
          <w:p w:rsidR="00226CB3" w:rsidRPr="00226CB3" w:rsidRDefault="00226CB3" w:rsidP="00226CB3">
            <w:pPr>
              <w:spacing w:after="0" w:line="240" w:lineRule="auto"/>
              <w:jc w:val="center"/>
              <w:rPr>
                <w:rFonts w:ascii="Times New Roman" w:hAnsi="Times New Roman"/>
                <w:sz w:val="20"/>
                <w:szCs w:val="20"/>
              </w:rPr>
            </w:pPr>
          </w:p>
        </w:tc>
      </w:tr>
      <w:tr w:rsidR="00226CB3" w:rsidRPr="00226CB3" w:rsidTr="00226CB3">
        <w:trPr>
          <w:trHeight w:val="212"/>
        </w:trPr>
        <w:tc>
          <w:tcPr>
            <w:tcW w:w="318" w:type="dxa"/>
          </w:tcPr>
          <w:p w:rsidR="00226CB3" w:rsidRPr="00226CB3" w:rsidRDefault="00226CB3" w:rsidP="00226CB3">
            <w:pPr>
              <w:spacing w:after="0" w:line="240" w:lineRule="auto"/>
              <w:ind w:left="49"/>
              <w:jc w:val="center"/>
              <w:rPr>
                <w:rFonts w:ascii="Times New Roman" w:hAnsi="Times New Roman"/>
                <w:b/>
                <w:sz w:val="20"/>
                <w:szCs w:val="20"/>
              </w:rPr>
            </w:pPr>
          </w:p>
        </w:tc>
        <w:tc>
          <w:tcPr>
            <w:tcW w:w="1667" w:type="dxa"/>
            <w:tcBorders>
              <w:top w:val="single" w:sz="4" w:space="0" w:color="auto"/>
              <w:bottom w:val="single" w:sz="4" w:space="0" w:color="auto"/>
            </w:tcBorders>
          </w:tcPr>
          <w:p w:rsidR="00226CB3" w:rsidRPr="00226CB3" w:rsidRDefault="00226CB3" w:rsidP="00226CB3">
            <w:pPr>
              <w:spacing w:after="0" w:line="240" w:lineRule="auto"/>
              <w:jc w:val="center"/>
              <w:rPr>
                <w:rFonts w:ascii="Times New Roman" w:hAnsi="Times New Roman"/>
                <w:sz w:val="20"/>
                <w:szCs w:val="20"/>
              </w:rPr>
            </w:pPr>
            <w:r w:rsidRPr="00226CB3">
              <w:rPr>
                <w:rFonts w:ascii="Times New Roman" w:hAnsi="Times New Roman"/>
                <w:sz w:val="20"/>
                <w:szCs w:val="20"/>
              </w:rPr>
              <w:t>Average</w:t>
            </w:r>
          </w:p>
        </w:tc>
        <w:tc>
          <w:tcPr>
            <w:tcW w:w="794" w:type="dxa"/>
            <w:tcBorders>
              <w:top w:val="single" w:sz="4" w:space="0" w:color="auto"/>
              <w:bottom w:val="single" w:sz="4" w:space="0" w:color="auto"/>
            </w:tcBorders>
          </w:tcPr>
          <w:p w:rsidR="00226CB3" w:rsidRPr="00226CB3" w:rsidRDefault="00226CB3" w:rsidP="00226CB3">
            <w:pPr>
              <w:spacing w:after="0" w:line="240" w:lineRule="auto"/>
              <w:jc w:val="center"/>
              <w:rPr>
                <w:rFonts w:ascii="Times New Roman" w:hAnsi="Times New Roman"/>
                <w:sz w:val="20"/>
                <w:szCs w:val="20"/>
              </w:rPr>
            </w:pPr>
            <w:r w:rsidRPr="00226CB3">
              <w:rPr>
                <w:rFonts w:ascii="Times New Roman" w:hAnsi="Times New Roman"/>
                <w:sz w:val="20"/>
                <w:szCs w:val="20"/>
              </w:rPr>
              <w:t>3.36</w:t>
            </w:r>
          </w:p>
        </w:tc>
        <w:tc>
          <w:tcPr>
            <w:tcW w:w="1332" w:type="dxa"/>
            <w:tcBorders>
              <w:top w:val="single" w:sz="4" w:space="0" w:color="auto"/>
              <w:bottom w:val="single" w:sz="4" w:space="0" w:color="auto"/>
            </w:tcBorders>
          </w:tcPr>
          <w:p w:rsidR="00226CB3" w:rsidRPr="00226CB3" w:rsidRDefault="00226CB3" w:rsidP="00226CB3">
            <w:pPr>
              <w:spacing w:after="0" w:line="240" w:lineRule="auto"/>
              <w:jc w:val="center"/>
              <w:rPr>
                <w:rFonts w:ascii="Times New Roman" w:hAnsi="Times New Roman"/>
                <w:color w:val="000000"/>
                <w:sz w:val="20"/>
                <w:szCs w:val="20"/>
                <w:lang w:val="nb-NO"/>
              </w:rPr>
            </w:pPr>
            <w:r w:rsidRPr="00226CB3">
              <w:rPr>
                <w:rFonts w:ascii="Times New Roman" w:hAnsi="Times New Roman"/>
                <w:color w:val="000000"/>
                <w:sz w:val="20"/>
                <w:szCs w:val="20"/>
                <w:lang w:val="nb-NO"/>
              </w:rPr>
              <w:t>Good</w:t>
            </w:r>
          </w:p>
        </w:tc>
      </w:tr>
    </w:tbl>
    <w:p w:rsidR="00226CB3" w:rsidRDefault="00226CB3" w:rsidP="003540FF">
      <w:pPr>
        <w:tabs>
          <w:tab w:val="left" w:pos="8222"/>
        </w:tabs>
        <w:spacing w:after="0" w:line="360" w:lineRule="auto"/>
        <w:ind w:firstLine="426"/>
        <w:jc w:val="both"/>
        <w:rPr>
          <w:rFonts w:ascii="Times New Roman" w:hAnsi="Times New Roman"/>
        </w:rPr>
      </w:pPr>
    </w:p>
    <w:p w:rsidR="00226CB3" w:rsidRPr="00226CB3" w:rsidRDefault="00226CB3" w:rsidP="00226CB3">
      <w:pPr>
        <w:tabs>
          <w:tab w:val="left" w:pos="8222"/>
        </w:tabs>
        <w:spacing w:after="0" w:line="360" w:lineRule="auto"/>
        <w:ind w:firstLine="426"/>
        <w:jc w:val="both"/>
        <w:rPr>
          <w:rFonts w:ascii="Times New Roman" w:hAnsi="Times New Roman"/>
        </w:rPr>
      </w:pPr>
      <w:r w:rsidRPr="00226CB3">
        <w:rPr>
          <w:rFonts w:ascii="Times New Roman" w:hAnsi="Times New Roman"/>
        </w:rPr>
        <w:t xml:space="preserve">Based on table 4 (product) and table 5 (process) above, it can be concluded that the science process skills of students are in Good category. In addition to the achievement of science process skills, students are also given a pre-test and a post-test to determine the students' science process skills through tests. Student </w:t>
      </w:r>
      <w:r w:rsidR="00243128" w:rsidRPr="00226CB3">
        <w:rPr>
          <w:rFonts w:ascii="Times New Roman" w:hAnsi="Times New Roman"/>
        </w:rPr>
        <w:t>science process skills</w:t>
      </w:r>
      <w:r w:rsidRPr="00226CB3">
        <w:rPr>
          <w:rFonts w:ascii="Times New Roman" w:hAnsi="Times New Roman"/>
          <w:color w:val="FF0000"/>
        </w:rPr>
        <w:t xml:space="preserve"> </w:t>
      </w:r>
      <w:r w:rsidRPr="00226CB3">
        <w:rPr>
          <w:rFonts w:ascii="Times New Roman" w:hAnsi="Times New Roman"/>
        </w:rPr>
        <w:t>pre-test and post-test data can be seen in the table below.</w:t>
      </w:r>
    </w:p>
    <w:p w:rsidR="00226CB3" w:rsidRDefault="00226CB3" w:rsidP="009A3027">
      <w:pPr>
        <w:contextualSpacing/>
        <w:rPr>
          <w:rFonts w:ascii="Times New Roman" w:hAnsi="Times New Roman"/>
        </w:rPr>
      </w:pPr>
      <w:bookmarkStart w:id="0" w:name="_GoBack"/>
      <w:bookmarkEnd w:id="0"/>
    </w:p>
    <w:p w:rsidR="00226CB3" w:rsidRPr="00226CB3" w:rsidRDefault="00226CB3" w:rsidP="00226CB3">
      <w:pPr>
        <w:spacing w:line="360" w:lineRule="auto"/>
        <w:jc w:val="both"/>
        <w:rPr>
          <w:rFonts w:ascii="Times New Roman" w:hAnsi="Times New Roman"/>
          <w:color w:val="FF0000"/>
        </w:rPr>
      </w:pPr>
      <w:r w:rsidRPr="00226CB3">
        <w:rPr>
          <w:rFonts w:ascii="Times New Roman" w:hAnsi="Times New Roman"/>
        </w:rPr>
        <w:t xml:space="preserve">Table 6 Pre-test and Post-test Data of </w:t>
      </w:r>
      <w:r w:rsidR="00243128" w:rsidRPr="00226CB3">
        <w:rPr>
          <w:rFonts w:ascii="Times New Roman" w:hAnsi="Times New Roman"/>
        </w:rPr>
        <w:t>science process skills</w:t>
      </w:r>
    </w:p>
    <w:tbl>
      <w:tblPr>
        <w:tblW w:w="4130" w:type="dxa"/>
        <w:jc w:val="center"/>
        <w:tblBorders>
          <w:top w:val="single" w:sz="4" w:space="0" w:color="auto"/>
          <w:bottom w:val="single" w:sz="4" w:space="0" w:color="auto"/>
        </w:tblBorders>
        <w:tblLayout w:type="fixed"/>
        <w:tblLook w:val="04A0" w:firstRow="1" w:lastRow="0" w:firstColumn="1" w:lastColumn="0" w:noHBand="0" w:noVBand="1"/>
      </w:tblPr>
      <w:tblGrid>
        <w:gridCol w:w="1843"/>
        <w:gridCol w:w="1195"/>
        <w:gridCol w:w="1092"/>
      </w:tblGrid>
      <w:tr w:rsidR="00226CB3" w:rsidRPr="00226CB3" w:rsidTr="00226CB3">
        <w:trPr>
          <w:trHeight w:val="40"/>
          <w:jc w:val="center"/>
        </w:trPr>
        <w:tc>
          <w:tcPr>
            <w:tcW w:w="1843" w:type="dxa"/>
            <w:tcBorders>
              <w:top w:val="single" w:sz="4" w:space="0" w:color="auto"/>
              <w:bottom w:val="single" w:sz="4" w:space="0" w:color="auto"/>
            </w:tcBorders>
            <w:vAlign w:val="center"/>
          </w:tcPr>
          <w:p w:rsidR="00226CB3" w:rsidRPr="00226CB3" w:rsidRDefault="00226CB3" w:rsidP="00226CB3">
            <w:pPr>
              <w:spacing w:after="0"/>
              <w:ind w:left="247"/>
              <w:rPr>
                <w:rFonts w:ascii="Times New Roman" w:eastAsia="Arial" w:hAnsi="Times New Roman"/>
                <w:color w:val="000000"/>
                <w:sz w:val="20"/>
                <w:szCs w:val="20"/>
              </w:rPr>
            </w:pPr>
            <w:r w:rsidRPr="00226CB3">
              <w:rPr>
                <w:rFonts w:ascii="Times New Roman" w:eastAsia="Arial" w:hAnsi="Times New Roman"/>
                <w:color w:val="000000"/>
                <w:sz w:val="20"/>
                <w:szCs w:val="20"/>
              </w:rPr>
              <w:t>Data Description</w:t>
            </w:r>
          </w:p>
        </w:tc>
        <w:tc>
          <w:tcPr>
            <w:tcW w:w="1195" w:type="dxa"/>
            <w:tcBorders>
              <w:top w:val="single" w:sz="4" w:space="0" w:color="auto"/>
              <w:bottom w:val="single" w:sz="4" w:space="0" w:color="auto"/>
            </w:tcBorders>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hAnsi="Times New Roman"/>
                <w:sz w:val="20"/>
                <w:szCs w:val="20"/>
              </w:rPr>
              <w:t>Pre- test</w:t>
            </w:r>
          </w:p>
        </w:tc>
        <w:tc>
          <w:tcPr>
            <w:tcW w:w="1092" w:type="dxa"/>
            <w:tcBorders>
              <w:top w:val="single" w:sz="4" w:space="0" w:color="auto"/>
              <w:bottom w:val="single" w:sz="4" w:space="0" w:color="auto"/>
            </w:tcBorders>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eastAsia="Arial" w:hAnsi="Times New Roman"/>
                <w:color w:val="000000"/>
                <w:sz w:val="20"/>
                <w:szCs w:val="20"/>
              </w:rPr>
              <w:t>Post-test</w:t>
            </w:r>
          </w:p>
        </w:tc>
      </w:tr>
      <w:tr w:rsidR="00226CB3" w:rsidRPr="00226CB3" w:rsidTr="00226CB3">
        <w:trPr>
          <w:trHeight w:val="60"/>
          <w:jc w:val="center"/>
        </w:trPr>
        <w:tc>
          <w:tcPr>
            <w:tcW w:w="1843" w:type="dxa"/>
            <w:tcBorders>
              <w:top w:val="single" w:sz="4" w:space="0" w:color="auto"/>
            </w:tcBorders>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hAnsi="Times New Roman"/>
                <w:sz w:val="20"/>
                <w:szCs w:val="20"/>
              </w:rPr>
              <w:t>Mean</w:t>
            </w:r>
          </w:p>
        </w:tc>
        <w:tc>
          <w:tcPr>
            <w:tcW w:w="1195" w:type="dxa"/>
            <w:tcBorders>
              <w:top w:val="single" w:sz="4" w:space="0" w:color="auto"/>
            </w:tcBorders>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hAnsi="Times New Roman"/>
                <w:sz w:val="20"/>
                <w:szCs w:val="20"/>
              </w:rPr>
              <w:t>64.25</w:t>
            </w:r>
          </w:p>
        </w:tc>
        <w:tc>
          <w:tcPr>
            <w:tcW w:w="1092" w:type="dxa"/>
            <w:tcBorders>
              <w:top w:val="single" w:sz="4" w:space="0" w:color="auto"/>
            </w:tcBorders>
          </w:tcPr>
          <w:p w:rsidR="00226CB3" w:rsidRPr="00226CB3" w:rsidRDefault="00226CB3" w:rsidP="00226CB3">
            <w:pPr>
              <w:spacing w:after="0"/>
              <w:rPr>
                <w:rFonts w:ascii="Times New Roman" w:hAnsi="Times New Roman"/>
                <w:sz w:val="20"/>
                <w:szCs w:val="20"/>
              </w:rPr>
            </w:pPr>
            <w:r w:rsidRPr="00226CB3">
              <w:rPr>
                <w:rFonts w:ascii="Times New Roman" w:eastAsia="Arial" w:hAnsi="Times New Roman"/>
                <w:sz w:val="20"/>
                <w:szCs w:val="20"/>
              </w:rPr>
              <w:t>74.50</w:t>
            </w:r>
          </w:p>
        </w:tc>
      </w:tr>
      <w:tr w:rsidR="00226CB3" w:rsidRPr="00226CB3" w:rsidTr="00226CB3">
        <w:trPr>
          <w:trHeight w:val="60"/>
          <w:jc w:val="center"/>
        </w:trPr>
        <w:tc>
          <w:tcPr>
            <w:tcW w:w="1843" w:type="dxa"/>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eastAsia="Arial" w:hAnsi="Times New Roman"/>
                <w:color w:val="000000"/>
                <w:sz w:val="20"/>
                <w:szCs w:val="20"/>
              </w:rPr>
              <w:t>Maximum Score</w:t>
            </w:r>
          </w:p>
        </w:tc>
        <w:tc>
          <w:tcPr>
            <w:tcW w:w="1195" w:type="dxa"/>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hAnsi="Times New Roman"/>
                <w:sz w:val="20"/>
                <w:szCs w:val="20"/>
              </w:rPr>
              <w:t>75.00</w:t>
            </w:r>
          </w:p>
        </w:tc>
        <w:tc>
          <w:tcPr>
            <w:tcW w:w="1092" w:type="dxa"/>
          </w:tcPr>
          <w:p w:rsidR="00226CB3" w:rsidRPr="00226CB3" w:rsidRDefault="00226CB3" w:rsidP="00226CB3">
            <w:pPr>
              <w:spacing w:after="0"/>
              <w:rPr>
                <w:rFonts w:ascii="Times New Roman" w:hAnsi="Times New Roman"/>
                <w:sz w:val="20"/>
                <w:szCs w:val="20"/>
              </w:rPr>
            </w:pPr>
            <w:r w:rsidRPr="00226CB3">
              <w:rPr>
                <w:rFonts w:ascii="Times New Roman" w:hAnsi="Times New Roman"/>
                <w:sz w:val="20"/>
                <w:szCs w:val="20"/>
              </w:rPr>
              <w:t>85.50</w:t>
            </w:r>
          </w:p>
        </w:tc>
      </w:tr>
      <w:tr w:rsidR="00226CB3" w:rsidRPr="00226CB3" w:rsidTr="00226CB3">
        <w:trPr>
          <w:trHeight w:val="60"/>
          <w:jc w:val="center"/>
        </w:trPr>
        <w:tc>
          <w:tcPr>
            <w:tcW w:w="1843" w:type="dxa"/>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eastAsia="Arial" w:hAnsi="Times New Roman"/>
                <w:color w:val="000000"/>
                <w:sz w:val="20"/>
                <w:szCs w:val="20"/>
              </w:rPr>
              <w:t>Minimum Score</w:t>
            </w:r>
          </w:p>
        </w:tc>
        <w:tc>
          <w:tcPr>
            <w:tcW w:w="1195" w:type="dxa"/>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hAnsi="Times New Roman"/>
                <w:sz w:val="20"/>
                <w:szCs w:val="20"/>
              </w:rPr>
              <w:t>45.50</w:t>
            </w:r>
          </w:p>
        </w:tc>
        <w:tc>
          <w:tcPr>
            <w:tcW w:w="1092" w:type="dxa"/>
          </w:tcPr>
          <w:p w:rsidR="00226CB3" w:rsidRPr="00226CB3" w:rsidRDefault="00226CB3" w:rsidP="00226CB3">
            <w:pPr>
              <w:spacing w:after="0"/>
              <w:rPr>
                <w:rFonts w:ascii="Times New Roman" w:hAnsi="Times New Roman"/>
                <w:sz w:val="20"/>
                <w:szCs w:val="20"/>
              </w:rPr>
            </w:pPr>
            <w:r w:rsidRPr="00226CB3">
              <w:rPr>
                <w:rFonts w:ascii="Times New Roman" w:hAnsi="Times New Roman"/>
                <w:sz w:val="20"/>
                <w:szCs w:val="20"/>
              </w:rPr>
              <w:t>50.00</w:t>
            </w:r>
          </w:p>
        </w:tc>
      </w:tr>
      <w:tr w:rsidR="00226CB3" w:rsidRPr="00226CB3" w:rsidTr="00226CB3">
        <w:trPr>
          <w:trHeight w:val="60"/>
          <w:jc w:val="center"/>
        </w:trPr>
        <w:tc>
          <w:tcPr>
            <w:tcW w:w="1843" w:type="dxa"/>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eastAsia="Arial" w:hAnsi="Times New Roman"/>
                <w:color w:val="000000"/>
                <w:sz w:val="20"/>
                <w:szCs w:val="20"/>
              </w:rPr>
              <w:t>Deviation Standard</w:t>
            </w:r>
          </w:p>
        </w:tc>
        <w:tc>
          <w:tcPr>
            <w:tcW w:w="1195" w:type="dxa"/>
            <w:vAlign w:val="center"/>
          </w:tcPr>
          <w:p w:rsidR="00226CB3" w:rsidRPr="00226CB3" w:rsidRDefault="00226CB3" w:rsidP="00226CB3">
            <w:pPr>
              <w:tabs>
                <w:tab w:val="left" w:pos="426"/>
              </w:tabs>
              <w:spacing w:after="0"/>
              <w:rPr>
                <w:rFonts w:ascii="Times New Roman" w:eastAsia="Arial" w:hAnsi="Times New Roman"/>
                <w:color w:val="000000"/>
                <w:sz w:val="20"/>
                <w:szCs w:val="20"/>
              </w:rPr>
            </w:pPr>
            <w:r w:rsidRPr="00226CB3">
              <w:rPr>
                <w:rFonts w:ascii="Times New Roman" w:hAnsi="Times New Roman"/>
                <w:sz w:val="20"/>
                <w:szCs w:val="20"/>
              </w:rPr>
              <w:t>17.90</w:t>
            </w:r>
          </w:p>
        </w:tc>
        <w:tc>
          <w:tcPr>
            <w:tcW w:w="1092" w:type="dxa"/>
          </w:tcPr>
          <w:p w:rsidR="00226CB3" w:rsidRPr="00226CB3" w:rsidRDefault="00226CB3" w:rsidP="00226CB3">
            <w:pPr>
              <w:spacing w:after="0"/>
              <w:rPr>
                <w:rFonts w:ascii="Times New Roman" w:hAnsi="Times New Roman"/>
                <w:sz w:val="20"/>
                <w:szCs w:val="20"/>
              </w:rPr>
            </w:pPr>
            <w:r w:rsidRPr="00226CB3">
              <w:rPr>
                <w:rFonts w:ascii="Times New Roman" w:eastAsia="Arial" w:hAnsi="Times New Roman"/>
                <w:sz w:val="20"/>
                <w:szCs w:val="20"/>
              </w:rPr>
              <w:t>11.51</w:t>
            </w:r>
          </w:p>
        </w:tc>
      </w:tr>
    </w:tbl>
    <w:p w:rsidR="00226CB3" w:rsidRDefault="00226CB3" w:rsidP="005A15F5">
      <w:pPr>
        <w:tabs>
          <w:tab w:val="left" w:pos="8222"/>
        </w:tabs>
        <w:spacing w:after="0" w:line="360" w:lineRule="auto"/>
        <w:jc w:val="both"/>
        <w:rPr>
          <w:rFonts w:ascii="Times New Roman" w:hAnsi="Times New Roman"/>
        </w:rPr>
      </w:pPr>
    </w:p>
    <w:p w:rsidR="00226CB3" w:rsidRDefault="00226CB3" w:rsidP="00226CB3">
      <w:pPr>
        <w:tabs>
          <w:tab w:val="left" w:pos="8222"/>
        </w:tabs>
        <w:spacing w:after="0" w:line="360" w:lineRule="auto"/>
        <w:ind w:firstLine="426"/>
        <w:jc w:val="both"/>
        <w:rPr>
          <w:rFonts w:ascii="Times New Roman" w:hAnsi="Times New Roman"/>
        </w:rPr>
      </w:pPr>
      <w:r w:rsidRPr="00226CB3">
        <w:rPr>
          <w:rFonts w:ascii="Times New Roman" w:hAnsi="Times New Roman"/>
        </w:rPr>
        <w:lastRenderedPageBreak/>
        <w:t xml:space="preserve">Based on the average pre-test and post-test data in table 6 above, the N-Gain of process skills is 0.7 or high category. This is in line with </w:t>
      </w:r>
      <w:r w:rsidRPr="00226CB3">
        <w:rPr>
          <w:rFonts w:ascii="Times New Roman" w:hAnsi="Times New Roman"/>
          <w:color w:val="FF0000"/>
        </w:rPr>
        <w:t xml:space="preserve">Alatas, F. </w:t>
      </w:r>
      <w:r w:rsidRPr="00226CB3">
        <w:rPr>
          <w:rFonts w:ascii="Times New Roman" w:hAnsi="Times New Roman"/>
        </w:rPr>
        <w:t>(2018) research that revealed that virtual laboratory media can effectively improve science process skills.</w:t>
      </w:r>
    </w:p>
    <w:p w:rsidR="00226CB3" w:rsidRPr="00226CB3" w:rsidRDefault="00226CB3" w:rsidP="00226CB3">
      <w:pPr>
        <w:tabs>
          <w:tab w:val="left" w:pos="8222"/>
        </w:tabs>
        <w:spacing w:after="0" w:line="360" w:lineRule="auto"/>
        <w:ind w:firstLine="426"/>
        <w:jc w:val="both"/>
        <w:rPr>
          <w:rFonts w:ascii="Times New Roman" w:hAnsi="Times New Roman"/>
        </w:rPr>
      </w:pPr>
    </w:p>
    <w:p w:rsidR="00F76607" w:rsidRPr="003540FF" w:rsidRDefault="00226CB3" w:rsidP="00B63E07">
      <w:pPr>
        <w:pStyle w:val="ListParagraph"/>
        <w:numPr>
          <w:ilvl w:val="0"/>
          <w:numId w:val="23"/>
        </w:numPr>
        <w:spacing w:after="120" w:line="240" w:lineRule="auto"/>
        <w:ind w:left="426"/>
        <w:rPr>
          <w:rFonts w:ascii="Times New Roman" w:hAnsi="Times New Roman"/>
          <w:b/>
        </w:rPr>
      </w:pPr>
      <w:r w:rsidRPr="00226CB3">
        <w:rPr>
          <w:rFonts w:ascii="Times New Roman" w:hAnsi="Times New Roman"/>
          <w:b/>
          <w:lang w:val="en-US"/>
        </w:rPr>
        <w:t>Students’ understanding</w:t>
      </w:r>
    </w:p>
    <w:p w:rsidR="00226CB3" w:rsidRPr="00226CB3" w:rsidRDefault="00226CB3" w:rsidP="00226CB3">
      <w:pPr>
        <w:tabs>
          <w:tab w:val="left" w:pos="8222"/>
        </w:tabs>
        <w:spacing w:after="0" w:line="360" w:lineRule="auto"/>
        <w:ind w:firstLine="426"/>
        <w:jc w:val="both"/>
        <w:rPr>
          <w:rFonts w:ascii="Times New Roman" w:hAnsi="Times New Roman"/>
        </w:rPr>
      </w:pPr>
      <w:r w:rsidRPr="00226CB3">
        <w:rPr>
          <w:rFonts w:ascii="Times New Roman" w:hAnsi="Times New Roman"/>
        </w:rPr>
        <w:t>Students' understanding in the teaching and learning process is very essential because it is one of the learning objectives. Assessment of students’ understanding of learning is also important to determine the extent to which students' ability is to accept and understand the learning material being taught. Understanding and mastery of a concept is a prerequisite for mastering the next material or concept (Rahmawati, 2020).</w:t>
      </w:r>
    </w:p>
    <w:p w:rsidR="00F76607" w:rsidRPr="003540FF" w:rsidRDefault="00226CB3" w:rsidP="00226CB3">
      <w:pPr>
        <w:tabs>
          <w:tab w:val="left" w:pos="8222"/>
        </w:tabs>
        <w:spacing w:after="0" w:line="360" w:lineRule="auto"/>
        <w:ind w:firstLine="426"/>
        <w:jc w:val="both"/>
        <w:rPr>
          <w:rFonts w:ascii="Times New Roman" w:hAnsi="Times New Roman"/>
        </w:rPr>
      </w:pPr>
      <w:r w:rsidRPr="00226CB3">
        <w:rPr>
          <w:rFonts w:ascii="Times New Roman" w:hAnsi="Times New Roman"/>
        </w:rPr>
        <w:t>The use of physics worksheets in fluid material implementation can improve students’ science process skills both at the basic level and at the integrated level. Based on the results of the initial test or pre-test, the science process skills affected the students’ learning outcomes in which 62.25% of students’ scores were in very good category and 35.75% of students’ scores were in fair category. Meanwhile, in the final test or post-test of students' science process skills, it was obtained that 74.50% of students’ scores were in very good category and 25.50% of students’ scores were in the fair category. This means that there is an increase by 0.7 % in students' science process skills when using the students’ worksheets</w:t>
      </w:r>
    </w:p>
    <w:p w:rsidR="00F76607" w:rsidRPr="003540FF" w:rsidRDefault="00F76607" w:rsidP="00F76607">
      <w:pPr>
        <w:tabs>
          <w:tab w:val="left" w:pos="8222"/>
        </w:tabs>
        <w:spacing w:after="0" w:line="360" w:lineRule="auto"/>
        <w:jc w:val="both"/>
        <w:rPr>
          <w:rFonts w:ascii="Times New Roman" w:hAnsi="Times New Roman"/>
        </w:rPr>
      </w:pPr>
    </w:p>
    <w:p w:rsidR="001A5EB9" w:rsidRPr="003540FF" w:rsidRDefault="002C05D7" w:rsidP="00722944">
      <w:pPr>
        <w:pStyle w:val="Heading1"/>
        <w:numPr>
          <w:ilvl w:val="0"/>
          <w:numId w:val="22"/>
        </w:numPr>
        <w:spacing w:line="480" w:lineRule="auto"/>
        <w:ind w:left="426" w:right="-314" w:hanging="426"/>
        <w:jc w:val="both"/>
      </w:pPr>
      <w:r w:rsidRPr="003540FF">
        <w:rPr>
          <w:lang w:val="fi-FI"/>
        </w:rPr>
        <w:t>CONCLUSION AND SUGGESTION</w:t>
      </w:r>
      <w:r w:rsidR="00F43D4D" w:rsidRPr="003540FF">
        <w:rPr>
          <w:lang w:val="en-US"/>
        </w:rPr>
        <w:t xml:space="preserve"> </w:t>
      </w:r>
      <w:r w:rsidR="001A5EB9" w:rsidRPr="003540FF">
        <w:t xml:space="preserve"> </w:t>
      </w:r>
    </w:p>
    <w:p w:rsidR="006E1025" w:rsidRPr="003540FF" w:rsidRDefault="00226CB3" w:rsidP="006E1025">
      <w:pPr>
        <w:pStyle w:val="ListParagraph"/>
        <w:numPr>
          <w:ilvl w:val="0"/>
          <w:numId w:val="26"/>
        </w:numPr>
        <w:spacing w:after="0" w:line="360" w:lineRule="auto"/>
        <w:ind w:left="426"/>
        <w:jc w:val="both"/>
        <w:rPr>
          <w:rFonts w:ascii="Times New Roman" w:hAnsi="Times New Roman"/>
        </w:rPr>
      </w:pPr>
      <w:r w:rsidRPr="009A46CC">
        <w:rPr>
          <w:rFonts w:ascii="Times New Roman" w:hAnsi="Times New Roman"/>
          <w:sz w:val="24"/>
          <w:szCs w:val="24"/>
        </w:rPr>
        <w:t>Conclusion</w:t>
      </w:r>
    </w:p>
    <w:p w:rsidR="00226CB3" w:rsidRPr="00226CB3" w:rsidRDefault="00226CB3" w:rsidP="00226CB3">
      <w:pPr>
        <w:spacing w:after="0" w:line="360" w:lineRule="auto"/>
        <w:ind w:firstLine="426"/>
        <w:jc w:val="both"/>
        <w:rPr>
          <w:rFonts w:ascii="Times New Roman" w:hAnsi="Times New Roman"/>
        </w:rPr>
      </w:pPr>
      <w:r w:rsidRPr="00226CB3">
        <w:rPr>
          <w:rFonts w:ascii="Times New Roman" w:hAnsi="Times New Roman"/>
        </w:rPr>
        <w:t>Based on the results of the analysis and discussion, it can be concluded that:</w:t>
      </w:r>
      <w:r w:rsidRPr="00226CB3">
        <w:rPr>
          <w:rFonts w:ascii="Times New Roman" w:hAnsi="Times New Roman"/>
          <w:lang w:val="en-US"/>
        </w:rPr>
        <w:t xml:space="preserve"> t</w:t>
      </w:r>
      <w:r w:rsidRPr="00226CB3">
        <w:rPr>
          <w:rFonts w:ascii="Times New Roman" w:hAnsi="Times New Roman"/>
        </w:rPr>
        <w:t>he science process skills-based physics worksheet is feasible and can be used in learning. Meanwhile, student understanding of fluid material through the implementation of the worksheet can improve students’ science process skills both at the basic level and at the integrated level. This is proven by the results of the initial test or pre-test which indicate that the students' science process skills affected the learning outcomes obtained in which 62.25% of students’ scores were in good category and 35.75% of students’ scores were in fair category. Meanwhile, in the final test or post-test of students' science process skills, it was obtained that 74.50% of students’ scores were in very good category and 25.50% of students’ scores were in the fair category. This means that there is an increase by 0.7 % in students' science process skills when using the students’ worksheets.</w:t>
      </w:r>
    </w:p>
    <w:p w:rsidR="00BB6130" w:rsidRPr="00226CB3" w:rsidRDefault="00226CB3" w:rsidP="006E1025">
      <w:pPr>
        <w:pStyle w:val="ListParagraph"/>
        <w:numPr>
          <w:ilvl w:val="0"/>
          <w:numId w:val="26"/>
        </w:numPr>
        <w:spacing w:after="0" w:line="360" w:lineRule="auto"/>
        <w:ind w:left="426"/>
        <w:jc w:val="both"/>
        <w:rPr>
          <w:rFonts w:ascii="Times New Roman" w:hAnsi="Times New Roman"/>
          <w:color w:val="000000"/>
        </w:rPr>
      </w:pPr>
      <w:r w:rsidRPr="00226CB3">
        <w:rPr>
          <w:rFonts w:ascii="Times New Roman" w:hAnsi="Times New Roman"/>
        </w:rPr>
        <w:t>Suggestions</w:t>
      </w:r>
    </w:p>
    <w:p w:rsidR="006E1025" w:rsidRDefault="00226CB3" w:rsidP="00226CB3">
      <w:pPr>
        <w:spacing w:after="0" w:line="360" w:lineRule="auto"/>
        <w:ind w:firstLine="426"/>
        <w:jc w:val="both"/>
        <w:rPr>
          <w:rFonts w:ascii="Times New Roman" w:hAnsi="Times New Roman"/>
        </w:rPr>
      </w:pPr>
      <w:r w:rsidRPr="00226CB3">
        <w:rPr>
          <w:rFonts w:ascii="Times New Roman" w:hAnsi="Times New Roman"/>
        </w:rPr>
        <w:t xml:space="preserve">The application of physics students’ worksheets based on science process skills in learning is undeniably good, but lecturers must be able to manage time during learning so that learning can run more effectively and efficiently. It is recommended that further researchers provide a clear picture to students about </w:t>
      </w:r>
      <w:r w:rsidR="00243128" w:rsidRPr="00226CB3">
        <w:rPr>
          <w:rFonts w:ascii="Times New Roman" w:hAnsi="Times New Roman"/>
        </w:rPr>
        <w:t>science process skills</w:t>
      </w:r>
      <w:r w:rsidRPr="00226CB3">
        <w:rPr>
          <w:rFonts w:ascii="Times New Roman" w:hAnsi="Times New Roman"/>
        </w:rPr>
        <w:t xml:space="preserve">-based learning. In </w:t>
      </w:r>
      <w:r w:rsidRPr="00226CB3">
        <w:rPr>
          <w:rFonts w:ascii="Times New Roman" w:hAnsi="Times New Roman"/>
        </w:rPr>
        <w:lastRenderedPageBreak/>
        <w:t>addition, the physics students’ worksheet used during learning is better distributed to students before the learning is carried out so that students can understand the worksheet more easily.</w:t>
      </w:r>
    </w:p>
    <w:p w:rsidR="00226CB3" w:rsidRPr="00226CB3" w:rsidRDefault="00226CB3" w:rsidP="00226CB3">
      <w:pPr>
        <w:spacing w:after="0" w:line="360" w:lineRule="auto"/>
        <w:ind w:firstLine="426"/>
        <w:jc w:val="both"/>
        <w:rPr>
          <w:rFonts w:ascii="Times New Roman" w:hAnsi="Times New Roman"/>
          <w:color w:val="000000"/>
        </w:rPr>
      </w:pPr>
    </w:p>
    <w:p w:rsidR="001A5EB9" w:rsidRPr="003540FF" w:rsidRDefault="00BB07FD" w:rsidP="00BB07FD">
      <w:pPr>
        <w:spacing w:after="0" w:line="480" w:lineRule="auto"/>
        <w:jc w:val="both"/>
        <w:rPr>
          <w:rFonts w:ascii="Times New Roman" w:hAnsi="Times New Roman"/>
          <w:b/>
          <w:bCs/>
          <w:lang w:val="en-US"/>
        </w:rPr>
      </w:pPr>
      <w:r w:rsidRPr="003540FF">
        <w:rPr>
          <w:rStyle w:val="tlid-translation"/>
          <w:rFonts w:ascii="Times New Roman" w:hAnsi="Times New Roman"/>
          <w:b/>
          <w:bCs/>
          <w:lang w:val="en"/>
        </w:rPr>
        <w:t>ACKNOWLEDGMENTS</w:t>
      </w:r>
    </w:p>
    <w:p w:rsidR="00226CB3" w:rsidRPr="00226CB3" w:rsidRDefault="00226CB3" w:rsidP="00226CB3">
      <w:pPr>
        <w:pStyle w:val="ListParagraph"/>
        <w:tabs>
          <w:tab w:val="left" w:pos="8222"/>
        </w:tabs>
        <w:spacing w:after="0" w:line="360" w:lineRule="auto"/>
        <w:ind w:left="0"/>
        <w:jc w:val="both"/>
        <w:rPr>
          <w:rFonts w:ascii="Times New Roman" w:hAnsi="Times New Roman"/>
          <w:lang w:val="en-US"/>
        </w:rPr>
      </w:pPr>
      <w:r w:rsidRPr="00226CB3">
        <w:rPr>
          <w:rFonts w:ascii="Times New Roman" w:hAnsi="Times New Roman"/>
          <w:lang w:val="en-US"/>
        </w:rPr>
        <w:t>Acknowledgments are addressed to:</w:t>
      </w:r>
    </w:p>
    <w:p w:rsidR="00226CB3" w:rsidRPr="00226CB3" w:rsidRDefault="00226CB3" w:rsidP="00226CB3">
      <w:pPr>
        <w:numPr>
          <w:ilvl w:val="3"/>
          <w:numId w:val="37"/>
        </w:numPr>
        <w:spacing w:line="360" w:lineRule="auto"/>
        <w:ind w:left="426"/>
        <w:jc w:val="both"/>
        <w:rPr>
          <w:rFonts w:ascii="Times New Roman" w:hAnsi="Times New Roman"/>
        </w:rPr>
      </w:pPr>
      <w:r w:rsidRPr="00226CB3">
        <w:rPr>
          <w:rFonts w:ascii="Times New Roman" w:hAnsi="Times New Roman"/>
        </w:rPr>
        <w:t>DPRM Dikti for the year of 2020 which is willing to fund this research as evidenced by a research contract letter between the head of LPPM University of Flores and the head of research executor No. 87/115 / F12 / N / 2020</w:t>
      </w:r>
    </w:p>
    <w:p w:rsidR="00226CB3" w:rsidRPr="00226CB3" w:rsidRDefault="00226CB3" w:rsidP="00226CB3">
      <w:pPr>
        <w:numPr>
          <w:ilvl w:val="3"/>
          <w:numId w:val="37"/>
        </w:numPr>
        <w:spacing w:line="360" w:lineRule="auto"/>
        <w:ind w:left="426"/>
        <w:jc w:val="both"/>
        <w:rPr>
          <w:rFonts w:ascii="Times New Roman" w:hAnsi="Times New Roman"/>
        </w:rPr>
      </w:pPr>
      <w:r w:rsidRPr="00226CB3">
        <w:rPr>
          <w:rFonts w:ascii="Times New Roman" w:hAnsi="Times New Roman"/>
        </w:rPr>
        <w:t>Institute for Research and Community Service, University of Flores which is willing to give permission to conduct research which is proven by a permit No. 36/115 / F12 / N / 2020</w:t>
      </w:r>
    </w:p>
    <w:p w:rsidR="00226CB3" w:rsidRPr="00226CB3" w:rsidRDefault="00226CB3" w:rsidP="00226CB3">
      <w:pPr>
        <w:numPr>
          <w:ilvl w:val="3"/>
          <w:numId w:val="37"/>
        </w:numPr>
        <w:spacing w:line="360" w:lineRule="auto"/>
        <w:ind w:left="426"/>
        <w:jc w:val="both"/>
        <w:rPr>
          <w:rFonts w:ascii="Times New Roman" w:hAnsi="Times New Roman"/>
        </w:rPr>
      </w:pPr>
      <w:r w:rsidRPr="00226CB3">
        <w:rPr>
          <w:rFonts w:ascii="Times New Roman" w:hAnsi="Times New Roman"/>
        </w:rPr>
        <w:t>The National Unity, Political and Community Protection Agency of the Ende Regency government which is willing to provide recommendations to conduct this research which is proven by a certificate No. BKPPM. 423 / IV / 02 / IV / 2020.</w:t>
      </w:r>
    </w:p>
    <w:p w:rsidR="006E1025" w:rsidRPr="00226CB3" w:rsidRDefault="006E1025" w:rsidP="00226CB3">
      <w:pPr>
        <w:pStyle w:val="ListParagraph"/>
        <w:tabs>
          <w:tab w:val="left" w:pos="8222"/>
        </w:tabs>
        <w:spacing w:after="0" w:line="360" w:lineRule="auto"/>
        <w:ind w:left="0"/>
        <w:jc w:val="both"/>
        <w:rPr>
          <w:rFonts w:ascii="Times New Roman" w:hAnsi="Times New Roman"/>
          <w:color w:val="000000"/>
          <w:lang w:val="en-US"/>
        </w:rPr>
      </w:pPr>
    </w:p>
    <w:p w:rsidR="00AA7323" w:rsidRPr="003540FF" w:rsidRDefault="00BB07FD" w:rsidP="00012363">
      <w:pPr>
        <w:spacing w:after="0" w:line="480" w:lineRule="auto"/>
        <w:jc w:val="both"/>
        <w:rPr>
          <w:rFonts w:ascii="Times New Roman" w:hAnsi="Times New Roman"/>
          <w:b/>
          <w:color w:val="000000"/>
          <w:lang w:val="fi-FI"/>
        </w:rPr>
      </w:pPr>
      <w:r w:rsidRPr="003540FF">
        <w:rPr>
          <w:rFonts w:ascii="Times New Roman" w:hAnsi="Times New Roman"/>
          <w:b/>
          <w:color w:val="000000"/>
          <w:lang w:val="fi-FI"/>
        </w:rPr>
        <w:t>REFERENCES</w:t>
      </w:r>
    </w:p>
    <w:p w:rsidR="002643B3" w:rsidRPr="003540FF" w:rsidRDefault="00A23082" w:rsidP="002643B3">
      <w:pPr>
        <w:ind w:left="567" w:hanging="567"/>
        <w:jc w:val="both"/>
        <w:rPr>
          <w:rFonts w:ascii="Times New Roman" w:eastAsia="Calibri" w:hAnsi="Times New Roman"/>
          <w:lang w:eastAsia="en-US"/>
        </w:rPr>
      </w:pPr>
      <w:r w:rsidRPr="003540FF">
        <w:rPr>
          <w:rFonts w:ascii="Times New Roman" w:eastAsia="Calibri" w:hAnsi="Times New Roman"/>
          <w:lang w:val="en-US" w:eastAsia="en-US"/>
        </w:rPr>
        <w:t>[1]</w:t>
      </w:r>
      <w:r w:rsidR="002643B3" w:rsidRPr="003540FF">
        <w:rPr>
          <w:rFonts w:ascii="Times New Roman" w:eastAsia="Calibri" w:hAnsi="Times New Roman"/>
          <w:lang w:eastAsia="en-US"/>
        </w:rPr>
        <w:tab/>
      </w:r>
      <w:r w:rsidR="002643B3" w:rsidRPr="003540FF">
        <w:rPr>
          <w:rFonts w:ascii="Times New Roman" w:eastAsia="Arial" w:hAnsi="Times New Roman"/>
          <w:color w:val="000000"/>
        </w:rPr>
        <w:t>Alatas</w:t>
      </w:r>
      <w:r w:rsidR="002643B3" w:rsidRPr="003540FF">
        <w:rPr>
          <w:rFonts w:ascii="Times New Roman" w:eastAsia="Calibri" w:hAnsi="Times New Roman"/>
          <w:lang w:eastAsia="en-US"/>
        </w:rPr>
        <w:t>, F, (2018).</w:t>
      </w:r>
      <w:r w:rsidR="002643B3" w:rsidRPr="003540FF">
        <w:rPr>
          <w:rFonts w:ascii="Times New Roman" w:hAnsi="Times New Roman"/>
        </w:rPr>
        <w:t xml:space="preserve"> </w:t>
      </w:r>
      <w:r w:rsidR="002643B3" w:rsidRPr="003540FF">
        <w:rPr>
          <w:rFonts w:ascii="Times New Roman" w:eastAsia="Calibri" w:hAnsi="Times New Roman"/>
          <w:lang w:eastAsia="en-US"/>
        </w:rPr>
        <w:t xml:space="preserve">Peningkatan Keterampilan Proses Sains Mahasiswa Menggunakan Media Laboratorium Virtual pada Matakuliah Termodinamika. Jurnal Pendidikan Fisika, 6 (3), 269-278. </w:t>
      </w:r>
      <w:r w:rsidR="000B1BA8">
        <w:lastRenderedPageBreak/>
        <w:fldChar w:fldCharType="begin"/>
      </w:r>
      <w:r w:rsidR="000B1BA8">
        <w:instrText xml:space="preserve"> HYPERLINK "https://journal.unismuh.ac.id/index.php/jpf/article/view/1434" </w:instrText>
      </w:r>
      <w:r w:rsidR="000B1BA8">
        <w:fldChar w:fldCharType="separate"/>
      </w:r>
      <w:r w:rsidR="002643B3" w:rsidRPr="003540FF">
        <w:rPr>
          <w:rStyle w:val="Hyperlink"/>
          <w:rFonts w:ascii="Times New Roman" w:eastAsia="Calibri" w:hAnsi="Times New Roman"/>
          <w:lang w:eastAsia="en-US"/>
        </w:rPr>
        <w:t>https://journal.unismuh.ac.id/index.php/jpf/article/view/1434</w:t>
      </w:r>
      <w:r w:rsidR="000B1BA8">
        <w:rPr>
          <w:rStyle w:val="Hyperlink"/>
          <w:rFonts w:ascii="Times New Roman" w:eastAsia="Calibri" w:hAnsi="Times New Roman"/>
          <w:lang w:eastAsia="en-US"/>
        </w:rPr>
        <w:fldChar w:fldCharType="end"/>
      </w:r>
    </w:p>
    <w:p w:rsidR="00FF0EC2" w:rsidRPr="003540FF" w:rsidRDefault="002643B3" w:rsidP="00A67E96">
      <w:pPr>
        <w:ind w:left="567" w:hanging="567"/>
        <w:jc w:val="both"/>
        <w:rPr>
          <w:rFonts w:ascii="Times New Roman" w:hAnsi="Times New Roman"/>
          <w:noProof/>
        </w:rPr>
      </w:pPr>
      <w:r w:rsidRPr="003540FF">
        <w:rPr>
          <w:rFonts w:ascii="Times New Roman" w:eastAsia="Calibri" w:hAnsi="Times New Roman"/>
          <w:lang w:val="en-US" w:eastAsia="en-US"/>
        </w:rPr>
        <w:t>[</w:t>
      </w:r>
      <w:r w:rsidRPr="003540FF">
        <w:rPr>
          <w:rFonts w:ascii="Times New Roman" w:eastAsia="Calibri" w:hAnsi="Times New Roman"/>
          <w:lang w:eastAsia="en-US"/>
        </w:rPr>
        <w:t>2</w:t>
      </w:r>
      <w:r w:rsidRPr="003540FF">
        <w:rPr>
          <w:rFonts w:ascii="Times New Roman" w:eastAsia="Calibri" w:hAnsi="Times New Roman"/>
          <w:lang w:val="en-US" w:eastAsia="en-US"/>
        </w:rPr>
        <w:t>]</w:t>
      </w:r>
      <w:r w:rsidR="00A23082" w:rsidRPr="003540FF">
        <w:rPr>
          <w:rFonts w:ascii="Times New Roman" w:eastAsia="Calibri" w:hAnsi="Times New Roman"/>
          <w:lang w:eastAsia="en-US"/>
        </w:rPr>
        <w:tab/>
        <w:t>A</w:t>
      </w:r>
      <w:r w:rsidR="00EC4BD1" w:rsidRPr="003540FF">
        <w:rPr>
          <w:rFonts w:ascii="Times New Roman" w:eastAsia="Arial" w:hAnsi="Times New Roman"/>
          <w:color w:val="000000"/>
        </w:rPr>
        <w:t>priyani</w:t>
      </w:r>
      <w:r w:rsidR="00EC4BD1" w:rsidRPr="003540FF">
        <w:rPr>
          <w:rFonts w:ascii="Times New Roman" w:hAnsi="Times New Roman"/>
          <w:noProof/>
        </w:rPr>
        <w:t xml:space="preserve">,  D  C  N  &amp;  Suminar,  E  P  W.  </w:t>
      </w:r>
      <w:r w:rsidR="00A67E96" w:rsidRPr="003540FF">
        <w:rPr>
          <w:rFonts w:ascii="Times New Roman" w:hAnsi="Times New Roman"/>
          <w:noProof/>
        </w:rPr>
        <w:t>(</w:t>
      </w:r>
      <w:r w:rsidR="00EC4BD1" w:rsidRPr="003540FF">
        <w:rPr>
          <w:rFonts w:ascii="Times New Roman" w:hAnsi="Times New Roman"/>
          <w:noProof/>
        </w:rPr>
        <w:t>2016</w:t>
      </w:r>
      <w:r w:rsidR="00A67E96" w:rsidRPr="003540FF">
        <w:rPr>
          <w:rFonts w:ascii="Times New Roman" w:hAnsi="Times New Roman"/>
          <w:noProof/>
        </w:rPr>
        <w:t>)</w:t>
      </w:r>
      <w:r w:rsidR="00FF0EC2" w:rsidRPr="003540FF">
        <w:rPr>
          <w:rFonts w:ascii="Times New Roman" w:hAnsi="Times New Roman"/>
          <w:noProof/>
        </w:rPr>
        <w:t xml:space="preserve">.  </w:t>
      </w:r>
      <w:r w:rsidR="00EC4BD1" w:rsidRPr="003540FF">
        <w:rPr>
          <w:rFonts w:ascii="Times New Roman" w:hAnsi="Times New Roman"/>
          <w:noProof/>
        </w:rPr>
        <w:t>Pengembangan  LKM  pada  Materi  Kuliah Struktur Aljabar untuk Mahasiswa STKIP PGRI Pacitan. Jurnal Humaniora. 4</w:t>
      </w:r>
      <w:r w:rsidR="00FF0EC2" w:rsidRPr="003540FF">
        <w:rPr>
          <w:rFonts w:ascii="Times New Roman" w:hAnsi="Times New Roman"/>
          <w:noProof/>
        </w:rPr>
        <w:t xml:space="preserve"> </w:t>
      </w:r>
      <w:r w:rsidR="00EC4BD1" w:rsidRPr="003540FF">
        <w:rPr>
          <w:rFonts w:ascii="Times New Roman" w:hAnsi="Times New Roman"/>
          <w:noProof/>
        </w:rPr>
        <w:t>(1) :10-473.</w:t>
      </w:r>
      <w:r w:rsidR="00FF0EC2" w:rsidRPr="003540FF">
        <w:rPr>
          <w:rFonts w:ascii="Times New Roman" w:hAnsi="Times New Roman"/>
        </w:rPr>
        <w:t xml:space="preserve"> </w:t>
      </w:r>
      <w:r w:rsidR="000B1BA8">
        <w:fldChar w:fldCharType="begin"/>
      </w:r>
      <w:r w:rsidR="000B1BA8">
        <w:instrText xml:space="preserve"> HYPERLINK "http://ejournal.stkippacitan.ac.id/index.php/jh/article/view/24" </w:instrText>
      </w:r>
      <w:r w:rsidR="000B1BA8">
        <w:fldChar w:fldCharType="separate"/>
      </w:r>
      <w:r w:rsidR="00FF0EC2" w:rsidRPr="003540FF">
        <w:rPr>
          <w:rStyle w:val="Hyperlink"/>
          <w:rFonts w:ascii="Times New Roman" w:hAnsi="Times New Roman"/>
          <w:noProof/>
        </w:rPr>
        <w:t>http://ejournal.stkippacitan.ac.id/index.php/jh/article/view/24</w:t>
      </w:r>
      <w:r w:rsidR="000B1BA8">
        <w:rPr>
          <w:rStyle w:val="Hyperlink"/>
          <w:rFonts w:ascii="Times New Roman" w:hAnsi="Times New Roman"/>
          <w:noProof/>
        </w:rPr>
        <w:fldChar w:fldCharType="end"/>
      </w:r>
    </w:p>
    <w:p w:rsidR="00A67E96" w:rsidRPr="003540FF" w:rsidRDefault="00A23082" w:rsidP="00A67E96">
      <w:pPr>
        <w:ind w:left="567" w:hanging="567"/>
        <w:jc w:val="both"/>
        <w:rPr>
          <w:rFonts w:ascii="Times New Roman" w:hAnsi="Times New Roman"/>
        </w:rPr>
      </w:pPr>
      <w:r w:rsidRPr="003540FF">
        <w:rPr>
          <w:rFonts w:ascii="Times New Roman" w:eastAsia="Calibri" w:hAnsi="Times New Roman"/>
          <w:lang w:val="en-US" w:eastAsia="en-US"/>
        </w:rPr>
        <w:t>[</w:t>
      </w:r>
      <w:r w:rsidR="002643B3" w:rsidRPr="003540FF">
        <w:rPr>
          <w:rFonts w:ascii="Times New Roman" w:eastAsia="Calibri" w:hAnsi="Times New Roman"/>
          <w:lang w:eastAsia="en-US"/>
        </w:rPr>
        <w:t>3</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A67E96" w:rsidRPr="003540FF">
        <w:rPr>
          <w:rFonts w:ascii="Times New Roman" w:hAnsi="Times New Roman"/>
        </w:rPr>
        <w:t>Arifin, Z. (2009) Evaluasi Pembelajaran (Prinsip, Teknik, Prosedur). Bandung: Remaja Rosdakarya.</w:t>
      </w:r>
    </w:p>
    <w:p w:rsidR="00A90759" w:rsidRPr="003540FF" w:rsidRDefault="00735E01" w:rsidP="00A67E96">
      <w:pPr>
        <w:ind w:left="567" w:hanging="567"/>
        <w:jc w:val="both"/>
        <w:rPr>
          <w:rFonts w:ascii="Times New Roman" w:hAnsi="Times New Roman"/>
          <w:noProof/>
        </w:rPr>
      </w:pPr>
      <w:r w:rsidRPr="003540FF">
        <w:rPr>
          <w:rFonts w:ascii="Times New Roman" w:eastAsia="Calibri" w:hAnsi="Times New Roman"/>
          <w:lang w:val="en-US" w:eastAsia="en-US"/>
        </w:rPr>
        <w:t>[</w:t>
      </w:r>
      <w:r w:rsidRPr="003540FF">
        <w:rPr>
          <w:rFonts w:ascii="Times New Roman" w:eastAsia="Calibri" w:hAnsi="Times New Roman"/>
          <w:lang w:eastAsia="en-US"/>
        </w:rPr>
        <w:t>4</w:t>
      </w:r>
      <w:r w:rsidRPr="003540FF">
        <w:rPr>
          <w:rFonts w:ascii="Times New Roman" w:eastAsia="Calibri" w:hAnsi="Times New Roman"/>
          <w:lang w:val="en-US" w:eastAsia="en-US"/>
        </w:rPr>
        <w:t>]</w:t>
      </w:r>
      <w:r w:rsidRPr="003540FF">
        <w:rPr>
          <w:rFonts w:ascii="Times New Roman" w:eastAsia="Calibri" w:hAnsi="Times New Roman"/>
          <w:lang w:eastAsia="en-US"/>
        </w:rPr>
        <w:tab/>
      </w:r>
      <w:r w:rsidRPr="003540FF">
        <w:rPr>
          <w:rFonts w:ascii="Times New Roman" w:hAnsi="Times New Roman"/>
        </w:rPr>
        <w:t>Arofah, R. H. C</w:t>
      </w:r>
      <w:r w:rsidR="00A90759" w:rsidRPr="003540FF">
        <w:rPr>
          <w:rFonts w:ascii="Times New Roman" w:hAnsi="Times New Roman"/>
        </w:rPr>
        <w:t xml:space="preserve">. (2019) Pengembangan Bahan Ajar </w:t>
      </w:r>
      <w:proofErr w:type="gramStart"/>
      <w:r w:rsidR="00A90759" w:rsidRPr="003540FF">
        <w:rPr>
          <w:rFonts w:ascii="Times New Roman" w:hAnsi="Times New Roman"/>
        </w:rPr>
        <w:t>Berbasis  ADDIE</w:t>
      </w:r>
      <w:proofErr w:type="gramEnd"/>
      <w:r w:rsidR="00A90759" w:rsidRPr="003540FF">
        <w:rPr>
          <w:rFonts w:ascii="Times New Roman" w:hAnsi="Times New Roman"/>
        </w:rPr>
        <w:t xml:space="preserve"> Model. Education Journal,3 (1) :35-42. </w:t>
      </w:r>
      <w:hyperlink r:id="rId14" w:history="1">
        <w:r w:rsidR="00A90759" w:rsidRPr="003540FF">
          <w:rPr>
            <w:rStyle w:val="Hyperlink"/>
            <w:rFonts w:ascii="Times New Roman" w:hAnsi="Times New Roman"/>
          </w:rPr>
          <w:t>http://ojs.umsida.ac.id/index.php/halaqa/article/view/2124</w:t>
        </w:r>
      </w:hyperlink>
    </w:p>
    <w:p w:rsidR="00EC4BD1"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w:t>
      </w:r>
      <w:r w:rsidR="0045731E">
        <w:rPr>
          <w:rFonts w:ascii="Times New Roman" w:eastAsia="Calibri" w:hAnsi="Times New Roman"/>
          <w:lang w:eastAsia="en-US"/>
        </w:rPr>
        <w:t>5</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Damayanti,  S  dkk. </w:t>
      </w:r>
      <w:r w:rsidR="00A67E96" w:rsidRPr="003540FF">
        <w:rPr>
          <w:rFonts w:ascii="Times New Roman" w:hAnsi="Times New Roman"/>
          <w:noProof/>
        </w:rPr>
        <w:t>(</w:t>
      </w:r>
      <w:r w:rsidR="00EC4BD1" w:rsidRPr="003540FF">
        <w:rPr>
          <w:rFonts w:ascii="Times New Roman" w:hAnsi="Times New Roman"/>
          <w:noProof/>
        </w:rPr>
        <w:t>2012</w:t>
      </w:r>
      <w:r w:rsidR="00A67E96" w:rsidRPr="003540FF">
        <w:rPr>
          <w:rFonts w:ascii="Times New Roman" w:hAnsi="Times New Roman"/>
          <w:noProof/>
        </w:rPr>
        <w:t>)</w:t>
      </w:r>
      <w:r w:rsidR="00FF0EC2" w:rsidRPr="003540FF">
        <w:rPr>
          <w:rFonts w:ascii="Times New Roman" w:hAnsi="Times New Roman"/>
          <w:noProof/>
        </w:rPr>
        <w:t xml:space="preserve">.  </w:t>
      </w:r>
      <w:r w:rsidR="00EC4BD1" w:rsidRPr="003540FF">
        <w:rPr>
          <w:rFonts w:ascii="Times New Roman" w:hAnsi="Times New Roman"/>
          <w:noProof/>
        </w:rPr>
        <w:t>Pengembangan  LKS  Dengan  Pendekatan  Inkuiri  Teribimbing</w:t>
      </w:r>
      <w:r w:rsidR="00FF0EC2" w:rsidRPr="003540FF">
        <w:rPr>
          <w:rFonts w:ascii="Times New Roman" w:hAnsi="Times New Roman"/>
          <w:noProof/>
        </w:rPr>
        <w:t xml:space="preserve"> u</w:t>
      </w:r>
      <w:r w:rsidR="00EC4BD1" w:rsidRPr="003540FF">
        <w:rPr>
          <w:rFonts w:ascii="Times New Roman" w:hAnsi="Times New Roman"/>
          <w:noProof/>
        </w:rPr>
        <w:t>ntuk  Mengoptimalkan  kemampuan  Berpikir  Kritis  Peserta  Didik  Pada  Materi Listrik Dinamis SMA N 3 Purworejo Kelas X”. Jurnal Radiasi. 2(1)</w:t>
      </w:r>
      <w:r w:rsidR="00FF0EC2" w:rsidRPr="003540FF">
        <w:rPr>
          <w:rFonts w:ascii="Times New Roman" w:hAnsi="Times New Roman"/>
          <w:noProof/>
        </w:rPr>
        <w:t xml:space="preserve">. </w:t>
      </w:r>
      <w:hyperlink r:id="rId15" w:history="1">
        <w:r w:rsidR="00FF0EC2" w:rsidRPr="003540FF">
          <w:rPr>
            <w:rStyle w:val="Hyperlink"/>
            <w:rFonts w:ascii="Times New Roman" w:hAnsi="Times New Roman"/>
            <w:noProof/>
          </w:rPr>
          <w:t>http://jurnal.umpwr.ac.id/index.php/radiasi/article/view/516</w:t>
        </w:r>
      </w:hyperlink>
    </w:p>
    <w:p w:rsidR="00A67E96"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w:t>
      </w:r>
      <w:r w:rsidR="0045731E">
        <w:rPr>
          <w:rFonts w:ascii="Times New Roman" w:eastAsia="Calibri" w:hAnsi="Times New Roman"/>
          <w:lang w:eastAsia="en-US"/>
        </w:rPr>
        <w:t>6</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A67E96" w:rsidRPr="003540FF">
        <w:rPr>
          <w:rFonts w:ascii="Times New Roman" w:hAnsi="Times New Roman"/>
          <w:noProof/>
        </w:rPr>
        <w:t>Depdikbud.( 2013). Buku Guru Ilmu Pengetahuan Alam SMP/Mts Kelas VIII. Jakarta, Indonesia: Kementrian  Pendidikan dan Kebudayaan.</w:t>
      </w:r>
    </w:p>
    <w:p w:rsidR="00330A6A"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w:t>
      </w:r>
      <w:r w:rsidR="0045731E">
        <w:rPr>
          <w:rFonts w:ascii="Times New Roman" w:eastAsia="Calibri" w:hAnsi="Times New Roman"/>
          <w:lang w:eastAsia="en-US"/>
        </w:rPr>
        <w:t>7</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Devi,   K   P  dkk.   </w:t>
      </w:r>
      <w:r w:rsidR="00A67E96" w:rsidRPr="003540FF">
        <w:rPr>
          <w:rFonts w:ascii="Times New Roman" w:hAnsi="Times New Roman"/>
          <w:noProof/>
        </w:rPr>
        <w:t>(</w:t>
      </w:r>
      <w:r w:rsidR="00EC4BD1" w:rsidRPr="003540FF">
        <w:rPr>
          <w:rFonts w:ascii="Times New Roman" w:hAnsi="Times New Roman"/>
          <w:noProof/>
        </w:rPr>
        <w:t>2011</w:t>
      </w:r>
      <w:r w:rsidR="00A67E96" w:rsidRPr="003540FF">
        <w:rPr>
          <w:rFonts w:ascii="Times New Roman" w:hAnsi="Times New Roman"/>
          <w:noProof/>
        </w:rPr>
        <w:t>)</w:t>
      </w:r>
      <w:r w:rsidR="00EC4BD1" w:rsidRPr="003540FF">
        <w:rPr>
          <w:rFonts w:ascii="Times New Roman" w:hAnsi="Times New Roman"/>
          <w:noProof/>
        </w:rPr>
        <w:t>.   Pendekatan     Keterampilan    Proses    pada   Pembelajaran IPA</w:t>
      </w:r>
      <w:r w:rsidR="00A67E96" w:rsidRPr="003540FF">
        <w:rPr>
          <w:rFonts w:ascii="Times New Roman" w:hAnsi="Times New Roman"/>
          <w:noProof/>
        </w:rPr>
        <w:t xml:space="preserve"> </w:t>
      </w:r>
      <w:r w:rsidR="00EC4BD1" w:rsidRPr="003540FF">
        <w:rPr>
          <w:rFonts w:ascii="Times New Roman" w:hAnsi="Times New Roman"/>
          <w:noProof/>
        </w:rPr>
        <w:t>. (</w:t>
      </w:r>
      <w:hyperlink r:id="rId16" w:history="1">
        <w:r w:rsidR="00330A6A" w:rsidRPr="003540FF">
          <w:rPr>
            <w:rStyle w:val="Hyperlink"/>
            <w:rFonts w:ascii="Times New Roman" w:hAnsi="Times New Roman"/>
            <w:noProof/>
          </w:rPr>
          <w:t>http://www.bpptkpu-jabar.com/materi/0109 SMA 05.pdf</w:t>
        </w:r>
      </w:hyperlink>
      <w:r w:rsidR="00EC4BD1" w:rsidRPr="003540FF">
        <w:rPr>
          <w:rFonts w:ascii="Times New Roman" w:hAnsi="Times New Roman"/>
          <w:noProof/>
        </w:rPr>
        <w:t>)</w:t>
      </w:r>
    </w:p>
    <w:p w:rsidR="00EC4BD1" w:rsidRPr="003540FF" w:rsidRDefault="00A23082" w:rsidP="00A67E96">
      <w:pPr>
        <w:ind w:left="567" w:hanging="567"/>
        <w:jc w:val="both"/>
        <w:rPr>
          <w:rFonts w:ascii="Times New Roman" w:hAnsi="Times New Roman"/>
        </w:rPr>
      </w:pPr>
      <w:r w:rsidRPr="003540FF">
        <w:rPr>
          <w:rFonts w:ascii="Times New Roman" w:eastAsia="Calibri" w:hAnsi="Times New Roman"/>
          <w:lang w:val="en-US" w:eastAsia="en-US"/>
        </w:rPr>
        <w:lastRenderedPageBreak/>
        <w:t>[</w:t>
      </w:r>
      <w:r w:rsidR="0045731E">
        <w:rPr>
          <w:rFonts w:ascii="Times New Roman" w:eastAsia="Calibri" w:hAnsi="Times New Roman"/>
          <w:lang w:eastAsia="en-US"/>
        </w:rPr>
        <w:t>8</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Eko  Putro  Widoyoko,   S.  </w:t>
      </w:r>
      <w:r w:rsidR="00A67E96" w:rsidRPr="003540FF">
        <w:rPr>
          <w:rFonts w:ascii="Times New Roman" w:hAnsi="Times New Roman"/>
          <w:noProof/>
        </w:rPr>
        <w:t>(</w:t>
      </w:r>
      <w:r w:rsidR="00EC4BD1" w:rsidRPr="003540FF">
        <w:rPr>
          <w:rFonts w:ascii="Times New Roman" w:hAnsi="Times New Roman"/>
          <w:noProof/>
        </w:rPr>
        <w:t>2009</w:t>
      </w:r>
      <w:r w:rsidR="00A67E96" w:rsidRPr="003540FF">
        <w:rPr>
          <w:rFonts w:ascii="Times New Roman" w:hAnsi="Times New Roman"/>
          <w:noProof/>
        </w:rPr>
        <w:t>)</w:t>
      </w:r>
      <w:r w:rsidR="00EC4BD1" w:rsidRPr="003540FF">
        <w:rPr>
          <w:rFonts w:ascii="Times New Roman" w:hAnsi="Times New Roman"/>
          <w:noProof/>
        </w:rPr>
        <w:t>.  Evaluasi  Program  Pembelajaran.  Yogyakarta:  Pustaka  Belajar.</w:t>
      </w:r>
    </w:p>
    <w:p w:rsidR="00EC4BD1"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w:t>
      </w:r>
      <w:r w:rsidR="0045731E">
        <w:rPr>
          <w:rFonts w:ascii="Times New Roman" w:eastAsia="Calibri" w:hAnsi="Times New Roman"/>
          <w:lang w:eastAsia="en-US"/>
        </w:rPr>
        <w:t>9</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Ika,  Yasinta  E  dkk.  </w:t>
      </w:r>
      <w:r w:rsidR="00A67E96" w:rsidRPr="003540FF">
        <w:rPr>
          <w:rFonts w:ascii="Times New Roman" w:hAnsi="Times New Roman"/>
          <w:noProof/>
        </w:rPr>
        <w:t>(</w:t>
      </w:r>
      <w:r w:rsidR="00EC4BD1" w:rsidRPr="003540FF">
        <w:rPr>
          <w:rFonts w:ascii="Times New Roman" w:hAnsi="Times New Roman"/>
          <w:noProof/>
        </w:rPr>
        <w:t>2017</w:t>
      </w:r>
      <w:r w:rsidR="00A67E96" w:rsidRPr="003540FF">
        <w:rPr>
          <w:rFonts w:ascii="Times New Roman" w:hAnsi="Times New Roman"/>
          <w:noProof/>
        </w:rPr>
        <w:t>)</w:t>
      </w:r>
      <w:r w:rsidR="00EC4BD1" w:rsidRPr="003540FF">
        <w:rPr>
          <w:rFonts w:ascii="Times New Roman" w:hAnsi="Times New Roman"/>
          <w:noProof/>
        </w:rPr>
        <w:t>.  “Pengembangan  Perangkat  Pembelajaran  Inkuiri  Terbimbing Menggunakan  Software  Visual Analyzer (VA) Untuk Melatihkan Keterampilan Proses Sains Siswa”. Optika: Jurnal Ilmia</w:t>
      </w:r>
      <w:r w:rsidR="00FC7467" w:rsidRPr="003540FF">
        <w:rPr>
          <w:rFonts w:ascii="Times New Roman" w:hAnsi="Times New Roman"/>
          <w:noProof/>
        </w:rPr>
        <w:t xml:space="preserve">h Dinamika Sains. 1(1): 58-70. </w:t>
      </w:r>
      <w:hyperlink r:id="rId17" w:history="1">
        <w:r w:rsidR="00FC7467" w:rsidRPr="003540FF">
          <w:rPr>
            <w:rStyle w:val="Hyperlink"/>
            <w:rFonts w:ascii="Times New Roman" w:hAnsi="Times New Roman"/>
            <w:noProof/>
          </w:rPr>
          <w:t>http://e-journal.uniflor.ac.id/index.php/optika/article/view/130</w:t>
        </w:r>
      </w:hyperlink>
    </w:p>
    <w:p w:rsidR="00EC4BD1"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w:t>
      </w:r>
      <w:r w:rsidR="0045731E">
        <w:rPr>
          <w:rFonts w:ascii="Times New Roman" w:eastAsia="Calibri" w:hAnsi="Times New Roman"/>
          <w:lang w:eastAsia="en-US"/>
        </w:rPr>
        <w:t>10</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Ika, Yasinta E  &amp; Ana S. R. </w:t>
      </w:r>
      <w:r w:rsidR="00A67E96" w:rsidRPr="003540FF">
        <w:rPr>
          <w:rFonts w:ascii="Times New Roman" w:hAnsi="Times New Roman"/>
          <w:noProof/>
        </w:rPr>
        <w:t>(</w:t>
      </w:r>
      <w:r w:rsidR="00EC4BD1" w:rsidRPr="003540FF">
        <w:rPr>
          <w:rFonts w:ascii="Times New Roman" w:hAnsi="Times New Roman"/>
          <w:noProof/>
        </w:rPr>
        <w:t>2019</w:t>
      </w:r>
      <w:r w:rsidR="00A67E96" w:rsidRPr="003540FF">
        <w:rPr>
          <w:rFonts w:ascii="Times New Roman" w:hAnsi="Times New Roman"/>
          <w:noProof/>
        </w:rPr>
        <w:t>)</w:t>
      </w:r>
      <w:r w:rsidR="00EC4BD1" w:rsidRPr="003540FF">
        <w:rPr>
          <w:rFonts w:ascii="Times New Roman" w:hAnsi="Times New Roman"/>
          <w:noProof/>
        </w:rPr>
        <w:t>. “Pengembangan LKS pada Materi  Cahaya dan Alat Optik  dengan  Model   Inquiry   Berbasis  Karakter  untuk  Siswa  SMP”.  JIPFRI  (Jurnal   Inovasi  Pendidikan Fisika dan Riset Ilmiah). 3(02): 62-69.</w:t>
      </w:r>
      <w:r w:rsidR="00FC7467" w:rsidRPr="003540FF">
        <w:rPr>
          <w:rFonts w:ascii="Times New Roman" w:hAnsi="Times New Roman"/>
          <w:noProof/>
        </w:rPr>
        <w:t xml:space="preserve"> </w:t>
      </w:r>
      <w:hyperlink r:id="rId18" w:history="1">
        <w:r w:rsidR="00FC7467" w:rsidRPr="003540FF">
          <w:rPr>
            <w:rStyle w:val="Hyperlink"/>
            <w:rFonts w:ascii="Times New Roman" w:hAnsi="Times New Roman"/>
            <w:noProof/>
          </w:rPr>
          <w:t>http://journal.stkipnurulhuda.ac.id/index.php/JIPFRI/article/view/532</w:t>
        </w:r>
      </w:hyperlink>
    </w:p>
    <w:p w:rsidR="00EC4BD1"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w:t>
      </w:r>
      <w:r w:rsidR="0045731E">
        <w:rPr>
          <w:rFonts w:ascii="Times New Roman" w:eastAsia="Calibri" w:hAnsi="Times New Roman"/>
          <w:lang w:eastAsia="en-US"/>
        </w:rPr>
        <w:t>11</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Lepiyanto,  A.  </w:t>
      </w:r>
      <w:r w:rsidR="00A67E96" w:rsidRPr="003540FF">
        <w:rPr>
          <w:rFonts w:ascii="Times New Roman" w:hAnsi="Times New Roman"/>
          <w:noProof/>
        </w:rPr>
        <w:t>(</w:t>
      </w:r>
      <w:r w:rsidR="00EC4BD1" w:rsidRPr="003540FF">
        <w:rPr>
          <w:rFonts w:ascii="Times New Roman" w:hAnsi="Times New Roman"/>
          <w:noProof/>
        </w:rPr>
        <w:t>2014</w:t>
      </w:r>
      <w:r w:rsidR="00A67E96" w:rsidRPr="003540FF">
        <w:rPr>
          <w:rFonts w:ascii="Times New Roman" w:hAnsi="Times New Roman"/>
          <w:noProof/>
        </w:rPr>
        <w:t>)</w:t>
      </w:r>
      <w:r w:rsidR="00EC4BD1" w:rsidRPr="003540FF">
        <w:rPr>
          <w:rFonts w:ascii="Times New Roman" w:hAnsi="Times New Roman"/>
          <w:noProof/>
        </w:rPr>
        <w:t>.  ”Analisis  Keterampilan  Proses  Sains  Pada  Pembelajaran  Berbasis Prakt</w:t>
      </w:r>
      <w:r w:rsidR="00AB473B" w:rsidRPr="003540FF">
        <w:rPr>
          <w:rFonts w:ascii="Times New Roman" w:hAnsi="Times New Roman"/>
          <w:noProof/>
        </w:rPr>
        <w:t xml:space="preserve">ikum”. Bio Edukasi. </w:t>
      </w:r>
      <w:r w:rsidR="00EC4BD1" w:rsidRPr="003540FF">
        <w:rPr>
          <w:rFonts w:ascii="Times New Roman" w:hAnsi="Times New Roman"/>
          <w:noProof/>
        </w:rPr>
        <w:t>5</w:t>
      </w:r>
      <w:r w:rsidR="00AB473B" w:rsidRPr="003540FF">
        <w:rPr>
          <w:rFonts w:ascii="Times New Roman" w:hAnsi="Times New Roman"/>
          <w:noProof/>
        </w:rPr>
        <w:t xml:space="preserve"> </w:t>
      </w:r>
      <w:r w:rsidR="00EC4BD1" w:rsidRPr="003540FF">
        <w:rPr>
          <w:rFonts w:ascii="Times New Roman" w:hAnsi="Times New Roman"/>
          <w:noProof/>
        </w:rPr>
        <w:t>(2)</w:t>
      </w:r>
      <w:r w:rsidR="00AB473B" w:rsidRPr="003540FF">
        <w:rPr>
          <w:rFonts w:ascii="Times New Roman" w:hAnsi="Times New Roman"/>
          <w:noProof/>
        </w:rPr>
        <w:t xml:space="preserve"> </w:t>
      </w:r>
      <w:r w:rsidR="00EC4BD1" w:rsidRPr="003540FF">
        <w:rPr>
          <w:rFonts w:ascii="Times New Roman" w:hAnsi="Times New Roman"/>
          <w:noProof/>
        </w:rPr>
        <w:t>:156-161.</w:t>
      </w:r>
      <w:r w:rsidR="00AB473B" w:rsidRPr="003540FF">
        <w:rPr>
          <w:rFonts w:ascii="Times New Roman" w:hAnsi="Times New Roman"/>
          <w:noProof/>
        </w:rPr>
        <w:t xml:space="preserve"> </w:t>
      </w:r>
      <w:hyperlink r:id="rId19" w:history="1">
        <w:r w:rsidR="00AB473B" w:rsidRPr="003540FF">
          <w:rPr>
            <w:rStyle w:val="Hyperlink"/>
            <w:rFonts w:ascii="Times New Roman" w:hAnsi="Times New Roman"/>
            <w:noProof/>
          </w:rPr>
          <w:t>https://ojs.fkip.ummetro.ac.id/index.php/biologi/article/view/795</w:t>
        </w:r>
      </w:hyperlink>
    </w:p>
    <w:p w:rsidR="00EC4BD1"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[1</w:t>
      </w:r>
      <w:r w:rsidR="0045731E">
        <w:rPr>
          <w:rFonts w:ascii="Times New Roman" w:eastAsia="Calibri" w:hAnsi="Times New Roman"/>
          <w:lang w:eastAsia="en-US"/>
        </w:rPr>
        <w:t>2</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Lestari,   Mega   Y   &amp;   Nirva   D.   </w:t>
      </w:r>
      <w:r w:rsidR="00A67E96" w:rsidRPr="003540FF">
        <w:rPr>
          <w:rFonts w:ascii="Times New Roman" w:hAnsi="Times New Roman"/>
          <w:noProof/>
        </w:rPr>
        <w:t>(</w:t>
      </w:r>
      <w:r w:rsidR="00EC4BD1" w:rsidRPr="003540FF">
        <w:rPr>
          <w:rFonts w:ascii="Times New Roman" w:hAnsi="Times New Roman"/>
          <w:noProof/>
        </w:rPr>
        <w:t>2018</w:t>
      </w:r>
      <w:r w:rsidR="00A67E96" w:rsidRPr="003540FF">
        <w:rPr>
          <w:rFonts w:ascii="Times New Roman" w:hAnsi="Times New Roman"/>
          <w:noProof/>
        </w:rPr>
        <w:t>)</w:t>
      </w:r>
      <w:r w:rsidR="00EC4BD1" w:rsidRPr="003540FF">
        <w:rPr>
          <w:rFonts w:ascii="Times New Roman" w:hAnsi="Times New Roman"/>
          <w:noProof/>
        </w:rPr>
        <w:t>.  “Keterampilan   Proses   Sains   Pada   Pelaksanaan Praktikum Fisika Dasar I”. Jurnal Indonesian Of Science and Mathematics Education . 01(1) :49-54.</w:t>
      </w:r>
    </w:p>
    <w:p w:rsidR="008B7838" w:rsidRPr="003540FF" w:rsidRDefault="008B7838" w:rsidP="008B7838">
      <w:pPr>
        <w:ind w:left="567" w:hanging="567"/>
        <w:jc w:val="both"/>
        <w:rPr>
          <w:rFonts w:ascii="Times New Roman" w:eastAsia="Calibri" w:hAnsi="Times New Roman"/>
          <w:lang w:eastAsia="en-US"/>
        </w:rPr>
      </w:pPr>
      <w:r w:rsidRPr="003540FF">
        <w:rPr>
          <w:rFonts w:ascii="Times New Roman" w:eastAsia="Calibri" w:hAnsi="Times New Roman"/>
          <w:lang w:val="en-US" w:eastAsia="en-US"/>
        </w:rPr>
        <w:t>[1</w:t>
      </w:r>
      <w:r w:rsidR="0045731E">
        <w:rPr>
          <w:rFonts w:ascii="Times New Roman" w:eastAsia="Calibri" w:hAnsi="Times New Roman"/>
          <w:lang w:eastAsia="en-US"/>
        </w:rPr>
        <w:t>3</w:t>
      </w:r>
      <w:r w:rsidRPr="003540FF">
        <w:rPr>
          <w:rFonts w:ascii="Times New Roman" w:eastAsia="Calibri" w:hAnsi="Times New Roman"/>
          <w:lang w:val="en-US" w:eastAsia="en-US"/>
        </w:rPr>
        <w:t>]</w:t>
      </w:r>
      <w:r w:rsidRPr="003540FF">
        <w:rPr>
          <w:rFonts w:ascii="Times New Roman" w:eastAsia="Calibri" w:hAnsi="Times New Roman"/>
          <w:lang w:eastAsia="en-US"/>
        </w:rPr>
        <w:tab/>
        <w:t xml:space="preserve">Nasar, A. &amp; Melkyanus B. U. Kaleka. (2020). Effectiveness of Experimental Laboratory Methods on Understanding the Concept of Light, Science Processes Skills, And Scientific Attitudes of Students. Jurnal Pendidikan Fisika, 7 (3), 262-270. </w:t>
      </w:r>
      <w:hyperlink r:id="rId20" w:history="1">
        <w:r w:rsidRPr="003540FF">
          <w:rPr>
            <w:rStyle w:val="Hyperlink"/>
            <w:rFonts w:ascii="Times New Roman" w:eastAsia="Calibri" w:hAnsi="Times New Roman"/>
            <w:lang w:eastAsia="en-US"/>
          </w:rPr>
          <w:t>https://journal.unismuh.ac.id/index.php/jpf/article/view/2333</w:t>
        </w:r>
      </w:hyperlink>
    </w:p>
    <w:p w:rsidR="00EC4BD1"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[1</w:t>
      </w:r>
      <w:r w:rsidR="0045731E">
        <w:rPr>
          <w:rFonts w:ascii="Times New Roman" w:eastAsia="Calibri" w:hAnsi="Times New Roman"/>
          <w:lang w:eastAsia="en-US"/>
        </w:rPr>
        <w:t>4</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Prastowo, A. </w:t>
      </w:r>
      <w:r w:rsidR="00A67E96" w:rsidRPr="003540FF">
        <w:rPr>
          <w:rFonts w:ascii="Times New Roman" w:hAnsi="Times New Roman"/>
          <w:noProof/>
        </w:rPr>
        <w:t>(</w:t>
      </w:r>
      <w:r w:rsidR="00EC4BD1" w:rsidRPr="003540FF">
        <w:rPr>
          <w:rFonts w:ascii="Times New Roman" w:hAnsi="Times New Roman"/>
          <w:noProof/>
        </w:rPr>
        <w:t>2011</w:t>
      </w:r>
      <w:r w:rsidR="00A67E96" w:rsidRPr="003540FF">
        <w:rPr>
          <w:rFonts w:ascii="Times New Roman" w:hAnsi="Times New Roman"/>
          <w:noProof/>
        </w:rPr>
        <w:t>)</w:t>
      </w:r>
      <w:r w:rsidR="00EC4BD1" w:rsidRPr="003540FF">
        <w:rPr>
          <w:rFonts w:ascii="Times New Roman" w:hAnsi="Times New Roman"/>
          <w:noProof/>
        </w:rPr>
        <w:t>. Panduan Kreatif Membuat Bahan Ajar Inovatif . Yogyakarta: Diva Press</w:t>
      </w:r>
    </w:p>
    <w:p w:rsidR="00EC4BD1"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[1</w:t>
      </w:r>
      <w:r w:rsidR="0045731E">
        <w:rPr>
          <w:rFonts w:ascii="Times New Roman" w:eastAsia="Calibri" w:hAnsi="Times New Roman"/>
          <w:lang w:eastAsia="en-US"/>
        </w:rPr>
        <w:t>5</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Qomariyah,     N   dkk.  </w:t>
      </w:r>
      <w:r w:rsidR="00A67E96" w:rsidRPr="003540FF">
        <w:rPr>
          <w:rFonts w:ascii="Times New Roman" w:hAnsi="Times New Roman"/>
          <w:noProof/>
        </w:rPr>
        <w:t>(</w:t>
      </w:r>
      <w:r w:rsidR="00EC4BD1" w:rsidRPr="003540FF">
        <w:rPr>
          <w:rFonts w:ascii="Times New Roman" w:hAnsi="Times New Roman"/>
          <w:noProof/>
        </w:rPr>
        <w:t>2014</w:t>
      </w:r>
      <w:r w:rsidR="00A67E96" w:rsidRPr="003540FF">
        <w:rPr>
          <w:rFonts w:ascii="Times New Roman" w:hAnsi="Times New Roman"/>
          <w:noProof/>
        </w:rPr>
        <w:t>)</w:t>
      </w:r>
      <w:r w:rsidR="00EC4BD1" w:rsidRPr="003540FF">
        <w:rPr>
          <w:rFonts w:ascii="Times New Roman" w:hAnsi="Times New Roman"/>
          <w:noProof/>
        </w:rPr>
        <w:t>.   “Penerapan     model    pembelajaran     guided   disovery   untuk meningkatkan keterampilan proses sains siswa kelas VII”. Jurnal Pendidikan Sains e-pensa 2(01) :78-88.</w:t>
      </w:r>
    </w:p>
    <w:p w:rsidR="00B50ED2" w:rsidRPr="003540FF" w:rsidRDefault="00A23082" w:rsidP="00B50ED2">
      <w:pPr>
        <w:ind w:left="567" w:hanging="567"/>
        <w:jc w:val="both"/>
        <w:rPr>
          <w:rFonts w:ascii="Times New Roman" w:hAnsi="Times New Roman"/>
        </w:rPr>
      </w:pPr>
      <w:r w:rsidRPr="003540FF">
        <w:rPr>
          <w:rFonts w:ascii="Times New Roman" w:eastAsia="Calibri" w:hAnsi="Times New Roman"/>
          <w:lang w:val="en-US" w:eastAsia="en-US"/>
        </w:rPr>
        <w:t>[1</w:t>
      </w:r>
      <w:r w:rsidR="0045731E">
        <w:rPr>
          <w:rFonts w:ascii="Times New Roman" w:eastAsia="Calibri" w:hAnsi="Times New Roman"/>
          <w:lang w:eastAsia="en-US"/>
        </w:rPr>
        <w:t>6</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B50ED2" w:rsidRPr="00B50ED2">
        <w:rPr>
          <w:rFonts w:ascii="Times New Roman" w:hAnsi="Times New Roman"/>
          <w:noProof/>
        </w:rPr>
        <w:t>Rahmawati</w:t>
      </w:r>
      <w:r w:rsidR="00B50ED2" w:rsidRPr="003540FF">
        <w:rPr>
          <w:rFonts w:ascii="Times New Roman" w:hAnsi="Times New Roman"/>
        </w:rPr>
        <w:t>, M.</w:t>
      </w:r>
      <w:r w:rsidR="00B50ED2" w:rsidRPr="00B50ED2">
        <w:rPr>
          <w:rFonts w:ascii="Times New Roman" w:hAnsi="Times New Roman"/>
        </w:rPr>
        <w:t>, Din Azwar Uswatun, Luthfi Hamdani Maula</w:t>
      </w:r>
      <w:r w:rsidR="00B50ED2" w:rsidRPr="003540FF">
        <w:rPr>
          <w:rFonts w:ascii="Times New Roman" w:hAnsi="Times New Roman"/>
        </w:rPr>
        <w:t xml:space="preserve">. (2020). Analisis pemahaman konsep matematis siswa Berdasarkan teori apos melalui soal Open ended Berbasis Daring di kelas tinggi sekolah dasar. VI (01): 155-165. </w:t>
      </w:r>
      <w:hyperlink r:id="rId21" w:history="1">
        <w:r w:rsidR="001C48D3" w:rsidRPr="003540FF">
          <w:rPr>
            <w:rStyle w:val="Hyperlink"/>
            <w:rFonts w:ascii="Times New Roman" w:hAnsi="Times New Roman"/>
          </w:rPr>
          <w:t>https://journal.stkipsubang.ac.id/index.php/didaktik/article/view/122</w:t>
        </w:r>
      </w:hyperlink>
    </w:p>
    <w:p w:rsidR="00EC4BD1" w:rsidRPr="003540FF" w:rsidRDefault="00B50ED2" w:rsidP="00A67E96">
      <w:pPr>
        <w:ind w:left="567" w:hanging="567"/>
        <w:jc w:val="both"/>
        <w:rPr>
          <w:rFonts w:ascii="Times New Roman" w:hAnsi="Times New Roman"/>
          <w:noProof/>
        </w:rPr>
      </w:pPr>
      <w:r w:rsidRPr="003540FF">
        <w:rPr>
          <w:rFonts w:ascii="Times New Roman" w:eastAsia="Calibri" w:hAnsi="Times New Roman"/>
          <w:lang w:val="en-US" w:eastAsia="en-US"/>
        </w:rPr>
        <w:t>[1</w:t>
      </w:r>
      <w:r w:rsidR="0045731E">
        <w:rPr>
          <w:rFonts w:ascii="Times New Roman" w:eastAsia="Calibri" w:hAnsi="Times New Roman"/>
          <w:lang w:eastAsia="en-US"/>
        </w:rPr>
        <w:t>7</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Rahmatillah, A H &amp; M. Hasan. </w:t>
      </w:r>
      <w:r w:rsidR="00A67E96" w:rsidRPr="003540FF">
        <w:rPr>
          <w:rFonts w:ascii="Times New Roman" w:hAnsi="Times New Roman"/>
          <w:noProof/>
        </w:rPr>
        <w:t>(</w:t>
      </w:r>
      <w:r w:rsidR="00EC4BD1" w:rsidRPr="003540FF">
        <w:rPr>
          <w:rFonts w:ascii="Times New Roman" w:hAnsi="Times New Roman"/>
          <w:noProof/>
        </w:rPr>
        <w:t>2017</w:t>
      </w:r>
      <w:r w:rsidR="00A67E96" w:rsidRPr="003540FF">
        <w:rPr>
          <w:rFonts w:ascii="Times New Roman" w:hAnsi="Times New Roman"/>
          <w:noProof/>
        </w:rPr>
        <w:t>)</w:t>
      </w:r>
      <w:r w:rsidR="00EC4BD1" w:rsidRPr="003540FF">
        <w:rPr>
          <w:rFonts w:ascii="Times New Roman" w:hAnsi="Times New Roman"/>
          <w:noProof/>
        </w:rPr>
        <w:t>. “Pengembangan Lembar Kerja Peserta Didik Berbasis Keterampilan  Proses  Sains  Terhadap  Aktivitas  Pada  Materi  Koloid”.  Jurnal  IPA  Dan Pembelajaran IPA.  1(2):121-130.</w:t>
      </w:r>
    </w:p>
    <w:p w:rsidR="00EC4BD1"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[1</w:t>
      </w:r>
      <w:r w:rsidR="0045731E">
        <w:rPr>
          <w:rFonts w:ascii="Times New Roman" w:eastAsia="Calibri" w:hAnsi="Times New Roman"/>
          <w:lang w:eastAsia="en-US"/>
        </w:rPr>
        <w:t>8</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Rahmi, V A  &amp; Melisa.  </w:t>
      </w:r>
      <w:r w:rsidR="00A67E96" w:rsidRPr="003540FF">
        <w:rPr>
          <w:rFonts w:ascii="Times New Roman" w:hAnsi="Times New Roman"/>
          <w:noProof/>
        </w:rPr>
        <w:t>(</w:t>
      </w:r>
      <w:r w:rsidR="00EC4BD1" w:rsidRPr="003540FF">
        <w:rPr>
          <w:rFonts w:ascii="Times New Roman" w:hAnsi="Times New Roman"/>
          <w:noProof/>
        </w:rPr>
        <w:t>2014</w:t>
      </w:r>
      <w:r w:rsidR="00A67E96" w:rsidRPr="003540FF">
        <w:rPr>
          <w:rFonts w:ascii="Times New Roman" w:hAnsi="Times New Roman"/>
          <w:noProof/>
        </w:rPr>
        <w:t>)</w:t>
      </w:r>
      <w:r w:rsidR="00EC4BD1" w:rsidRPr="003540FF">
        <w:rPr>
          <w:rFonts w:ascii="Times New Roman" w:hAnsi="Times New Roman"/>
          <w:noProof/>
        </w:rPr>
        <w:t>.  “Pengembangan Lembar Kerja Mahasiswa Berbasis Problem Based   Learning   pada   Perkuliahan   Persamaan   diferensial   Biasa”.   Prosiding Seminar Nasional dan Pendidikan Sains IX. Vol 5, No. 1, ISSN:2087-0922</w:t>
      </w:r>
    </w:p>
    <w:p w:rsidR="00EC4BD1" w:rsidRPr="003540FF" w:rsidRDefault="00A23082" w:rsidP="00A67E96">
      <w:pPr>
        <w:ind w:left="567" w:hanging="567"/>
        <w:jc w:val="both"/>
        <w:rPr>
          <w:rFonts w:ascii="Times New Roman" w:hAnsi="Times New Roman"/>
          <w:noProof/>
        </w:rPr>
      </w:pPr>
      <w:r w:rsidRPr="003540FF">
        <w:rPr>
          <w:rFonts w:ascii="Times New Roman" w:eastAsia="Calibri" w:hAnsi="Times New Roman"/>
          <w:lang w:val="en-US" w:eastAsia="en-US"/>
        </w:rPr>
        <w:t>[1</w:t>
      </w:r>
      <w:r w:rsidR="0045731E">
        <w:rPr>
          <w:rFonts w:ascii="Times New Roman" w:eastAsia="Calibri" w:hAnsi="Times New Roman"/>
          <w:lang w:eastAsia="en-US"/>
        </w:rPr>
        <w:t>9</w:t>
      </w:r>
      <w:r w:rsidRPr="003540FF">
        <w:rPr>
          <w:rFonts w:ascii="Times New Roman" w:eastAsia="Calibri" w:hAnsi="Times New Roman"/>
          <w:lang w:val="en-US" w:eastAsia="en-US"/>
        </w:rPr>
        <w:t>]</w:t>
      </w:r>
      <w:r w:rsidRPr="003540FF">
        <w:rPr>
          <w:rFonts w:ascii="Times New Roman" w:eastAsia="Calibri" w:hAnsi="Times New Roman"/>
          <w:lang w:eastAsia="en-US"/>
        </w:rPr>
        <w:tab/>
      </w:r>
      <w:r w:rsidR="00EC4BD1" w:rsidRPr="003540FF">
        <w:rPr>
          <w:rFonts w:ascii="Times New Roman" w:hAnsi="Times New Roman"/>
          <w:noProof/>
        </w:rPr>
        <w:t xml:space="preserve">Rokhimawan, M A. </w:t>
      </w:r>
      <w:r w:rsidR="00330A6A" w:rsidRPr="003540FF">
        <w:rPr>
          <w:rFonts w:ascii="Times New Roman" w:hAnsi="Times New Roman"/>
          <w:noProof/>
        </w:rPr>
        <w:t>(</w:t>
      </w:r>
      <w:r w:rsidR="00EC4BD1" w:rsidRPr="003540FF">
        <w:rPr>
          <w:rFonts w:ascii="Times New Roman" w:hAnsi="Times New Roman"/>
          <w:noProof/>
        </w:rPr>
        <w:t>2016</w:t>
      </w:r>
      <w:r w:rsidR="00330A6A" w:rsidRPr="003540FF">
        <w:rPr>
          <w:rFonts w:ascii="Times New Roman" w:hAnsi="Times New Roman"/>
          <w:noProof/>
        </w:rPr>
        <w:t>)</w:t>
      </w:r>
      <w:r w:rsidR="009101A4" w:rsidRPr="003540FF">
        <w:rPr>
          <w:rFonts w:ascii="Times New Roman" w:hAnsi="Times New Roman"/>
          <w:noProof/>
        </w:rPr>
        <w:t xml:space="preserve">. </w:t>
      </w:r>
      <w:r w:rsidR="00EC4BD1" w:rsidRPr="003540FF">
        <w:rPr>
          <w:rFonts w:ascii="Times New Roman" w:hAnsi="Times New Roman"/>
          <w:noProof/>
        </w:rPr>
        <w:t xml:space="preserve">Pengembangan LKM Berbasis Keterampilan Proses Sains Pada </w:t>
      </w:r>
      <w:r w:rsidR="00EC4BD1" w:rsidRPr="003540FF">
        <w:rPr>
          <w:rFonts w:ascii="Times New Roman" w:hAnsi="Times New Roman"/>
          <w:noProof/>
        </w:rPr>
        <w:tab/>
        <w:t>Mata Kuliah Pembelajaran IPA MI 1. Jurnal  Pendidikan Islam. 8(1) :1-11</w:t>
      </w:r>
      <w:r w:rsidR="009101A4" w:rsidRPr="003540FF">
        <w:rPr>
          <w:rFonts w:ascii="Times New Roman" w:hAnsi="Times New Roman"/>
          <w:noProof/>
        </w:rPr>
        <w:t xml:space="preserve">. </w:t>
      </w:r>
      <w:hyperlink r:id="rId22" w:history="1">
        <w:r w:rsidR="009101A4" w:rsidRPr="003540FF">
          <w:rPr>
            <w:rStyle w:val="Hyperlink"/>
            <w:rFonts w:ascii="Times New Roman" w:hAnsi="Times New Roman"/>
            <w:noProof/>
          </w:rPr>
          <w:t>http://jurnal.albidayah.id/index.php/home/article/view/88</w:t>
        </w:r>
      </w:hyperlink>
    </w:p>
    <w:p w:rsidR="00EC4BD1" w:rsidRPr="003540FF" w:rsidRDefault="0045731E" w:rsidP="00A67E96">
      <w:pPr>
        <w:ind w:left="567" w:hanging="567"/>
        <w:jc w:val="both"/>
        <w:rPr>
          <w:rFonts w:ascii="Times New Roman" w:hAnsi="Times New Roman"/>
          <w:noProof/>
        </w:rPr>
      </w:pPr>
      <w:r>
        <w:rPr>
          <w:rFonts w:ascii="Times New Roman" w:eastAsia="Calibri" w:hAnsi="Times New Roman"/>
          <w:lang w:val="en-US" w:eastAsia="en-US"/>
        </w:rPr>
        <w:lastRenderedPageBreak/>
        <w:t>[</w:t>
      </w:r>
      <w:r>
        <w:rPr>
          <w:rFonts w:ascii="Times New Roman" w:eastAsia="Calibri" w:hAnsi="Times New Roman"/>
          <w:lang w:eastAsia="en-US"/>
        </w:rPr>
        <w:t>20</w:t>
      </w:r>
      <w:r w:rsidR="00A23082" w:rsidRPr="003540FF">
        <w:rPr>
          <w:rFonts w:ascii="Times New Roman" w:eastAsia="Calibri" w:hAnsi="Times New Roman"/>
          <w:lang w:val="en-US" w:eastAsia="en-US"/>
        </w:rPr>
        <w:t>]</w:t>
      </w:r>
      <w:r w:rsidR="00A23082" w:rsidRPr="003540FF">
        <w:rPr>
          <w:rFonts w:ascii="Times New Roman" w:eastAsia="Calibri" w:hAnsi="Times New Roman"/>
          <w:lang w:eastAsia="en-US"/>
        </w:rPr>
        <w:tab/>
      </w:r>
      <w:r w:rsidR="00EC4BD1" w:rsidRPr="003540FF">
        <w:rPr>
          <w:rFonts w:ascii="Times New Roman" w:hAnsi="Times New Roman"/>
          <w:noProof/>
        </w:rPr>
        <w:t xml:space="preserve">Rustaman, A. </w:t>
      </w:r>
      <w:r w:rsidR="00330A6A" w:rsidRPr="003540FF">
        <w:rPr>
          <w:rFonts w:ascii="Times New Roman" w:hAnsi="Times New Roman"/>
          <w:noProof/>
        </w:rPr>
        <w:t>(</w:t>
      </w:r>
      <w:r w:rsidR="00EC4BD1" w:rsidRPr="003540FF">
        <w:rPr>
          <w:rFonts w:ascii="Times New Roman" w:hAnsi="Times New Roman"/>
          <w:noProof/>
        </w:rPr>
        <w:t>2014</w:t>
      </w:r>
      <w:r w:rsidR="00330A6A" w:rsidRPr="003540FF">
        <w:rPr>
          <w:rFonts w:ascii="Times New Roman" w:hAnsi="Times New Roman"/>
          <w:noProof/>
        </w:rPr>
        <w:t>)</w:t>
      </w:r>
      <w:r w:rsidR="00EC4BD1" w:rsidRPr="003540FF">
        <w:rPr>
          <w:rFonts w:ascii="Times New Roman" w:hAnsi="Times New Roman"/>
          <w:noProof/>
        </w:rPr>
        <w:t>. Membangun Literasi Sains Peserta Didik. Humaniora: Bandung.</w:t>
      </w:r>
    </w:p>
    <w:p w:rsidR="00EC4BD1" w:rsidRPr="003540FF" w:rsidRDefault="0045731E" w:rsidP="00A67E96">
      <w:pPr>
        <w:ind w:left="567" w:hanging="567"/>
        <w:jc w:val="both"/>
        <w:rPr>
          <w:rFonts w:ascii="Times New Roman" w:hAnsi="Times New Roman"/>
          <w:noProof/>
        </w:rPr>
      </w:pPr>
      <w:r>
        <w:rPr>
          <w:rFonts w:ascii="Times New Roman" w:eastAsia="Calibri" w:hAnsi="Times New Roman"/>
          <w:lang w:val="en-US" w:eastAsia="en-US"/>
        </w:rPr>
        <w:t>[</w:t>
      </w:r>
      <w:r>
        <w:rPr>
          <w:rFonts w:ascii="Times New Roman" w:eastAsia="Calibri" w:hAnsi="Times New Roman"/>
          <w:lang w:eastAsia="en-US"/>
        </w:rPr>
        <w:t>21</w:t>
      </w:r>
      <w:r w:rsidR="00A23082" w:rsidRPr="003540FF">
        <w:rPr>
          <w:rFonts w:ascii="Times New Roman" w:eastAsia="Calibri" w:hAnsi="Times New Roman"/>
          <w:lang w:val="en-US" w:eastAsia="en-US"/>
        </w:rPr>
        <w:t>]</w:t>
      </w:r>
      <w:r w:rsidR="00A23082" w:rsidRPr="003540FF">
        <w:rPr>
          <w:rFonts w:ascii="Times New Roman" w:eastAsia="Calibri" w:hAnsi="Times New Roman"/>
          <w:lang w:eastAsia="en-US"/>
        </w:rPr>
        <w:tab/>
      </w:r>
      <w:r w:rsidR="00EC4BD1" w:rsidRPr="003540FF">
        <w:rPr>
          <w:rFonts w:ascii="Times New Roman" w:hAnsi="Times New Roman"/>
          <w:noProof/>
        </w:rPr>
        <w:t xml:space="preserve">Sudijono, A. </w:t>
      </w:r>
      <w:r w:rsidR="00330A6A" w:rsidRPr="003540FF">
        <w:rPr>
          <w:rFonts w:ascii="Times New Roman" w:hAnsi="Times New Roman"/>
          <w:noProof/>
        </w:rPr>
        <w:t>(</w:t>
      </w:r>
      <w:r w:rsidR="00EC4BD1" w:rsidRPr="003540FF">
        <w:rPr>
          <w:rFonts w:ascii="Times New Roman" w:hAnsi="Times New Roman"/>
          <w:noProof/>
        </w:rPr>
        <w:t>2008</w:t>
      </w:r>
      <w:r w:rsidR="00330A6A" w:rsidRPr="003540FF">
        <w:rPr>
          <w:rFonts w:ascii="Times New Roman" w:hAnsi="Times New Roman"/>
          <w:noProof/>
        </w:rPr>
        <w:t>)</w:t>
      </w:r>
      <w:r w:rsidR="00EC4BD1" w:rsidRPr="003540FF">
        <w:rPr>
          <w:rFonts w:ascii="Times New Roman" w:hAnsi="Times New Roman"/>
          <w:noProof/>
        </w:rPr>
        <w:t xml:space="preserve">. Pengantar Statistik Pendidikan . Jakarta: Raja Grafindo Persada.  </w:t>
      </w:r>
    </w:p>
    <w:p w:rsidR="00EC4BD1" w:rsidRPr="003540FF" w:rsidRDefault="0045731E" w:rsidP="00A67E96">
      <w:pPr>
        <w:ind w:left="567" w:hanging="567"/>
        <w:jc w:val="both"/>
        <w:rPr>
          <w:rFonts w:ascii="Times New Roman" w:hAnsi="Times New Roman"/>
          <w:noProof/>
        </w:rPr>
      </w:pPr>
      <w:r>
        <w:rPr>
          <w:rFonts w:ascii="Times New Roman" w:eastAsia="Calibri" w:hAnsi="Times New Roman"/>
          <w:lang w:val="en-US" w:eastAsia="en-US"/>
        </w:rPr>
        <w:t>[</w:t>
      </w:r>
      <w:r>
        <w:rPr>
          <w:rFonts w:ascii="Times New Roman" w:eastAsia="Calibri" w:hAnsi="Times New Roman"/>
          <w:lang w:eastAsia="en-US"/>
        </w:rPr>
        <w:t>22</w:t>
      </w:r>
      <w:r w:rsidR="00A23082" w:rsidRPr="003540FF">
        <w:rPr>
          <w:rFonts w:ascii="Times New Roman" w:eastAsia="Calibri" w:hAnsi="Times New Roman"/>
          <w:lang w:val="en-US" w:eastAsia="en-US"/>
        </w:rPr>
        <w:t>]</w:t>
      </w:r>
      <w:r w:rsidR="00A23082" w:rsidRPr="003540FF">
        <w:rPr>
          <w:rFonts w:ascii="Times New Roman" w:eastAsia="Calibri" w:hAnsi="Times New Roman"/>
          <w:lang w:eastAsia="en-US"/>
        </w:rPr>
        <w:tab/>
      </w:r>
      <w:r w:rsidR="00EC4BD1" w:rsidRPr="003540FF">
        <w:rPr>
          <w:rFonts w:ascii="Times New Roman" w:hAnsi="Times New Roman"/>
          <w:noProof/>
        </w:rPr>
        <w:t xml:space="preserve">Suryadi,   A.   </w:t>
      </w:r>
      <w:r w:rsidR="00330A6A" w:rsidRPr="003540FF">
        <w:rPr>
          <w:rFonts w:ascii="Times New Roman" w:hAnsi="Times New Roman"/>
          <w:noProof/>
        </w:rPr>
        <w:t>(</w:t>
      </w:r>
      <w:r w:rsidR="00EC4BD1" w:rsidRPr="003540FF">
        <w:rPr>
          <w:rFonts w:ascii="Times New Roman" w:hAnsi="Times New Roman"/>
          <w:noProof/>
        </w:rPr>
        <w:t>2007</w:t>
      </w:r>
      <w:r w:rsidR="00330A6A" w:rsidRPr="003540FF">
        <w:rPr>
          <w:rFonts w:ascii="Times New Roman" w:hAnsi="Times New Roman"/>
          <w:noProof/>
        </w:rPr>
        <w:t>)</w:t>
      </w:r>
      <w:r w:rsidR="00EC4BD1" w:rsidRPr="003540FF">
        <w:rPr>
          <w:rFonts w:ascii="Times New Roman" w:hAnsi="Times New Roman"/>
          <w:noProof/>
        </w:rPr>
        <w:t>.   “Tingkat  Keterbacaan   Wacana  Sains  dengan  Teknik  Klos”.  Jurnal  Sosioteknologi. 10(6) :196-200.</w:t>
      </w:r>
    </w:p>
    <w:p w:rsidR="00EC4BD1" w:rsidRPr="003540FF" w:rsidRDefault="00FF0EC2" w:rsidP="00A67E96">
      <w:pPr>
        <w:ind w:left="567" w:hanging="567"/>
        <w:jc w:val="both"/>
        <w:rPr>
          <w:rFonts w:ascii="Times New Roman" w:hAnsi="Times New Roman"/>
          <w:noProof/>
          <w:sz w:val="20"/>
          <w:szCs w:val="20"/>
        </w:rPr>
      </w:pPr>
      <w:r w:rsidRPr="003540FF">
        <w:rPr>
          <w:rFonts w:ascii="Times New Roman" w:eastAsia="Calibri" w:hAnsi="Times New Roman"/>
          <w:lang w:val="en-US" w:eastAsia="en-US"/>
        </w:rPr>
        <w:t>[</w:t>
      </w:r>
      <w:r w:rsidRPr="003540FF">
        <w:rPr>
          <w:rFonts w:ascii="Times New Roman" w:eastAsia="Calibri" w:hAnsi="Times New Roman"/>
          <w:lang w:eastAsia="en-US"/>
        </w:rPr>
        <w:t>2</w:t>
      </w:r>
      <w:r w:rsidR="0045731E">
        <w:rPr>
          <w:rFonts w:ascii="Times New Roman" w:eastAsia="Calibri" w:hAnsi="Times New Roman"/>
          <w:lang w:eastAsia="en-US"/>
        </w:rPr>
        <w:t>3</w:t>
      </w:r>
      <w:r w:rsidR="00A23082" w:rsidRPr="003540FF">
        <w:rPr>
          <w:rFonts w:ascii="Times New Roman" w:eastAsia="Calibri" w:hAnsi="Times New Roman"/>
          <w:lang w:val="en-US" w:eastAsia="en-US"/>
        </w:rPr>
        <w:t>]</w:t>
      </w:r>
      <w:r w:rsidR="00A23082" w:rsidRPr="003540FF">
        <w:rPr>
          <w:rFonts w:ascii="Times New Roman" w:eastAsia="Calibri" w:hAnsi="Times New Roman"/>
          <w:lang w:eastAsia="en-US"/>
        </w:rPr>
        <w:tab/>
      </w:r>
      <w:r w:rsidR="00330A6A" w:rsidRPr="003540FF">
        <w:rPr>
          <w:rFonts w:ascii="Times New Roman" w:hAnsi="Times New Roman"/>
          <w:noProof/>
        </w:rPr>
        <w:t>Trianto.  (201</w:t>
      </w:r>
      <w:r w:rsidR="00EC4BD1" w:rsidRPr="003540FF">
        <w:rPr>
          <w:rFonts w:ascii="Times New Roman" w:hAnsi="Times New Roman"/>
          <w:noProof/>
        </w:rPr>
        <w:t>1</w:t>
      </w:r>
      <w:r w:rsidR="00330A6A" w:rsidRPr="003540FF">
        <w:rPr>
          <w:rFonts w:ascii="Times New Roman" w:hAnsi="Times New Roman"/>
          <w:noProof/>
        </w:rPr>
        <w:t>)</w:t>
      </w:r>
      <w:r w:rsidR="00EC4BD1" w:rsidRPr="003540FF">
        <w:rPr>
          <w:rFonts w:ascii="Times New Roman" w:hAnsi="Times New Roman"/>
          <w:noProof/>
        </w:rPr>
        <w:t>. Model-model  Pembelajaran  Inovatif  Berorientasi  Konstruktivisme.  Jakarta: Prestasi Pustaka.</w:t>
      </w:r>
    </w:p>
    <w:sectPr w:rsidR="00EC4BD1" w:rsidRPr="003540FF" w:rsidSect="00F31FFE">
      <w:headerReference w:type="default" r:id="rId23"/>
      <w:type w:val="continuous"/>
      <w:pgSz w:w="11906" w:h="16838" w:code="9"/>
      <w:pgMar w:top="1701" w:right="1418" w:bottom="1418" w:left="1985" w:header="1418" w:footer="709" w:gutter="0"/>
      <w:pgNumType w:chapStyle="1"/>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A8" w:rsidRDefault="000B1BA8" w:rsidP="00D62740">
      <w:pPr>
        <w:spacing w:after="0" w:line="240" w:lineRule="auto"/>
      </w:pPr>
      <w:r>
        <w:separator/>
      </w:r>
    </w:p>
  </w:endnote>
  <w:endnote w:type="continuationSeparator" w:id="0">
    <w:p w:rsidR="000B1BA8" w:rsidRDefault="000B1BA8" w:rsidP="00D6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A8" w:rsidRDefault="000B1BA8" w:rsidP="00D62740">
      <w:pPr>
        <w:spacing w:after="0" w:line="240" w:lineRule="auto"/>
      </w:pPr>
      <w:r>
        <w:separator/>
      </w:r>
    </w:p>
  </w:footnote>
  <w:footnote w:type="continuationSeparator" w:id="0">
    <w:p w:rsidR="000B1BA8" w:rsidRDefault="000B1BA8" w:rsidP="00D62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3F" w:rsidRPr="002843F0" w:rsidRDefault="00A4473F" w:rsidP="00383AB8">
    <w:pPr>
      <w:pStyle w:val="Header"/>
      <w:tabs>
        <w:tab w:val="left" w:pos="2835"/>
      </w:tabs>
      <w:jc w:val="center"/>
      <w:rPr>
        <w:rFonts w:ascii="Times New Roman" w:hAnsi="Times New Roman"/>
        <w:sz w:val="20"/>
        <w:szCs w:val="20"/>
      </w:rPr>
    </w:pPr>
    <w:r>
      <w:rPr>
        <w:rFonts w:ascii="Times New Roman" w:hAnsi="Times New Roman"/>
        <w:sz w:val="20"/>
        <w:szCs w:val="20"/>
      </w:rPr>
      <w:t xml:space="preserve">JPF | Volume </w:t>
    </w:r>
    <w:r>
      <w:rPr>
        <w:rFonts w:ascii="Times New Roman" w:hAnsi="Times New Roman"/>
        <w:sz w:val="20"/>
        <w:szCs w:val="20"/>
        <w:lang w:val="en-US"/>
      </w:rPr>
      <w:t>XX</w:t>
    </w:r>
    <w:r>
      <w:rPr>
        <w:rFonts w:ascii="Times New Roman" w:hAnsi="Times New Roman"/>
        <w:sz w:val="20"/>
        <w:szCs w:val="20"/>
      </w:rPr>
      <w:t xml:space="preserve"> | </w:t>
    </w:r>
    <w:r>
      <w:rPr>
        <w:rFonts w:ascii="Times New Roman" w:hAnsi="Times New Roman"/>
        <w:sz w:val="20"/>
        <w:szCs w:val="20"/>
        <w:lang w:val="en-US"/>
      </w:rPr>
      <w:t>Number</w:t>
    </w:r>
    <w:r>
      <w:rPr>
        <w:rFonts w:ascii="Times New Roman" w:hAnsi="Times New Roman"/>
        <w:sz w:val="20"/>
        <w:szCs w:val="20"/>
      </w:rPr>
      <w:t xml:space="preserve"> </w:t>
    </w:r>
    <w:r>
      <w:rPr>
        <w:rFonts w:ascii="Times New Roman" w:hAnsi="Times New Roman"/>
        <w:sz w:val="20"/>
        <w:szCs w:val="20"/>
        <w:lang w:val="en-US"/>
      </w:rPr>
      <w:t xml:space="preserve">X </w:t>
    </w:r>
    <w:r>
      <w:rPr>
        <w:rFonts w:ascii="Times New Roman" w:hAnsi="Times New Roman"/>
        <w:sz w:val="20"/>
        <w:szCs w:val="20"/>
      </w:rPr>
      <w:t xml:space="preserve"> |</w:t>
    </w:r>
    <w:r>
      <w:rPr>
        <w:rFonts w:ascii="Times New Roman" w:hAnsi="Times New Roman"/>
        <w:sz w:val="20"/>
        <w:szCs w:val="20"/>
        <w:lang w:val="en-US"/>
      </w:rPr>
      <w:t xml:space="preserve"> Year </w:t>
    </w:r>
    <w:r>
      <w:rPr>
        <w:rFonts w:ascii="Times New Roman" w:hAnsi="Times New Roman"/>
        <w:sz w:val="20"/>
        <w:szCs w:val="20"/>
      </w:rPr>
      <w:t xml:space="preserve">| </w:t>
    </w:r>
    <w:r>
      <w:rPr>
        <w:rFonts w:ascii="Times New Roman" w:hAnsi="Times New Roman"/>
        <w:sz w:val="20"/>
        <w:szCs w:val="20"/>
        <w:lang w:val="en-US"/>
      </w:rPr>
      <w:t>Page X-X</w:t>
    </w:r>
  </w:p>
  <w:p w:rsidR="00A4473F" w:rsidRPr="002843F0" w:rsidRDefault="00A4473F" w:rsidP="00886233">
    <w:pPr>
      <w:pStyle w:val="Header"/>
      <w:jc w:val="right"/>
      <w:rPr>
        <w:rFonts w:ascii="Times New Roman" w:hAnsi="Times New Roman"/>
        <w:sz w:val="20"/>
        <w:szCs w:val="20"/>
      </w:rPr>
    </w:pPr>
    <w:r w:rsidRPr="008F69ED">
      <w:rPr>
        <w:rFonts w:ascii="Times New Roman" w:hAnsi="Times New Roman"/>
        <w:i/>
        <w:sz w:val="20"/>
        <w:szCs w:val="20"/>
      </w:rPr>
      <w:t>p -</w:t>
    </w:r>
    <w:r w:rsidRPr="002843F0">
      <w:rPr>
        <w:rFonts w:ascii="Times New Roman" w:hAnsi="Times New Roman"/>
        <w:sz w:val="20"/>
        <w:szCs w:val="20"/>
      </w:rPr>
      <w:t xml:space="preserve"> ISSN: 2302-8939</w:t>
    </w:r>
  </w:p>
  <w:p w:rsidR="00A4473F" w:rsidRDefault="00A4473F" w:rsidP="00886233">
    <w:pPr>
      <w:pStyle w:val="Header"/>
      <w:jc w:val="right"/>
      <w:rPr>
        <w:rFonts w:ascii="Times New Roman" w:hAnsi="Times New Roman"/>
        <w:sz w:val="20"/>
        <w:szCs w:val="20"/>
      </w:rPr>
    </w:pPr>
    <w:r w:rsidRPr="008F69ED">
      <w:rPr>
        <w:rFonts w:ascii="Times New Roman" w:hAnsi="Times New Roman"/>
        <w:i/>
        <w:sz w:val="20"/>
        <w:szCs w:val="20"/>
      </w:rPr>
      <w:t>e -</w:t>
    </w:r>
    <w:r w:rsidRPr="002843F0">
      <w:rPr>
        <w:rFonts w:ascii="Times New Roman" w:hAnsi="Times New Roman"/>
        <w:sz w:val="20"/>
        <w:szCs w:val="20"/>
      </w:rPr>
      <w:t xml:space="preserve"> ISSN: 2527-4015</w:t>
    </w:r>
  </w:p>
  <w:p w:rsidR="00A4473F" w:rsidRPr="0025395F" w:rsidRDefault="00A4473F" w:rsidP="0025395F">
    <w:pPr>
      <w:pStyle w:val="Header"/>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3F" w:rsidRPr="00886233" w:rsidRDefault="001053A4" w:rsidP="00383AB8">
    <w:pPr>
      <w:pStyle w:val="Header"/>
      <w:tabs>
        <w:tab w:val="left" w:pos="2835"/>
      </w:tabs>
      <w:jc w:val="center"/>
      <w:rPr>
        <w:rFonts w:ascii="Times New Roman" w:hAnsi="Times New Roman"/>
        <w:sz w:val="20"/>
        <w:szCs w:val="20"/>
        <w:lang w:val="en-US"/>
      </w:rPr>
    </w:pPr>
    <w:r>
      <w:rPr>
        <w:rFonts w:ascii="Times New Roman" w:hAnsi="Times New Roman"/>
        <w:sz w:val="20"/>
        <w:szCs w:val="20"/>
        <w:lang w:val="en-US"/>
      </w:rPr>
      <w:t>Author/s</w:t>
    </w:r>
    <w:r w:rsidR="00A4473F">
      <w:rPr>
        <w:rFonts w:ascii="Times New Roman" w:hAnsi="Times New Roman"/>
        <w:sz w:val="20"/>
        <w:szCs w:val="20"/>
      </w:rPr>
      <w:t xml:space="preserve"> </w:t>
    </w:r>
    <w:r w:rsidR="00A4473F">
      <w:rPr>
        <w:rFonts w:ascii="Times New Roman" w:hAnsi="Times New Roman"/>
        <w:sz w:val="20"/>
        <w:szCs w:val="20"/>
      </w:rPr>
      <w:t>|</w:t>
    </w:r>
    <w:r w:rsidR="00A4473F">
      <w:rPr>
        <w:rFonts w:ascii="Times New Roman" w:hAnsi="Times New Roman"/>
        <w:sz w:val="20"/>
        <w:szCs w:val="20"/>
        <w:lang w:val="en-US"/>
      </w:rPr>
      <w:t xml:space="preserve"> </w:t>
    </w:r>
    <w:r w:rsidR="00A4473F">
      <w:rPr>
        <w:rFonts w:ascii="Times New Roman" w:hAnsi="Times New Roman"/>
        <w:sz w:val="20"/>
        <w:szCs w:val="20"/>
      </w:rPr>
      <w:t xml:space="preserve">JPF | </w:t>
    </w:r>
    <w:r w:rsidR="00A4473F">
      <w:rPr>
        <w:rFonts w:ascii="Times New Roman" w:hAnsi="Times New Roman"/>
        <w:sz w:val="20"/>
        <w:szCs w:val="20"/>
        <w:lang w:val="en-US"/>
      </w:rPr>
      <w:t>Volume</w:t>
    </w:r>
    <w:r w:rsidR="00A4473F">
      <w:rPr>
        <w:rFonts w:ascii="Times New Roman" w:hAnsi="Times New Roman"/>
        <w:sz w:val="20"/>
        <w:szCs w:val="20"/>
      </w:rPr>
      <w:t xml:space="preserve"> | N</w:t>
    </w:r>
    <w:r w:rsidR="00A4473F">
      <w:rPr>
        <w:rFonts w:ascii="Times New Roman" w:hAnsi="Times New Roman"/>
        <w:sz w:val="20"/>
        <w:szCs w:val="20"/>
        <w:lang w:val="en-US"/>
      </w:rPr>
      <w:t>umber</w:t>
    </w:r>
    <w:r w:rsidR="00A4473F">
      <w:rPr>
        <w:rFonts w:ascii="Times New Roman" w:hAnsi="Times New Roman"/>
        <w:sz w:val="20"/>
        <w:szCs w:val="20"/>
      </w:rPr>
      <w:t xml:space="preserve"> |</w:t>
    </w:r>
    <w:r w:rsidR="00A4473F">
      <w:rPr>
        <w:rFonts w:ascii="Times New Roman" w:hAnsi="Times New Roman"/>
        <w:sz w:val="20"/>
        <w:szCs w:val="20"/>
        <w:lang w:val="en-US"/>
      </w:rPr>
      <w:t xml:space="preserve"> Years</w:t>
    </w:r>
    <w:r w:rsidR="00A4473F" w:rsidRPr="002843F0">
      <w:rPr>
        <w:rFonts w:ascii="Times New Roman" w:hAnsi="Times New Roman"/>
        <w:sz w:val="20"/>
        <w:szCs w:val="20"/>
      </w:rPr>
      <w:t xml:space="preserve"> | </w:t>
    </w:r>
    <w:r w:rsidR="00A4473F">
      <w:rPr>
        <w:rFonts w:ascii="Times New Roman" w:hAnsi="Times New Roman"/>
        <w:sz w:val="20"/>
        <w:szCs w:val="20"/>
        <w:lang w:val="en-US"/>
      </w:rPr>
      <w:t>X-X</w:t>
    </w:r>
  </w:p>
  <w:p w:rsidR="00A4473F" w:rsidRPr="002843F0" w:rsidRDefault="00A4473F" w:rsidP="00886233">
    <w:pPr>
      <w:pStyle w:val="Header"/>
      <w:tabs>
        <w:tab w:val="left" w:pos="2835"/>
      </w:tabs>
      <w:jc w:val="right"/>
      <w:rPr>
        <w:rFonts w:ascii="Times New Roman" w:hAnsi="Times New Roman"/>
        <w:sz w:val="20"/>
        <w:szCs w:val="20"/>
      </w:rPr>
    </w:pPr>
    <w:r w:rsidRPr="002843F0">
      <w:rPr>
        <w:rFonts w:ascii="Times New Roman" w:hAnsi="Times New Roman"/>
        <w:sz w:val="20"/>
        <w:szCs w:val="20"/>
      </w:rPr>
      <w:fldChar w:fldCharType="begin"/>
    </w:r>
    <w:r w:rsidRPr="002843F0">
      <w:rPr>
        <w:rFonts w:ascii="Times New Roman" w:hAnsi="Times New Roman"/>
        <w:sz w:val="20"/>
        <w:szCs w:val="20"/>
      </w:rPr>
      <w:instrText xml:space="preserve"> PAGE   \* MERGEFORMAT </w:instrText>
    </w:r>
    <w:r w:rsidRPr="002843F0">
      <w:rPr>
        <w:rFonts w:ascii="Times New Roman" w:hAnsi="Times New Roman"/>
        <w:sz w:val="20"/>
        <w:szCs w:val="20"/>
      </w:rPr>
      <w:fldChar w:fldCharType="separate"/>
    </w:r>
    <w:r w:rsidR="00D944C4">
      <w:rPr>
        <w:rFonts w:ascii="Times New Roman" w:hAnsi="Times New Roman"/>
        <w:noProof/>
        <w:sz w:val="20"/>
        <w:szCs w:val="20"/>
      </w:rPr>
      <w:t>6</w:t>
    </w:r>
    <w:r w:rsidRPr="002843F0">
      <w:rPr>
        <w:rFonts w:ascii="Times New Roman" w:hAnsi="Times New Roman"/>
        <w:sz w:val="20"/>
        <w:szCs w:val="20"/>
      </w:rPr>
      <w:fldChar w:fldCharType="end"/>
    </w:r>
  </w:p>
  <w:p w:rsidR="00A4473F" w:rsidRPr="00886233" w:rsidRDefault="00A4473F" w:rsidP="0088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763"/>
    <w:multiLevelType w:val="hybridMultilevel"/>
    <w:tmpl w:val="D47AD670"/>
    <w:lvl w:ilvl="0" w:tplc="05888196">
      <w:start w:val="1"/>
      <w:numFmt w:val="upperLetter"/>
      <w:lvlText w:val="%1."/>
      <w:lvlJc w:val="left"/>
      <w:pPr>
        <w:ind w:left="372"/>
      </w:pPr>
      <w:rPr>
        <w:rFonts w:ascii="Times New Roman" w:eastAsia="Times New Roman" w:hAnsi="Times New Roman" w:cs="Times New Roman"/>
        <w:b w:val="0"/>
        <w:i/>
        <w:iCs/>
        <w:strike w:val="0"/>
        <w:dstrike w:val="0"/>
        <w:color w:val="000000"/>
        <w:sz w:val="22"/>
        <w:szCs w:val="22"/>
        <w:u w:val="none" w:color="000000"/>
        <w:vertAlign w:val="baseline"/>
        <w:rtl w:val="0"/>
        <w:cs w:val="0"/>
      </w:rPr>
    </w:lvl>
    <w:lvl w:ilvl="1" w:tplc="F2BEFA5A">
      <w:start w:val="1"/>
      <w:numFmt w:val="lowerLetter"/>
      <w:lvlText w:val="%2"/>
      <w:lvlJc w:val="left"/>
      <w:pPr>
        <w:ind w:left="114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2" w:tplc="FC04DBA0">
      <w:start w:val="1"/>
      <w:numFmt w:val="lowerRoman"/>
      <w:lvlText w:val="%3"/>
      <w:lvlJc w:val="left"/>
      <w:pPr>
        <w:ind w:left="186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3" w:tplc="22768336">
      <w:start w:val="1"/>
      <w:numFmt w:val="decimal"/>
      <w:lvlText w:val="%4"/>
      <w:lvlJc w:val="left"/>
      <w:pPr>
        <w:ind w:left="258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4" w:tplc="1D244C6A">
      <w:start w:val="1"/>
      <w:numFmt w:val="lowerLetter"/>
      <w:lvlText w:val="%5"/>
      <w:lvlJc w:val="left"/>
      <w:pPr>
        <w:ind w:left="330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5" w:tplc="FD100034">
      <w:start w:val="1"/>
      <w:numFmt w:val="lowerRoman"/>
      <w:lvlText w:val="%6"/>
      <w:lvlJc w:val="left"/>
      <w:pPr>
        <w:ind w:left="402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6" w:tplc="076C2CAA">
      <w:start w:val="1"/>
      <w:numFmt w:val="decimal"/>
      <w:lvlText w:val="%7"/>
      <w:lvlJc w:val="left"/>
      <w:pPr>
        <w:ind w:left="474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7" w:tplc="D31A1136">
      <w:start w:val="1"/>
      <w:numFmt w:val="lowerLetter"/>
      <w:lvlText w:val="%8"/>
      <w:lvlJc w:val="left"/>
      <w:pPr>
        <w:ind w:left="546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8" w:tplc="84AAFC74">
      <w:start w:val="1"/>
      <w:numFmt w:val="lowerRoman"/>
      <w:lvlText w:val="%9"/>
      <w:lvlJc w:val="left"/>
      <w:pPr>
        <w:ind w:left="6184"/>
      </w:pPr>
      <w:rPr>
        <w:rFonts w:ascii="Times New Roman" w:eastAsia="Times New Roman" w:hAnsi="Times New Roman" w:cs="Times New Roman"/>
        <w:b w:val="0"/>
        <w:i/>
        <w:iCs/>
        <w:strike w:val="0"/>
        <w:dstrike w:val="0"/>
        <w:color w:val="000000"/>
        <w:sz w:val="20"/>
        <w:szCs w:val="20"/>
        <w:u w:val="none" w:color="000000"/>
        <w:vertAlign w:val="baseline"/>
        <w:rtl w:val="0"/>
        <w:cs w:val="0"/>
      </w:rPr>
    </w:lvl>
  </w:abstractNum>
  <w:abstractNum w:abstractNumId="1">
    <w:nsid w:val="09FD6889"/>
    <w:multiLevelType w:val="hybridMultilevel"/>
    <w:tmpl w:val="6B46C7D2"/>
    <w:lvl w:ilvl="0" w:tplc="3BDCE6AC">
      <w:start w:val="1"/>
      <w:numFmt w:val="decimal"/>
      <w:lvlText w:val="%1."/>
      <w:lvlJc w:val="left"/>
      <w:pPr>
        <w:ind w:left="720" w:hanging="360"/>
      </w:pPr>
      <w:rPr>
        <w:rFonts w:cs="Times New Roman" w:hint="default"/>
        <w:rtl w:val="0"/>
        <w:cs w:val="0"/>
      </w:rPr>
    </w:lvl>
    <w:lvl w:ilvl="1" w:tplc="DB2EFD94">
      <w:start w:val="1"/>
      <w:numFmt w:val="lowerLetter"/>
      <w:lvlText w:val="%2."/>
      <w:lvlJc w:val="left"/>
      <w:pPr>
        <w:ind w:left="1440" w:hanging="360"/>
      </w:pPr>
      <w:rPr>
        <w:rFonts w:cs="Times New Roman"/>
        <w:rtl w:val="0"/>
        <w:cs w:val="0"/>
      </w:rPr>
    </w:lvl>
    <w:lvl w:ilvl="2" w:tplc="ABAA371A">
      <w:start w:val="1"/>
      <w:numFmt w:val="lowerRoman"/>
      <w:lvlText w:val="%3."/>
      <w:lvlJc w:val="right"/>
      <w:pPr>
        <w:ind w:left="2160" w:hanging="180"/>
      </w:pPr>
      <w:rPr>
        <w:rFonts w:cs="Times New Roman"/>
        <w:rtl w:val="0"/>
        <w:cs w:val="0"/>
      </w:rPr>
    </w:lvl>
    <w:lvl w:ilvl="3" w:tplc="400C79FC">
      <w:start w:val="1"/>
      <w:numFmt w:val="decimal"/>
      <w:lvlText w:val="%4."/>
      <w:lvlJc w:val="left"/>
      <w:pPr>
        <w:ind w:left="2880" w:hanging="360"/>
      </w:pPr>
      <w:rPr>
        <w:rFonts w:cs="Times New Roman"/>
        <w:rtl w:val="0"/>
        <w:cs w:val="0"/>
      </w:rPr>
    </w:lvl>
    <w:lvl w:ilvl="4" w:tplc="1522308A">
      <w:start w:val="1"/>
      <w:numFmt w:val="lowerLetter"/>
      <w:lvlText w:val="%5."/>
      <w:lvlJc w:val="left"/>
      <w:pPr>
        <w:ind w:left="3600" w:hanging="360"/>
      </w:pPr>
      <w:rPr>
        <w:rFonts w:cs="Times New Roman"/>
        <w:rtl w:val="0"/>
        <w:cs w:val="0"/>
      </w:rPr>
    </w:lvl>
    <w:lvl w:ilvl="5" w:tplc="6900C4DC">
      <w:start w:val="1"/>
      <w:numFmt w:val="lowerRoman"/>
      <w:lvlText w:val="%6."/>
      <w:lvlJc w:val="right"/>
      <w:pPr>
        <w:ind w:left="4320" w:hanging="180"/>
      </w:pPr>
      <w:rPr>
        <w:rFonts w:cs="Times New Roman"/>
        <w:rtl w:val="0"/>
        <w:cs w:val="0"/>
      </w:rPr>
    </w:lvl>
    <w:lvl w:ilvl="6" w:tplc="E19CAF60">
      <w:start w:val="1"/>
      <w:numFmt w:val="decimal"/>
      <w:lvlText w:val="%7."/>
      <w:lvlJc w:val="left"/>
      <w:pPr>
        <w:ind w:left="5040" w:hanging="360"/>
      </w:pPr>
      <w:rPr>
        <w:rFonts w:cs="Times New Roman"/>
        <w:rtl w:val="0"/>
        <w:cs w:val="0"/>
      </w:rPr>
    </w:lvl>
    <w:lvl w:ilvl="7" w:tplc="87DA4C48">
      <w:start w:val="1"/>
      <w:numFmt w:val="lowerLetter"/>
      <w:lvlText w:val="%8."/>
      <w:lvlJc w:val="left"/>
      <w:pPr>
        <w:ind w:left="5760" w:hanging="360"/>
      </w:pPr>
      <w:rPr>
        <w:rFonts w:cs="Times New Roman"/>
        <w:rtl w:val="0"/>
        <w:cs w:val="0"/>
      </w:rPr>
    </w:lvl>
    <w:lvl w:ilvl="8" w:tplc="FC0CDB84">
      <w:start w:val="1"/>
      <w:numFmt w:val="lowerRoman"/>
      <w:lvlText w:val="%9."/>
      <w:lvlJc w:val="right"/>
      <w:pPr>
        <w:ind w:left="6480" w:hanging="180"/>
      </w:pPr>
      <w:rPr>
        <w:rFonts w:cs="Times New Roman"/>
        <w:rtl w:val="0"/>
        <w:cs w:val="0"/>
      </w:rPr>
    </w:lvl>
  </w:abstractNum>
  <w:abstractNum w:abstractNumId="2">
    <w:nsid w:val="0DDF4C18"/>
    <w:multiLevelType w:val="hybridMultilevel"/>
    <w:tmpl w:val="65A04612"/>
    <w:lvl w:ilvl="0" w:tplc="B7A0E91C">
      <w:start w:val="1"/>
      <w:numFmt w:val="lowerLetter"/>
      <w:lvlText w:val="%1."/>
      <w:lvlJc w:val="left"/>
      <w:pPr>
        <w:ind w:left="786" w:hanging="360"/>
      </w:pPr>
      <w:rPr>
        <w:rFonts w:cs="Times New Roman" w:hint="default"/>
        <w:rtl w:val="0"/>
        <w:cs w:val="0"/>
      </w:rPr>
    </w:lvl>
    <w:lvl w:ilvl="1" w:tplc="9E023564">
      <w:start w:val="1"/>
      <w:numFmt w:val="lowerLetter"/>
      <w:lvlText w:val="%2."/>
      <w:lvlJc w:val="left"/>
      <w:pPr>
        <w:ind w:left="1506" w:hanging="360"/>
      </w:pPr>
      <w:rPr>
        <w:rFonts w:cs="Times New Roman"/>
        <w:rtl w:val="0"/>
        <w:cs w:val="0"/>
      </w:rPr>
    </w:lvl>
    <w:lvl w:ilvl="2" w:tplc="BE52DFF2">
      <w:start w:val="1"/>
      <w:numFmt w:val="lowerRoman"/>
      <w:lvlText w:val="%3."/>
      <w:lvlJc w:val="right"/>
      <w:pPr>
        <w:ind w:left="2226" w:hanging="180"/>
      </w:pPr>
      <w:rPr>
        <w:rFonts w:cs="Times New Roman"/>
        <w:rtl w:val="0"/>
        <w:cs w:val="0"/>
      </w:rPr>
    </w:lvl>
    <w:lvl w:ilvl="3" w:tplc="08B44B14">
      <w:start w:val="1"/>
      <w:numFmt w:val="decimal"/>
      <w:lvlText w:val="%4."/>
      <w:lvlJc w:val="left"/>
      <w:pPr>
        <w:ind w:left="2946" w:hanging="360"/>
      </w:pPr>
      <w:rPr>
        <w:rFonts w:cs="Times New Roman"/>
        <w:rtl w:val="0"/>
        <w:cs w:val="0"/>
      </w:rPr>
    </w:lvl>
    <w:lvl w:ilvl="4" w:tplc="C37635AC">
      <w:start w:val="1"/>
      <w:numFmt w:val="lowerLetter"/>
      <w:lvlText w:val="%5."/>
      <w:lvlJc w:val="left"/>
      <w:pPr>
        <w:ind w:left="3666" w:hanging="360"/>
      </w:pPr>
      <w:rPr>
        <w:rFonts w:cs="Times New Roman"/>
        <w:rtl w:val="0"/>
        <w:cs w:val="0"/>
      </w:rPr>
    </w:lvl>
    <w:lvl w:ilvl="5" w:tplc="8C182118">
      <w:start w:val="1"/>
      <w:numFmt w:val="lowerRoman"/>
      <w:lvlText w:val="%6."/>
      <w:lvlJc w:val="right"/>
      <w:pPr>
        <w:ind w:left="4386" w:hanging="180"/>
      </w:pPr>
      <w:rPr>
        <w:rFonts w:cs="Times New Roman"/>
        <w:rtl w:val="0"/>
        <w:cs w:val="0"/>
      </w:rPr>
    </w:lvl>
    <w:lvl w:ilvl="6" w:tplc="E2DA5B50">
      <w:start w:val="1"/>
      <w:numFmt w:val="decimal"/>
      <w:lvlText w:val="%7."/>
      <w:lvlJc w:val="left"/>
      <w:pPr>
        <w:ind w:left="5106" w:hanging="360"/>
      </w:pPr>
      <w:rPr>
        <w:rFonts w:cs="Times New Roman"/>
        <w:rtl w:val="0"/>
        <w:cs w:val="0"/>
      </w:rPr>
    </w:lvl>
    <w:lvl w:ilvl="7" w:tplc="82E2BB80">
      <w:start w:val="1"/>
      <w:numFmt w:val="lowerLetter"/>
      <w:lvlText w:val="%8."/>
      <w:lvlJc w:val="left"/>
      <w:pPr>
        <w:ind w:left="5826" w:hanging="360"/>
      </w:pPr>
      <w:rPr>
        <w:rFonts w:cs="Times New Roman"/>
        <w:rtl w:val="0"/>
        <w:cs w:val="0"/>
      </w:rPr>
    </w:lvl>
    <w:lvl w:ilvl="8" w:tplc="B42CAFF8">
      <w:start w:val="1"/>
      <w:numFmt w:val="lowerRoman"/>
      <w:lvlText w:val="%9."/>
      <w:lvlJc w:val="right"/>
      <w:pPr>
        <w:ind w:left="6546" w:hanging="180"/>
      </w:pPr>
      <w:rPr>
        <w:rFonts w:cs="Times New Roman"/>
        <w:rtl w:val="0"/>
        <w:cs w:val="0"/>
      </w:rPr>
    </w:lvl>
  </w:abstractNum>
  <w:abstractNum w:abstractNumId="3">
    <w:nsid w:val="0F0F6CCC"/>
    <w:multiLevelType w:val="hybridMultilevel"/>
    <w:tmpl w:val="13749CA8"/>
    <w:lvl w:ilvl="0" w:tplc="BACE0FCE">
      <w:start w:val="1"/>
      <w:numFmt w:val="lowerLetter"/>
      <w:lvlText w:val="%1."/>
      <w:lvlJc w:val="left"/>
      <w:pPr>
        <w:ind w:left="720" w:hanging="360"/>
      </w:pPr>
      <w:rPr>
        <w:rFonts w:cs="Times New Roman" w:hint="default"/>
        <w:sz w:val="20"/>
        <w:rtl w:val="0"/>
        <w:cs w:val="0"/>
      </w:rPr>
    </w:lvl>
    <w:lvl w:ilvl="1" w:tplc="B75611E2">
      <w:start w:val="1"/>
      <w:numFmt w:val="lowerLetter"/>
      <w:lvlText w:val="%2."/>
      <w:lvlJc w:val="left"/>
      <w:pPr>
        <w:ind w:left="1440" w:hanging="360"/>
      </w:pPr>
      <w:rPr>
        <w:rFonts w:cs="Times New Roman"/>
        <w:rtl w:val="0"/>
        <w:cs w:val="0"/>
      </w:rPr>
    </w:lvl>
    <w:lvl w:ilvl="2" w:tplc="61D223CE">
      <w:start w:val="1"/>
      <w:numFmt w:val="lowerRoman"/>
      <w:lvlText w:val="%3."/>
      <w:lvlJc w:val="right"/>
      <w:pPr>
        <w:ind w:left="2160" w:hanging="180"/>
      </w:pPr>
      <w:rPr>
        <w:rFonts w:cs="Times New Roman"/>
        <w:rtl w:val="0"/>
        <w:cs w:val="0"/>
      </w:rPr>
    </w:lvl>
    <w:lvl w:ilvl="3" w:tplc="E3F839C6">
      <w:start w:val="1"/>
      <w:numFmt w:val="decimal"/>
      <w:lvlText w:val="%4."/>
      <w:lvlJc w:val="left"/>
      <w:pPr>
        <w:ind w:left="2880" w:hanging="360"/>
      </w:pPr>
      <w:rPr>
        <w:rFonts w:cs="Times New Roman"/>
        <w:rtl w:val="0"/>
        <w:cs w:val="0"/>
      </w:rPr>
    </w:lvl>
    <w:lvl w:ilvl="4" w:tplc="E27C6626">
      <w:start w:val="1"/>
      <w:numFmt w:val="lowerLetter"/>
      <w:lvlText w:val="%5."/>
      <w:lvlJc w:val="left"/>
      <w:pPr>
        <w:ind w:left="3600" w:hanging="360"/>
      </w:pPr>
      <w:rPr>
        <w:rFonts w:cs="Times New Roman"/>
        <w:rtl w:val="0"/>
        <w:cs w:val="0"/>
      </w:rPr>
    </w:lvl>
    <w:lvl w:ilvl="5" w:tplc="1FF66290">
      <w:start w:val="1"/>
      <w:numFmt w:val="lowerRoman"/>
      <w:lvlText w:val="%6."/>
      <w:lvlJc w:val="right"/>
      <w:pPr>
        <w:ind w:left="4320" w:hanging="180"/>
      </w:pPr>
      <w:rPr>
        <w:rFonts w:cs="Times New Roman"/>
        <w:rtl w:val="0"/>
        <w:cs w:val="0"/>
      </w:rPr>
    </w:lvl>
    <w:lvl w:ilvl="6" w:tplc="C8C0FB4C">
      <w:start w:val="1"/>
      <w:numFmt w:val="decimal"/>
      <w:lvlText w:val="%7."/>
      <w:lvlJc w:val="left"/>
      <w:pPr>
        <w:ind w:left="5040" w:hanging="360"/>
      </w:pPr>
      <w:rPr>
        <w:rFonts w:cs="Times New Roman"/>
        <w:rtl w:val="0"/>
        <w:cs w:val="0"/>
      </w:rPr>
    </w:lvl>
    <w:lvl w:ilvl="7" w:tplc="3704EC60">
      <w:start w:val="1"/>
      <w:numFmt w:val="lowerLetter"/>
      <w:lvlText w:val="%8."/>
      <w:lvlJc w:val="left"/>
      <w:pPr>
        <w:ind w:left="5760" w:hanging="360"/>
      </w:pPr>
      <w:rPr>
        <w:rFonts w:cs="Times New Roman"/>
        <w:rtl w:val="0"/>
        <w:cs w:val="0"/>
      </w:rPr>
    </w:lvl>
    <w:lvl w:ilvl="8" w:tplc="A3904EFE">
      <w:start w:val="1"/>
      <w:numFmt w:val="lowerRoman"/>
      <w:lvlText w:val="%9."/>
      <w:lvlJc w:val="right"/>
      <w:pPr>
        <w:ind w:left="6480" w:hanging="180"/>
      </w:pPr>
      <w:rPr>
        <w:rFonts w:cs="Times New Roman"/>
        <w:rtl w:val="0"/>
        <w:cs w:val="0"/>
      </w:rPr>
    </w:lvl>
  </w:abstractNum>
  <w:abstractNum w:abstractNumId="4">
    <w:nsid w:val="100012B7"/>
    <w:multiLevelType w:val="hybridMultilevel"/>
    <w:tmpl w:val="1ABC0008"/>
    <w:lvl w:ilvl="0" w:tplc="4BDE05BA">
      <w:start w:val="1"/>
      <w:numFmt w:val="lowerLetter"/>
      <w:lvlText w:val="%1."/>
      <w:lvlJc w:val="left"/>
      <w:pPr>
        <w:ind w:left="786" w:hanging="360"/>
      </w:pPr>
      <w:rPr>
        <w:rFonts w:cs="Times New Roman" w:hint="default"/>
        <w:rtl w:val="0"/>
        <w:cs w:val="0"/>
      </w:rPr>
    </w:lvl>
    <w:lvl w:ilvl="1" w:tplc="2B084320">
      <w:start w:val="1"/>
      <w:numFmt w:val="lowerLetter"/>
      <w:lvlText w:val="%2."/>
      <w:lvlJc w:val="left"/>
      <w:pPr>
        <w:ind w:left="1506" w:hanging="360"/>
      </w:pPr>
      <w:rPr>
        <w:rFonts w:cs="Times New Roman"/>
        <w:rtl w:val="0"/>
        <w:cs w:val="0"/>
      </w:rPr>
    </w:lvl>
    <w:lvl w:ilvl="2" w:tplc="7B2A828E">
      <w:start w:val="1"/>
      <w:numFmt w:val="lowerRoman"/>
      <w:lvlText w:val="%3."/>
      <w:lvlJc w:val="right"/>
      <w:pPr>
        <w:ind w:left="2226" w:hanging="180"/>
      </w:pPr>
      <w:rPr>
        <w:rFonts w:cs="Times New Roman"/>
        <w:rtl w:val="0"/>
        <w:cs w:val="0"/>
      </w:rPr>
    </w:lvl>
    <w:lvl w:ilvl="3" w:tplc="E3E8C1A6">
      <w:start w:val="1"/>
      <w:numFmt w:val="decimal"/>
      <w:lvlText w:val="%4."/>
      <w:lvlJc w:val="left"/>
      <w:pPr>
        <w:ind w:left="2946" w:hanging="360"/>
      </w:pPr>
      <w:rPr>
        <w:rFonts w:cs="Times New Roman"/>
        <w:rtl w:val="0"/>
        <w:cs w:val="0"/>
      </w:rPr>
    </w:lvl>
    <w:lvl w:ilvl="4" w:tplc="A0A0827A">
      <w:start w:val="1"/>
      <w:numFmt w:val="lowerLetter"/>
      <w:lvlText w:val="%5."/>
      <w:lvlJc w:val="left"/>
      <w:pPr>
        <w:ind w:left="3666" w:hanging="360"/>
      </w:pPr>
      <w:rPr>
        <w:rFonts w:cs="Times New Roman"/>
        <w:rtl w:val="0"/>
        <w:cs w:val="0"/>
      </w:rPr>
    </w:lvl>
    <w:lvl w:ilvl="5" w:tplc="E3FCC952">
      <w:start w:val="1"/>
      <w:numFmt w:val="lowerRoman"/>
      <w:lvlText w:val="%6."/>
      <w:lvlJc w:val="right"/>
      <w:pPr>
        <w:ind w:left="4386" w:hanging="180"/>
      </w:pPr>
      <w:rPr>
        <w:rFonts w:cs="Times New Roman"/>
        <w:rtl w:val="0"/>
        <w:cs w:val="0"/>
      </w:rPr>
    </w:lvl>
    <w:lvl w:ilvl="6" w:tplc="08B43BFE">
      <w:start w:val="1"/>
      <w:numFmt w:val="decimal"/>
      <w:lvlText w:val="%7."/>
      <w:lvlJc w:val="left"/>
      <w:pPr>
        <w:ind w:left="5106" w:hanging="360"/>
      </w:pPr>
      <w:rPr>
        <w:rFonts w:cs="Times New Roman"/>
        <w:rtl w:val="0"/>
        <w:cs w:val="0"/>
      </w:rPr>
    </w:lvl>
    <w:lvl w:ilvl="7" w:tplc="F2A64DD6">
      <w:start w:val="1"/>
      <w:numFmt w:val="lowerLetter"/>
      <w:lvlText w:val="%8."/>
      <w:lvlJc w:val="left"/>
      <w:pPr>
        <w:ind w:left="5826" w:hanging="360"/>
      </w:pPr>
      <w:rPr>
        <w:rFonts w:cs="Times New Roman"/>
        <w:rtl w:val="0"/>
        <w:cs w:val="0"/>
      </w:rPr>
    </w:lvl>
    <w:lvl w:ilvl="8" w:tplc="71ECCA94">
      <w:start w:val="1"/>
      <w:numFmt w:val="lowerRoman"/>
      <w:lvlText w:val="%9."/>
      <w:lvlJc w:val="right"/>
      <w:pPr>
        <w:ind w:left="6546" w:hanging="180"/>
      </w:pPr>
      <w:rPr>
        <w:rFonts w:cs="Times New Roman"/>
        <w:rtl w:val="0"/>
        <w:cs w:val="0"/>
      </w:rPr>
    </w:lvl>
  </w:abstractNum>
  <w:abstractNum w:abstractNumId="5">
    <w:nsid w:val="13C92DE6"/>
    <w:multiLevelType w:val="hybridMultilevel"/>
    <w:tmpl w:val="4A449970"/>
    <w:lvl w:ilvl="0" w:tplc="8856EF52">
      <w:start w:val="1"/>
      <w:numFmt w:val="decimal"/>
      <w:lvlText w:val="%1."/>
      <w:lvlJc w:val="left"/>
      <w:pPr>
        <w:ind w:left="720" w:hanging="360"/>
      </w:pPr>
      <w:rPr>
        <w:rFonts w:cs="Times New Roman" w:hint="default"/>
        <w:rtl w:val="0"/>
        <w:cs w:val="0"/>
      </w:rPr>
    </w:lvl>
    <w:lvl w:ilvl="1" w:tplc="E4482B08">
      <w:start w:val="1"/>
      <w:numFmt w:val="lowerLetter"/>
      <w:lvlText w:val="%2."/>
      <w:lvlJc w:val="left"/>
      <w:pPr>
        <w:ind w:left="1440" w:hanging="360"/>
      </w:pPr>
      <w:rPr>
        <w:rFonts w:cs="Times New Roman"/>
        <w:rtl w:val="0"/>
        <w:cs w:val="0"/>
      </w:rPr>
    </w:lvl>
    <w:lvl w:ilvl="2" w:tplc="38F80F04">
      <w:start w:val="1"/>
      <w:numFmt w:val="lowerRoman"/>
      <w:lvlText w:val="%3."/>
      <w:lvlJc w:val="right"/>
      <w:pPr>
        <w:ind w:left="2160" w:hanging="180"/>
      </w:pPr>
      <w:rPr>
        <w:rFonts w:cs="Times New Roman"/>
        <w:rtl w:val="0"/>
        <w:cs w:val="0"/>
      </w:rPr>
    </w:lvl>
    <w:lvl w:ilvl="3" w:tplc="705CFA0A">
      <w:start w:val="1"/>
      <w:numFmt w:val="decimal"/>
      <w:lvlText w:val="%4."/>
      <w:lvlJc w:val="left"/>
      <w:pPr>
        <w:ind w:left="2880" w:hanging="360"/>
      </w:pPr>
      <w:rPr>
        <w:rFonts w:cs="Times New Roman"/>
        <w:rtl w:val="0"/>
        <w:cs w:val="0"/>
      </w:rPr>
    </w:lvl>
    <w:lvl w:ilvl="4" w:tplc="1B7CDCF2">
      <w:start w:val="1"/>
      <w:numFmt w:val="lowerLetter"/>
      <w:lvlText w:val="%5."/>
      <w:lvlJc w:val="left"/>
      <w:pPr>
        <w:ind w:left="3600" w:hanging="360"/>
      </w:pPr>
      <w:rPr>
        <w:rFonts w:cs="Times New Roman"/>
        <w:rtl w:val="0"/>
        <w:cs w:val="0"/>
      </w:rPr>
    </w:lvl>
    <w:lvl w:ilvl="5" w:tplc="CC94099E">
      <w:start w:val="1"/>
      <w:numFmt w:val="lowerRoman"/>
      <w:lvlText w:val="%6."/>
      <w:lvlJc w:val="right"/>
      <w:pPr>
        <w:ind w:left="4320" w:hanging="180"/>
      </w:pPr>
      <w:rPr>
        <w:rFonts w:cs="Times New Roman"/>
        <w:rtl w:val="0"/>
        <w:cs w:val="0"/>
      </w:rPr>
    </w:lvl>
    <w:lvl w:ilvl="6" w:tplc="76F285F2">
      <w:start w:val="1"/>
      <w:numFmt w:val="decimal"/>
      <w:lvlText w:val="%7."/>
      <w:lvlJc w:val="left"/>
      <w:pPr>
        <w:ind w:left="5040" w:hanging="360"/>
      </w:pPr>
      <w:rPr>
        <w:rFonts w:cs="Times New Roman"/>
        <w:rtl w:val="0"/>
        <w:cs w:val="0"/>
      </w:rPr>
    </w:lvl>
    <w:lvl w:ilvl="7" w:tplc="16A07DAA">
      <w:start w:val="1"/>
      <w:numFmt w:val="lowerLetter"/>
      <w:lvlText w:val="%8."/>
      <w:lvlJc w:val="left"/>
      <w:pPr>
        <w:ind w:left="5760" w:hanging="360"/>
      </w:pPr>
      <w:rPr>
        <w:rFonts w:cs="Times New Roman"/>
        <w:rtl w:val="0"/>
        <w:cs w:val="0"/>
      </w:rPr>
    </w:lvl>
    <w:lvl w:ilvl="8" w:tplc="409C1402">
      <w:start w:val="1"/>
      <w:numFmt w:val="lowerRoman"/>
      <w:lvlText w:val="%9."/>
      <w:lvlJc w:val="right"/>
      <w:pPr>
        <w:ind w:left="6480" w:hanging="180"/>
      </w:pPr>
      <w:rPr>
        <w:rFonts w:cs="Times New Roman"/>
        <w:rtl w:val="0"/>
        <w:cs w:val="0"/>
      </w:rPr>
    </w:lvl>
  </w:abstractNum>
  <w:abstractNum w:abstractNumId="6">
    <w:nsid w:val="17A24ABB"/>
    <w:multiLevelType w:val="hybridMultilevel"/>
    <w:tmpl w:val="0C3804EA"/>
    <w:lvl w:ilvl="0" w:tplc="CDE6926E">
      <w:start w:val="1"/>
      <w:numFmt w:val="decimal"/>
      <w:lvlText w:val="%1."/>
      <w:lvlJc w:val="left"/>
      <w:pPr>
        <w:ind w:left="720" w:hanging="360"/>
      </w:pPr>
      <w:rPr>
        <w:rFonts w:ascii="Arial" w:eastAsia="Arial" w:hAnsi="Arial" w:cs="Arial" w:hint="default"/>
        <w:color w:val="000000"/>
        <w:sz w:val="20"/>
        <w:rtl w:val="0"/>
        <w:cs w:val="0"/>
      </w:rPr>
    </w:lvl>
    <w:lvl w:ilvl="1" w:tplc="EFC4E29C">
      <w:start w:val="1"/>
      <w:numFmt w:val="lowerLetter"/>
      <w:lvlText w:val="%2."/>
      <w:lvlJc w:val="left"/>
      <w:pPr>
        <w:ind w:left="1440" w:hanging="360"/>
      </w:pPr>
      <w:rPr>
        <w:rFonts w:cs="Times New Roman"/>
        <w:rtl w:val="0"/>
        <w:cs w:val="0"/>
      </w:rPr>
    </w:lvl>
    <w:lvl w:ilvl="2" w:tplc="0520E696">
      <w:start w:val="1"/>
      <w:numFmt w:val="lowerRoman"/>
      <w:lvlText w:val="%3."/>
      <w:lvlJc w:val="right"/>
      <w:pPr>
        <w:ind w:left="2160" w:hanging="180"/>
      </w:pPr>
      <w:rPr>
        <w:rFonts w:cs="Times New Roman"/>
        <w:rtl w:val="0"/>
        <w:cs w:val="0"/>
      </w:rPr>
    </w:lvl>
    <w:lvl w:ilvl="3" w:tplc="929619F8">
      <w:start w:val="1"/>
      <w:numFmt w:val="decimal"/>
      <w:lvlText w:val="%4."/>
      <w:lvlJc w:val="left"/>
      <w:pPr>
        <w:ind w:left="2880" w:hanging="360"/>
      </w:pPr>
      <w:rPr>
        <w:rFonts w:cs="Times New Roman"/>
        <w:rtl w:val="0"/>
        <w:cs w:val="0"/>
      </w:rPr>
    </w:lvl>
    <w:lvl w:ilvl="4" w:tplc="C26E862A">
      <w:start w:val="1"/>
      <w:numFmt w:val="lowerLetter"/>
      <w:lvlText w:val="%5."/>
      <w:lvlJc w:val="left"/>
      <w:pPr>
        <w:ind w:left="3600" w:hanging="360"/>
      </w:pPr>
      <w:rPr>
        <w:rFonts w:cs="Times New Roman"/>
        <w:rtl w:val="0"/>
        <w:cs w:val="0"/>
      </w:rPr>
    </w:lvl>
    <w:lvl w:ilvl="5" w:tplc="90E08BB6">
      <w:start w:val="1"/>
      <w:numFmt w:val="lowerRoman"/>
      <w:lvlText w:val="%6."/>
      <w:lvlJc w:val="right"/>
      <w:pPr>
        <w:ind w:left="4320" w:hanging="180"/>
      </w:pPr>
      <w:rPr>
        <w:rFonts w:cs="Times New Roman"/>
        <w:rtl w:val="0"/>
        <w:cs w:val="0"/>
      </w:rPr>
    </w:lvl>
    <w:lvl w:ilvl="6" w:tplc="34B8E37C">
      <w:start w:val="1"/>
      <w:numFmt w:val="decimal"/>
      <w:lvlText w:val="%7."/>
      <w:lvlJc w:val="left"/>
      <w:pPr>
        <w:ind w:left="5040" w:hanging="360"/>
      </w:pPr>
      <w:rPr>
        <w:rFonts w:cs="Times New Roman"/>
        <w:rtl w:val="0"/>
        <w:cs w:val="0"/>
      </w:rPr>
    </w:lvl>
    <w:lvl w:ilvl="7" w:tplc="B0427A46">
      <w:start w:val="1"/>
      <w:numFmt w:val="lowerLetter"/>
      <w:lvlText w:val="%8."/>
      <w:lvlJc w:val="left"/>
      <w:pPr>
        <w:ind w:left="5760" w:hanging="360"/>
      </w:pPr>
      <w:rPr>
        <w:rFonts w:cs="Times New Roman"/>
        <w:rtl w:val="0"/>
        <w:cs w:val="0"/>
      </w:rPr>
    </w:lvl>
    <w:lvl w:ilvl="8" w:tplc="550C213E">
      <w:start w:val="1"/>
      <w:numFmt w:val="lowerRoman"/>
      <w:lvlText w:val="%9."/>
      <w:lvlJc w:val="right"/>
      <w:pPr>
        <w:ind w:left="6480" w:hanging="180"/>
      </w:pPr>
      <w:rPr>
        <w:rFonts w:cs="Times New Roman"/>
        <w:rtl w:val="0"/>
        <w:cs w:val="0"/>
      </w:rPr>
    </w:lvl>
  </w:abstractNum>
  <w:abstractNum w:abstractNumId="7">
    <w:nsid w:val="193B118E"/>
    <w:multiLevelType w:val="hybridMultilevel"/>
    <w:tmpl w:val="5302E024"/>
    <w:lvl w:ilvl="0" w:tplc="FC3648A4">
      <w:start w:val="1"/>
      <w:numFmt w:val="decimal"/>
      <w:lvlText w:val="%1."/>
      <w:lvlJc w:val="left"/>
      <w:pPr>
        <w:ind w:left="720" w:hanging="360"/>
      </w:pPr>
      <w:rPr>
        <w:rFonts w:cs="Times New Roman"/>
        <w:rtl w:val="0"/>
        <w:cs w:val="0"/>
      </w:rPr>
    </w:lvl>
    <w:lvl w:ilvl="1" w:tplc="4CDE6D76">
      <w:start w:val="1"/>
      <w:numFmt w:val="lowerLetter"/>
      <w:lvlText w:val="%2."/>
      <w:lvlJc w:val="left"/>
      <w:pPr>
        <w:ind w:left="1440" w:hanging="360"/>
      </w:pPr>
      <w:rPr>
        <w:rFonts w:cs="Times New Roman"/>
        <w:rtl w:val="0"/>
        <w:cs w:val="0"/>
      </w:rPr>
    </w:lvl>
    <w:lvl w:ilvl="2" w:tplc="AB9AC070">
      <w:start w:val="1"/>
      <w:numFmt w:val="lowerRoman"/>
      <w:lvlText w:val="%3."/>
      <w:lvlJc w:val="right"/>
      <w:pPr>
        <w:ind w:left="2160" w:hanging="180"/>
      </w:pPr>
      <w:rPr>
        <w:rFonts w:cs="Times New Roman"/>
        <w:rtl w:val="0"/>
        <w:cs w:val="0"/>
      </w:rPr>
    </w:lvl>
    <w:lvl w:ilvl="3" w:tplc="3A2ADE72">
      <w:start w:val="1"/>
      <w:numFmt w:val="decimal"/>
      <w:lvlText w:val="%4."/>
      <w:lvlJc w:val="left"/>
      <w:pPr>
        <w:ind w:left="2880" w:hanging="360"/>
      </w:pPr>
      <w:rPr>
        <w:rFonts w:cs="Times New Roman"/>
        <w:rtl w:val="0"/>
        <w:cs w:val="0"/>
      </w:rPr>
    </w:lvl>
    <w:lvl w:ilvl="4" w:tplc="51D83D66">
      <w:start w:val="1"/>
      <w:numFmt w:val="lowerLetter"/>
      <w:lvlText w:val="%5."/>
      <w:lvlJc w:val="left"/>
      <w:pPr>
        <w:ind w:left="3600" w:hanging="360"/>
      </w:pPr>
      <w:rPr>
        <w:rFonts w:cs="Times New Roman"/>
        <w:rtl w:val="0"/>
        <w:cs w:val="0"/>
      </w:rPr>
    </w:lvl>
    <w:lvl w:ilvl="5" w:tplc="E14EFC0C">
      <w:start w:val="1"/>
      <w:numFmt w:val="lowerRoman"/>
      <w:lvlText w:val="%6."/>
      <w:lvlJc w:val="right"/>
      <w:pPr>
        <w:ind w:left="4320" w:hanging="180"/>
      </w:pPr>
      <w:rPr>
        <w:rFonts w:cs="Times New Roman"/>
        <w:rtl w:val="0"/>
        <w:cs w:val="0"/>
      </w:rPr>
    </w:lvl>
    <w:lvl w:ilvl="6" w:tplc="E1FAEFD2">
      <w:start w:val="1"/>
      <w:numFmt w:val="decimal"/>
      <w:lvlText w:val="%7."/>
      <w:lvlJc w:val="left"/>
      <w:pPr>
        <w:ind w:left="5040" w:hanging="360"/>
      </w:pPr>
      <w:rPr>
        <w:rFonts w:cs="Times New Roman"/>
        <w:rtl w:val="0"/>
        <w:cs w:val="0"/>
      </w:rPr>
    </w:lvl>
    <w:lvl w:ilvl="7" w:tplc="F1783264">
      <w:start w:val="1"/>
      <w:numFmt w:val="lowerLetter"/>
      <w:lvlText w:val="%8."/>
      <w:lvlJc w:val="left"/>
      <w:pPr>
        <w:ind w:left="5760" w:hanging="360"/>
      </w:pPr>
      <w:rPr>
        <w:rFonts w:cs="Times New Roman"/>
        <w:rtl w:val="0"/>
        <w:cs w:val="0"/>
      </w:rPr>
    </w:lvl>
    <w:lvl w:ilvl="8" w:tplc="8CE263EC">
      <w:start w:val="1"/>
      <w:numFmt w:val="lowerRoman"/>
      <w:lvlText w:val="%9."/>
      <w:lvlJc w:val="right"/>
      <w:pPr>
        <w:ind w:left="6480" w:hanging="180"/>
      </w:pPr>
      <w:rPr>
        <w:rFonts w:cs="Times New Roman"/>
        <w:rtl w:val="0"/>
        <w:cs w:val="0"/>
      </w:rPr>
    </w:lvl>
  </w:abstractNum>
  <w:abstractNum w:abstractNumId="8">
    <w:nsid w:val="1B6B0563"/>
    <w:multiLevelType w:val="hybridMultilevel"/>
    <w:tmpl w:val="AA7CFDC0"/>
    <w:lvl w:ilvl="0" w:tplc="1A7ECA88">
      <w:start w:val="4"/>
      <w:numFmt w:val="upperRoman"/>
      <w:lvlText w:val="%1."/>
      <w:lvlJc w:val="left"/>
      <w:pPr>
        <w:ind w:left="322"/>
      </w:pPr>
      <w:rPr>
        <w:rFonts w:ascii="Times New Roman" w:eastAsia="Times New Roman" w:hAnsi="Times New Roman" w:cs="Times New Roman"/>
        <w:b/>
        <w:bCs/>
        <w:i w:val="0"/>
        <w:strike w:val="0"/>
        <w:dstrike w:val="0"/>
        <w:color w:val="000000"/>
        <w:sz w:val="20"/>
        <w:szCs w:val="20"/>
        <w:u w:val="none" w:color="000000"/>
        <w:vertAlign w:val="baseline"/>
        <w:rtl w:val="0"/>
        <w:cs w:val="0"/>
      </w:rPr>
    </w:lvl>
    <w:lvl w:ilvl="1" w:tplc="62BE687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vertAlign w:val="baseline"/>
        <w:rtl w:val="0"/>
        <w:cs w:val="0"/>
      </w:rPr>
    </w:lvl>
    <w:lvl w:ilvl="2" w:tplc="56BE2D3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vertAlign w:val="baseline"/>
        <w:rtl w:val="0"/>
        <w:cs w:val="0"/>
      </w:rPr>
    </w:lvl>
    <w:lvl w:ilvl="3" w:tplc="9BB4F32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vertAlign w:val="baseline"/>
        <w:rtl w:val="0"/>
        <w:cs w:val="0"/>
      </w:rPr>
    </w:lvl>
    <w:lvl w:ilvl="4" w:tplc="763C802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vertAlign w:val="baseline"/>
        <w:rtl w:val="0"/>
        <w:cs w:val="0"/>
      </w:rPr>
    </w:lvl>
    <w:lvl w:ilvl="5" w:tplc="3B52442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vertAlign w:val="baseline"/>
        <w:rtl w:val="0"/>
        <w:cs w:val="0"/>
      </w:rPr>
    </w:lvl>
    <w:lvl w:ilvl="6" w:tplc="E872E8E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vertAlign w:val="baseline"/>
        <w:rtl w:val="0"/>
        <w:cs w:val="0"/>
      </w:rPr>
    </w:lvl>
    <w:lvl w:ilvl="7" w:tplc="14C4007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vertAlign w:val="baseline"/>
        <w:rtl w:val="0"/>
        <w:cs w:val="0"/>
      </w:rPr>
    </w:lvl>
    <w:lvl w:ilvl="8" w:tplc="4A26FBA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vertAlign w:val="baseline"/>
        <w:rtl w:val="0"/>
        <w:cs w:val="0"/>
      </w:rPr>
    </w:lvl>
  </w:abstractNum>
  <w:abstractNum w:abstractNumId="9">
    <w:nsid w:val="1DBE3139"/>
    <w:multiLevelType w:val="hybridMultilevel"/>
    <w:tmpl w:val="9202C042"/>
    <w:lvl w:ilvl="0" w:tplc="E2848CEE">
      <w:start w:val="1"/>
      <w:numFmt w:val="decimal"/>
      <w:lvlText w:val="%1."/>
      <w:lvlJc w:val="left"/>
      <w:pPr>
        <w:ind w:left="644" w:hanging="360"/>
      </w:pPr>
      <w:rPr>
        <w:rFonts w:cs="Times New Roman" w:hint="default"/>
        <w:rtl w:val="0"/>
        <w:cs w:val="0"/>
      </w:rPr>
    </w:lvl>
    <w:lvl w:ilvl="1" w:tplc="F836B2F0">
      <w:start w:val="1"/>
      <w:numFmt w:val="lowerLetter"/>
      <w:lvlText w:val="%2."/>
      <w:lvlJc w:val="left"/>
      <w:pPr>
        <w:ind w:left="1364" w:hanging="360"/>
      </w:pPr>
      <w:rPr>
        <w:rFonts w:cs="Times New Roman"/>
        <w:rtl w:val="0"/>
        <w:cs w:val="0"/>
      </w:rPr>
    </w:lvl>
    <w:lvl w:ilvl="2" w:tplc="42CE3B98">
      <w:start w:val="1"/>
      <w:numFmt w:val="lowerRoman"/>
      <w:lvlText w:val="%3."/>
      <w:lvlJc w:val="right"/>
      <w:pPr>
        <w:ind w:left="2084" w:hanging="180"/>
      </w:pPr>
      <w:rPr>
        <w:rFonts w:cs="Times New Roman"/>
        <w:rtl w:val="0"/>
        <w:cs w:val="0"/>
      </w:rPr>
    </w:lvl>
    <w:lvl w:ilvl="3" w:tplc="8FAAD4FE">
      <w:start w:val="1"/>
      <w:numFmt w:val="decimal"/>
      <w:lvlText w:val="%4."/>
      <w:lvlJc w:val="left"/>
      <w:pPr>
        <w:ind w:left="2804" w:hanging="360"/>
      </w:pPr>
      <w:rPr>
        <w:rFonts w:cs="Times New Roman"/>
        <w:rtl w:val="0"/>
        <w:cs w:val="0"/>
      </w:rPr>
    </w:lvl>
    <w:lvl w:ilvl="4" w:tplc="8A38FCDA">
      <w:start w:val="1"/>
      <w:numFmt w:val="lowerLetter"/>
      <w:lvlText w:val="%5."/>
      <w:lvlJc w:val="left"/>
      <w:pPr>
        <w:ind w:left="3524" w:hanging="360"/>
      </w:pPr>
      <w:rPr>
        <w:rFonts w:cs="Times New Roman"/>
        <w:rtl w:val="0"/>
        <w:cs w:val="0"/>
      </w:rPr>
    </w:lvl>
    <w:lvl w:ilvl="5" w:tplc="F9B2C8D8">
      <w:start w:val="1"/>
      <w:numFmt w:val="lowerRoman"/>
      <w:lvlText w:val="%6."/>
      <w:lvlJc w:val="right"/>
      <w:pPr>
        <w:ind w:left="4244" w:hanging="180"/>
      </w:pPr>
      <w:rPr>
        <w:rFonts w:cs="Times New Roman"/>
        <w:rtl w:val="0"/>
        <w:cs w:val="0"/>
      </w:rPr>
    </w:lvl>
    <w:lvl w:ilvl="6" w:tplc="AC629E6E">
      <w:start w:val="1"/>
      <w:numFmt w:val="decimal"/>
      <w:lvlText w:val="%7."/>
      <w:lvlJc w:val="left"/>
      <w:pPr>
        <w:ind w:left="4964" w:hanging="360"/>
      </w:pPr>
      <w:rPr>
        <w:rFonts w:cs="Times New Roman"/>
        <w:rtl w:val="0"/>
        <w:cs w:val="0"/>
      </w:rPr>
    </w:lvl>
    <w:lvl w:ilvl="7" w:tplc="68C0EB0E">
      <w:start w:val="1"/>
      <w:numFmt w:val="lowerLetter"/>
      <w:lvlText w:val="%8."/>
      <w:lvlJc w:val="left"/>
      <w:pPr>
        <w:ind w:left="5684" w:hanging="360"/>
      </w:pPr>
      <w:rPr>
        <w:rFonts w:cs="Times New Roman"/>
        <w:rtl w:val="0"/>
        <w:cs w:val="0"/>
      </w:rPr>
    </w:lvl>
    <w:lvl w:ilvl="8" w:tplc="2CDE911C">
      <w:start w:val="1"/>
      <w:numFmt w:val="lowerRoman"/>
      <w:lvlText w:val="%9."/>
      <w:lvlJc w:val="right"/>
      <w:pPr>
        <w:ind w:left="6404" w:hanging="180"/>
      </w:pPr>
      <w:rPr>
        <w:rFonts w:cs="Times New Roman"/>
        <w:rtl w:val="0"/>
        <w:cs w:val="0"/>
      </w:rPr>
    </w:lvl>
  </w:abstractNum>
  <w:abstractNum w:abstractNumId="10">
    <w:nsid w:val="200C2CD7"/>
    <w:multiLevelType w:val="hybridMultilevel"/>
    <w:tmpl w:val="C5F6297A"/>
    <w:lvl w:ilvl="0" w:tplc="A7ACE4B4">
      <w:start w:val="1"/>
      <w:numFmt w:val="upperLetter"/>
      <w:lvlText w:val="%1."/>
      <w:lvlJc w:val="left"/>
      <w:pPr>
        <w:ind w:left="372"/>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1" w:tplc="483690FE">
      <w:start w:val="1"/>
      <w:numFmt w:val="lowerLetter"/>
      <w:lvlText w:val="%2"/>
      <w:lvlJc w:val="left"/>
      <w:pPr>
        <w:ind w:left="114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2" w:tplc="0AF01F26">
      <w:start w:val="1"/>
      <w:numFmt w:val="lowerRoman"/>
      <w:lvlText w:val="%3"/>
      <w:lvlJc w:val="left"/>
      <w:pPr>
        <w:ind w:left="186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3" w:tplc="7E9EEB22">
      <w:start w:val="1"/>
      <w:numFmt w:val="decimal"/>
      <w:lvlText w:val="%4"/>
      <w:lvlJc w:val="left"/>
      <w:pPr>
        <w:ind w:left="258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4" w:tplc="F7FAF5D0">
      <w:start w:val="1"/>
      <w:numFmt w:val="lowerLetter"/>
      <w:lvlText w:val="%5"/>
      <w:lvlJc w:val="left"/>
      <w:pPr>
        <w:ind w:left="330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5" w:tplc="EAFEBCEE">
      <w:start w:val="1"/>
      <w:numFmt w:val="lowerRoman"/>
      <w:lvlText w:val="%6"/>
      <w:lvlJc w:val="left"/>
      <w:pPr>
        <w:ind w:left="402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6" w:tplc="95E264C0">
      <w:start w:val="1"/>
      <w:numFmt w:val="decimal"/>
      <w:lvlText w:val="%7"/>
      <w:lvlJc w:val="left"/>
      <w:pPr>
        <w:ind w:left="474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7" w:tplc="6E9017D4">
      <w:start w:val="1"/>
      <w:numFmt w:val="lowerLetter"/>
      <w:lvlText w:val="%8"/>
      <w:lvlJc w:val="left"/>
      <w:pPr>
        <w:ind w:left="546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8" w:tplc="7D2699A4">
      <w:start w:val="1"/>
      <w:numFmt w:val="lowerRoman"/>
      <w:lvlText w:val="%9"/>
      <w:lvlJc w:val="left"/>
      <w:pPr>
        <w:ind w:left="6184"/>
      </w:pPr>
      <w:rPr>
        <w:rFonts w:ascii="Times New Roman" w:eastAsia="Times New Roman" w:hAnsi="Times New Roman" w:cs="Times New Roman"/>
        <w:b w:val="0"/>
        <w:i/>
        <w:iCs/>
        <w:strike w:val="0"/>
        <w:dstrike w:val="0"/>
        <w:color w:val="000000"/>
        <w:sz w:val="20"/>
        <w:szCs w:val="20"/>
        <w:u w:val="none" w:color="000000"/>
        <w:vertAlign w:val="baseline"/>
        <w:rtl w:val="0"/>
        <w:cs w:val="0"/>
      </w:rPr>
    </w:lvl>
  </w:abstractNum>
  <w:abstractNum w:abstractNumId="11">
    <w:nsid w:val="20EE7D3F"/>
    <w:multiLevelType w:val="hybridMultilevel"/>
    <w:tmpl w:val="BAA604E8"/>
    <w:lvl w:ilvl="0" w:tplc="EF787872">
      <w:start w:val="1"/>
      <w:numFmt w:val="decimal"/>
      <w:lvlText w:val="%1."/>
      <w:lvlJc w:val="left"/>
      <w:pPr>
        <w:ind w:left="720" w:hanging="360"/>
      </w:pPr>
      <w:rPr>
        <w:rFonts w:cs="Times New Roman" w:hint="default"/>
        <w:rtl w:val="0"/>
        <w:cs w:val="0"/>
      </w:rPr>
    </w:lvl>
    <w:lvl w:ilvl="1" w:tplc="37622DD0">
      <w:start w:val="1"/>
      <w:numFmt w:val="lowerLetter"/>
      <w:lvlText w:val="%2."/>
      <w:lvlJc w:val="left"/>
      <w:pPr>
        <w:ind w:left="1440" w:hanging="360"/>
      </w:pPr>
      <w:rPr>
        <w:rFonts w:cs="Times New Roman"/>
        <w:rtl w:val="0"/>
        <w:cs w:val="0"/>
      </w:rPr>
    </w:lvl>
    <w:lvl w:ilvl="2" w:tplc="F97246E6">
      <w:start w:val="1"/>
      <w:numFmt w:val="lowerRoman"/>
      <w:lvlText w:val="%3."/>
      <w:lvlJc w:val="right"/>
      <w:pPr>
        <w:ind w:left="2160" w:hanging="180"/>
      </w:pPr>
      <w:rPr>
        <w:rFonts w:cs="Times New Roman"/>
        <w:rtl w:val="0"/>
        <w:cs w:val="0"/>
      </w:rPr>
    </w:lvl>
    <w:lvl w:ilvl="3" w:tplc="548A8410">
      <w:start w:val="1"/>
      <w:numFmt w:val="decimal"/>
      <w:lvlText w:val="%4."/>
      <w:lvlJc w:val="left"/>
      <w:pPr>
        <w:ind w:left="2880" w:hanging="360"/>
      </w:pPr>
      <w:rPr>
        <w:rFonts w:cs="Times New Roman"/>
        <w:rtl w:val="0"/>
        <w:cs w:val="0"/>
      </w:rPr>
    </w:lvl>
    <w:lvl w:ilvl="4" w:tplc="DDC450B2">
      <w:start w:val="1"/>
      <w:numFmt w:val="lowerLetter"/>
      <w:lvlText w:val="%5."/>
      <w:lvlJc w:val="left"/>
      <w:pPr>
        <w:ind w:left="3600" w:hanging="360"/>
      </w:pPr>
      <w:rPr>
        <w:rFonts w:cs="Times New Roman"/>
        <w:rtl w:val="0"/>
        <w:cs w:val="0"/>
      </w:rPr>
    </w:lvl>
    <w:lvl w:ilvl="5" w:tplc="525E54AE">
      <w:start w:val="1"/>
      <w:numFmt w:val="lowerRoman"/>
      <w:lvlText w:val="%6."/>
      <w:lvlJc w:val="right"/>
      <w:pPr>
        <w:ind w:left="4320" w:hanging="180"/>
      </w:pPr>
      <w:rPr>
        <w:rFonts w:cs="Times New Roman"/>
        <w:rtl w:val="0"/>
        <w:cs w:val="0"/>
      </w:rPr>
    </w:lvl>
    <w:lvl w:ilvl="6" w:tplc="034E04B4">
      <w:start w:val="1"/>
      <w:numFmt w:val="decimal"/>
      <w:lvlText w:val="%7."/>
      <w:lvlJc w:val="left"/>
      <w:pPr>
        <w:ind w:left="5040" w:hanging="360"/>
      </w:pPr>
      <w:rPr>
        <w:rFonts w:cs="Times New Roman"/>
        <w:rtl w:val="0"/>
        <w:cs w:val="0"/>
      </w:rPr>
    </w:lvl>
    <w:lvl w:ilvl="7" w:tplc="BE020C72">
      <w:start w:val="1"/>
      <w:numFmt w:val="lowerLetter"/>
      <w:lvlText w:val="%8."/>
      <w:lvlJc w:val="left"/>
      <w:pPr>
        <w:ind w:left="5760" w:hanging="360"/>
      </w:pPr>
      <w:rPr>
        <w:rFonts w:cs="Times New Roman"/>
        <w:rtl w:val="0"/>
        <w:cs w:val="0"/>
      </w:rPr>
    </w:lvl>
    <w:lvl w:ilvl="8" w:tplc="DAD250A6">
      <w:start w:val="1"/>
      <w:numFmt w:val="lowerRoman"/>
      <w:lvlText w:val="%9."/>
      <w:lvlJc w:val="right"/>
      <w:pPr>
        <w:ind w:left="6480" w:hanging="180"/>
      </w:pPr>
      <w:rPr>
        <w:rFonts w:cs="Times New Roman"/>
        <w:rtl w:val="0"/>
        <w:cs w:val="0"/>
      </w:rPr>
    </w:lvl>
  </w:abstractNum>
  <w:abstractNum w:abstractNumId="12">
    <w:nsid w:val="29710A9D"/>
    <w:multiLevelType w:val="hybridMultilevel"/>
    <w:tmpl w:val="0B563B8E"/>
    <w:lvl w:ilvl="0" w:tplc="3496D9D4">
      <w:start w:val="1"/>
      <w:numFmt w:val="lowerLetter"/>
      <w:lvlText w:val="%1."/>
      <w:lvlJc w:val="left"/>
      <w:pPr>
        <w:ind w:left="1080" w:hanging="360"/>
      </w:pPr>
      <w:rPr>
        <w:rFonts w:cs="Times New Roman" w:hint="default"/>
        <w:rtl w:val="0"/>
        <w:cs w:val="0"/>
      </w:rPr>
    </w:lvl>
    <w:lvl w:ilvl="1" w:tplc="4EEAC2B2">
      <w:start w:val="1"/>
      <w:numFmt w:val="lowerLetter"/>
      <w:lvlText w:val="%2."/>
      <w:lvlJc w:val="left"/>
      <w:pPr>
        <w:ind w:left="1800" w:hanging="360"/>
      </w:pPr>
      <w:rPr>
        <w:rFonts w:cs="Times New Roman"/>
        <w:rtl w:val="0"/>
        <w:cs w:val="0"/>
      </w:rPr>
    </w:lvl>
    <w:lvl w:ilvl="2" w:tplc="A8A08FE6">
      <w:start w:val="1"/>
      <w:numFmt w:val="lowerRoman"/>
      <w:lvlText w:val="%3."/>
      <w:lvlJc w:val="right"/>
      <w:pPr>
        <w:ind w:left="2520" w:hanging="180"/>
      </w:pPr>
      <w:rPr>
        <w:rFonts w:cs="Times New Roman"/>
        <w:rtl w:val="0"/>
        <w:cs w:val="0"/>
      </w:rPr>
    </w:lvl>
    <w:lvl w:ilvl="3" w:tplc="E1F07272">
      <w:start w:val="1"/>
      <w:numFmt w:val="decimal"/>
      <w:lvlText w:val="%4."/>
      <w:lvlJc w:val="left"/>
      <w:pPr>
        <w:ind w:left="3240" w:hanging="360"/>
      </w:pPr>
      <w:rPr>
        <w:rFonts w:cs="Times New Roman"/>
        <w:rtl w:val="0"/>
        <w:cs w:val="0"/>
      </w:rPr>
    </w:lvl>
    <w:lvl w:ilvl="4" w:tplc="DC7C3122">
      <w:start w:val="1"/>
      <w:numFmt w:val="lowerLetter"/>
      <w:lvlText w:val="%5."/>
      <w:lvlJc w:val="left"/>
      <w:pPr>
        <w:ind w:left="3960" w:hanging="360"/>
      </w:pPr>
      <w:rPr>
        <w:rFonts w:cs="Times New Roman"/>
        <w:rtl w:val="0"/>
        <w:cs w:val="0"/>
      </w:rPr>
    </w:lvl>
    <w:lvl w:ilvl="5" w:tplc="49CC73F4">
      <w:start w:val="1"/>
      <w:numFmt w:val="lowerRoman"/>
      <w:lvlText w:val="%6."/>
      <w:lvlJc w:val="right"/>
      <w:pPr>
        <w:ind w:left="4680" w:hanging="180"/>
      </w:pPr>
      <w:rPr>
        <w:rFonts w:cs="Times New Roman"/>
        <w:rtl w:val="0"/>
        <w:cs w:val="0"/>
      </w:rPr>
    </w:lvl>
    <w:lvl w:ilvl="6" w:tplc="BE9C0A4E">
      <w:start w:val="1"/>
      <w:numFmt w:val="decimal"/>
      <w:lvlText w:val="%7."/>
      <w:lvlJc w:val="left"/>
      <w:pPr>
        <w:ind w:left="5400" w:hanging="360"/>
      </w:pPr>
      <w:rPr>
        <w:rFonts w:cs="Times New Roman"/>
        <w:rtl w:val="0"/>
        <w:cs w:val="0"/>
      </w:rPr>
    </w:lvl>
    <w:lvl w:ilvl="7" w:tplc="9F4E1DF8">
      <w:start w:val="1"/>
      <w:numFmt w:val="lowerLetter"/>
      <w:lvlText w:val="%8."/>
      <w:lvlJc w:val="left"/>
      <w:pPr>
        <w:ind w:left="6120" w:hanging="360"/>
      </w:pPr>
      <w:rPr>
        <w:rFonts w:cs="Times New Roman"/>
        <w:rtl w:val="0"/>
        <w:cs w:val="0"/>
      </w:rPr>
    </w:lvl>
    <w:lvl w:ilvl="8" w:tplc="3626B0E8">
      <w:start w:val="1"/>
      <w:numFmt w:val="lowerRoman"/>
      <w:lvlText w:val="%9."/>
      <w:lvlJc w:val="right"/>
      <w:pPr>
        <w:ind w:left="6840" w:hanging="180"/>
      </w:pPr>
      <w:rPr>
        <w:rFonts w:cs="Times New Roman"/>
        <w:rtl w:val="0"/>
        <w:cs w:val="0"/>
      </w:rPr>
    </w:lvl>
  </w:abstractNum>
  <w:abstractNum w:abstractNumId="13">
    <w:nsid w:val="2B3000D5"/>
    <w:multiLevelType w:val="hybridMultilevel"/>
    <w:tmpl w:val="95A8BD1C"/>
    <w:lvl w:ilvl="0" w:tplc="0DC8F2FC">
      <w:start w:val="1"/>
      <w:numFmt w:val="upperRoman"/>
      <w:lvlText w:val="%1."/>
      <w:lvlJc w:val="left"/>
      <w:pPr>
        <w:ind w:left="1080" w:hanging="720"/>
      </w:pPr>
      <w:rPr>
        <w:rFonts w:cs="Times New Roman" w:hint="default"/>
        <w:b/>
        <w:rtl w:val="0"/>
        <w:cs w:val="0"/>
      </w:rPr>
    </w:lvl>
    <w:lvl w:ilvl="1" w:tplc="529A4C8E">
      <w:start w:val="1"/>
      <w:numFmt w:val="lowerLetter"/>
      <w:lvlText w:val="%2."/>
      <w:lvlJc w:val="left"/>
      <w:pPr>
        <w:ind w:left="1440" w:hanging="360"/>
      </w:pPr>
      <w:rPr>
        <w:rFonts w:cs="Times New Roman"/>
        <w:rtl w:val="0"/>
        <w:cs w:val="0"/>
      </w:rPr>
    </w:lvl>
    <w:lvl w:ilvl="2" w:tplc="53B8245C">
      <w:start w:val="1"/>
      <w:numFmt w:val="lowerRoman"/>
      <w:lvlText w:val="%3."/>
      <w:lvlJc w:val="right"/>
      <w:pPr>
        <w:ind w:left="2160" w:hanging="180"/>
      </w:pPr>
      <w:rPr>
        <w:rFonts w:cs="Times New Roman"/>
        <w:rtl w:val="0"/>
        <w:cs w:val="0"/>
      </w:rPr>
    </w:lvl>
    <w:lvl w:ilvl="3" w:tplc="55ECA7F8">
      <w:start w:val="1"/>
      <w:numFmt w:val="decimal"/>
      <w:lvlText w:val="%4."/>
      <w:lvlJc w:val="left"/>
      <w:pPr>
        <w:ind w:left="2880" w:hanging="360"/>
      </w:pPr>
      <w:rPr>
        <w:rFonts w:cs="Times New Roman"/>
        <w:rtl w:val="0"/>
        <w:cs w:val="0"/>
      </w:rPr>
    </w:lvl>
    <w:lvl w:ilvl="4" w:tplc="5FD61CE2">
      <w:start w:val="1"/>
      <w:numFmt w:val="lowerLetter"/>
      <w:lvlText w:val="%5."/>
      <w:lvlJc w:val="left"/>
      <w:pPr>
        <w:ind w:left="3600" w:hanging="360"/>
      </w:pPr>
      <w:rPr>
        <w:rFonts w:cs="Times New Roman"/>
        <w:rtl w:val="0"/>
        <w:cs w:val="0"/>
      </w:rPr>
    </w:lvl>
    <w:lvl w:ilvl="5" w:tplc="89C6F61E">
      <w:start w:val="1"/>
      <w:numFmt w:val="lowerRoman"/>
      <w:lvlText w:val="%6."/>
      <w:lvlJc w:val="right"/>
      <w:pPr>
        <w:ind w:left="4320" w:hanging="180"/>
      </w:pPr>
      <w:rPr>
        <w:rFonts w:cs="Times New Roman"/>
        <w:rtl w:val="0"/>
        <w:cs w:val="0"/>
      </w:rPr>
    </w:lvl>
    <w:lvl w:ilvl="6" w:tplc="86E6BBEE">
      <w:start w:val="1"/>
      <w:numFmt w:val="decimal"/>
      <w:lvlText w:val="%7."/>
      <w:lvlJc w:val="left"/>
      <w:pPr>
        <w:ind w:left="5040" w:hanging="360"/>
      </w:pPr>
      <w:rPr>
        <w:rFonts w:cs="Times New Roman"/>
        <w:rtl w:val="0"/>
        <w:cs w:val="0"/>
      </w:rPr>
    </w:lvl>
    <w:lvl w:ilvl="7" w:tplc="3D6E10D8">
      <w:start w:val="1"/>
      <w:numFmt w:val="lowerLetter"/>
      <w:lvlText w:val="%8."/>
      <w:lvlJc w:val="left"/>
      <w:pPr>
        <w:ind w:left="5760" w:hanging="360"/>
      </w:pPr>
      <w:rPr>
        <w:rFonts w:cs="Times New Roman"/>
        <w:rtl w:val="0"/>
        <w:cs w:val="0"/>
      </w:rPr>
    </w:lvl>
    <w:lvl w:ilvl="8" w:tplc="7FDEEA3A">
      <w:start w:val="1"/>
      <w:numFmt w:val="lowerRoman"/>
      <w:lvlText w:val="%9."/>
      <w:lvlJc w:val="right"/>
      <w:pPr>
        <w:ind w:left="6480" w:hanging="180"/>
      </w:pPr>
      <w:rPr>
        <w:rFonts w:cs="Times New Roman"/>
        <w:rtl w:val="0"/>
        <w:cs w:val="0"/>
      </w:rPr>
    </w:lvl>
  </w:abstractNum>
  <w:abstractNum w:abstractNumId="14">
    <w:nsid w:val="35AF452A"/>
    <w:multiLevelType w:val="hybridMultilevel"/>
    <w:tmpl w:val="645CB1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195EC7"/>
    <w:multiLevelType w:val="hybridMultilevel"/>
    <w:tmpl w:val="0B563B8E"/>
    <w:lvl w:ilvl="0" w:tplc="858815C0">
      <w:start w:val="1"/>
      <w:numFmt w:val="lowerLetter"/>
      <w:lvlText w:val="%1."/>
      <w:lvlJc w:val="left"/>
      <w:pPr>
        <w:ind w:left="1080" w:hanging="360"/>
      </w:pPr>
      <w:rPr>
        <w:rFonts w:cs="Times New Roman" w:hint="default"/>
        <w:rtl w:val="0"/>
        <w:cs w:val="0"/>
      </w:rPr>
    </w:lvl>
    <w:lvl w:ilvl="1" w:tplc="DF3A40EC">
      <w:start w:val="1"/>
      <w:numFmt w:val="lowerLetter"/>
      <w:lvlText w:val="%2."/>
      <w:lvlJc w:val="left"/>
      <w:pPr>
        <w:ind w:left="1800" w:hanging="360"/>
      </w:pPr>
      <w:rPr>
        <w:rFonts w:cs="Times New Roman"/>
        <w:rtl w:val="0"/>
        <w:cs w:val="0"/>
      </w:rPr>
    </w:lvl>
    <w:lvl w:ilvl="2" w:tplc="F8AA2E18">
      <w:start w:val="1"/>
      <w:numFmt w:val="lowerRoman"/>
      <w:lvlText w:val="%3."/>
      <w:lvlJc w:val="right"/>
      <w:pPr>
        <w:ind w:left="2520" w:hanging="180"/>
      </w:pPr>
      <w:rPr>
        <w:rFonts w:cs="Times New Roman"/>
        <w:rtl w:val="0"/>
        <w:cs w:val="0"/>
      </w:rPr>
    </w:lvl>
    <w:lvl w:ilvl="3" w:tplc="A8F445B6">
      <w:start w:val="1"/>
      <w:numFmt w:val="decimal"/>
      <w:lvlText w:val="%4."/>
      <w:lvlJc w:val="left"/>
      <w:pPr>
        <w:ind w:left="3240" w:hanging="360"/>
      </w:pPr>
      <w:rPr>
        <w:rFonts w:cs="Times New Roman"/>
        <w:rtl w:val="0"/>
        <w:cs w:val="0"/>
      </w:rPr>
    </w:lvl>
    <w:lvl w:ilvl="4" w:tplc="E9E6D4C8">
      <w:start w:val="1"/>
      <w:numFmt w:val="lowerLetter"/>
      <w:lvlText w:val="%5."/>
      <w:lvlJc w:val="left"/>
      <w:pPr>
        <w:ind w:left="3960" w:hanging="360"/>
      </w:pPr>
      <w:rPr>
        <w:rFonts w:cs="Times New Roman"/>
        <w:rtl w:val="0"/>
        <w:cs w:val="0"/>
      </w:rPr>
    </w:lvl>
    <w:lvl w:ilvl="5" w:tplc="7BE0CFD8">
      <w:start w:val="1"/>
      <w:numFmt w:val="lowerRoman"/>
      <w:lvlText w:val="%6."/>
      <w:lvlJc w:val="right"/>
      <w:pPr>
        <w:ind w:left="4680" w:hanging="180"/>
      </w:pPr>
      <w:rPr>
        <w:rFonts w:cs="Times New Roman"/>
        <w:rtl w:val="0"/>
        <w:cs w:val="0"/>
      </w:rPr>
    </w:lvl>
    <w:lvl w:ilvl="6" w:tplc="3B964376">
      <w:start w:val="1"/>
      <w:numFmt w:val="decimal"/>
      <w:lvlText w:val="%7."/>
      <w:lvlJc w:val="left"/>
      <w:pPr>
        <w:ind w:left="5400" w:hanging="360"/>
      </w:pPr>
      <w:rPr>
        <w:rFonts w:cs="Times New Roman"/>
        <w:rtl w:val="0"/>
        <w:cs w:val="0"/>
      </w:rPr>
    </w:lvl>
    <w:lvl w:ilvl="7" w:tplc="8AA41F5A">
      <w:start w:val="1"/>
      <w:numFmt w:val="lowerLetter"/>
      <w:lvlText w:val="%8."/>
      <w:lvlJc w:val="left"/>
      <w:pPr>
        <w:ind w:left="6120" w:hanging="360"/>
      </w:pPr>
      <w:rPr>
        <w:rFonts w:cs="Times New Roman"/>
        <w:rtl w:val="0"/>
        <w:cs w:val="0"/>
      </w:rPr>
    </w:lvl>
    <w:lvl w:ilvl="8" w:tplc="29C82D7C">
      <w:start w:val="1"/>
      <w:numFmt w:val="lowerRoman"/>
      <w:lvlText w:val="%9."/>
      <w:lvlJc w:val="right"/>
      <w:pPr>
        <w:ind w:left="6840" w:hanging="180"/>
      </w:pPr>
      <w:rPr>
        <w:rFonts w:cs="Times New Roman"/>
        <w:rtl w:val="0"/>
        <w:cs w:val="0"/>
      </w:rPr>
    </w:lvl>
  </w:abstractNum>
  <w:abstractNum w:abstractNumId="16">
    <w:nsid w:val="3DF50E42"/>
    <w:multiLevelType w:val="hybridMultilevel"/>
    <w:tmpl w:val="F76C7F62"/>
    <w:lvl w:ilvl="0" w:tplc="07E436E6">
      <w:start w:val="1"/>
      <w:numFmt w:val="lowerLetter"/>
      <w:lvlText w:val="%1."/>
      <w:lvlJc w:val="left"/>
      <w:pPr>
        <w:ind w:left="720" w:hanging="360"/>
      </w:pPr>
      <w:rPr>
        <w:rFonts w:cs="Times New Roman" w:hint="default"/>
        <w:rtl w:val="0"/>
        <w:cs w:val="0"/>
      </w:rPr>
    </w:lvl>
    <w:lvl w:ilvl="1" w:tplc="9B7A1D4C">
      <w:start w:val="1"/>
      <w:numFmt w:val="lowerLetter"/>
      <w:lvlText w:val="%2."/>
      <w:lvlJc w:val="left"/>
      <w:pPr>
        <w:ind w:left="1440" w:hanging="360"/>
      </w:pPr>
      <w:rPr>
        <w:rFonts w:cs="Times New Roman"/>
        <w:rtl w:val="0"/>
        <w:cs w:val="0"/>
      </w:rPr>
    </w:lvl>
    <w:lvl w:ilvl="2" w:tplc="3B664308">
      <w:start w:val="1"/>
      <w:numFmt w:val="lowerRoman"/>
      <w:lvlText w:val="%3."/>
      <w:lvlJc w:val="right"/>
      <w:pPr>
        <w:ind w:left="2160" w:hanging="180"/>
      </w:pPr>
      <w:rPr>
        <w:rFonts w:cs="Times New Roman"/>
        <w:rtl w:val="0"/>
        <w:cs w:val="0"/>
      </w:rPr>
    </w:lvl>
    <w:lvl w:ilvl="3" w:tplc="D7A8DD76">
      <w:start w:val="1"/>
      <w:numFmt w:val="decimal"/>
      <w:lvlText w:val="%4."/>
      <w:lvlJc w:val="left"/>
      <w:pPr>
        <w:ind w:left="2880" w:hanging="360"/>
      </w:pPr>
      <w:rPr>
        <w:rFonts w:cs="Times New Roman"/>
        <w:rtl w:val="0"/>
        <w:cs w:val="0"/>
      </w:rPr>
    </w:lvl>
    <w:lvl w:ilvl="4" w:tplc="97E0DCDC">
      <w:start w:val="1"/>
      <w:numFmt w:val="lowerLetter"/>
      <w:lvlText w:val="%5."/>
      <w:lvlJc w:val="left"/>
      <w:pPr>
        <w:ind w:left="3600" w:hanging="360"/>
      </w:pPr>
      <w:rPr>
        <w:rFonts w:cs="Times New Roman"/>
        <w:rtl w:val="0"/>
        <w:cs w:val="0"/>
      </w:rPr>
    </w:lvl>
    <w:lvl w:ilvl="5" w:tplc="9CFE3006">
      <w:start w:val="1"/>
      <w:numFmt w:val="lowerRoman"/>
      <w:lvlText w:val="%6."/>
      <w:lvlJc w:val="right"/>
      <w:pPr>
        <w:ind w:left="4320" w:hanging="180"/>
      </w:pPr>
      <w:rPr>
        <w:rFonts w:cs="Times New Roman"/>
        <w:rtl w:val="0"/>
        <w:cs w:val="0"/>
      </w:rPr>
    </w:lvl>
    <w:lvl w:ilvl="6" w:tplc="C70CBD9A">
      <w:start w:val="1"/>
      <w:numFmt w:val="decimal"/>
      <w:lvlText w:val="%7."/>
      <w:lvlJc w:val="left"/>
      <w:pPr>
        <w:ind w:left="5040" w:hanging="360"/>
      </w:pPr>
      <w:rPr>
        <w:rFonts w:cs="Times New Roman"/>
        <w:rtl w:val="0"/>
        <w:cs w:val="0"/>
      </w:rPr>
    </w:lvl>
    <w:lvl w:ilvl="7" w:tplc="2EC251A6">
      <w:start w:val="1"/>
      <w:numFmt w:val="lowerLetter"/>
      <w:lvlText w:val="%8."/>
      <w:lvlJc w:val="left"/>
      <w:pPr>
        <w:ind w:left="5760" w:hanging="360"/>
      </w:pPr>
      <w:rPr>
        <w:rFonts w:cs="Times New Roman"/>
        <w:rtl w:val="0"/>
        <w:cs w:val="0"/>
      </w:rPr>
    </w:lvl>
    <w:lvl w:ilvl="8" w:tplc="9D4024DA">
      <w:start w:val="1"/>
      <w:numFmt w:val="lowerRoman"/>
      <w:lvlText w:val="%9."/>
      <w:lvlJc w:val="right"/>
      <w:pPr>
        <w:ind w:left="6480" w:hanging="180"/>
      </w:pPr>
      <w:rPr>
        <w:rFonts w:cs="Times New Roman"/>
        <w:rtl w:val="0"/>
        <w:cs w:val="0"/>
      </w:rPr>
    </w:lvl>
  </w:abstractNum>
  <w:abstractNum w:abstractNumId="17">
    <w:nsid w:val="43A8558B"/>
    <w:multiLevelType w:val="hybridMultilevel"/>
    <w:tmpl w:val="596E43F0"/>
    <w:lvl w:ilvl="0" w:tplc="2108909A">
      <w:start w:val="1"/>
      <w:numFmt w:val="decimal"/>
      <w:lvlText w:val="%1."/>
      <w:lvlJc w:val="left"/>
      <w:pPr>
        <w:ind w:left="927" w:hanging="360"/>
      </w:pPr>
      <w:rPr>
        <w:rFonts w:cs="Times New Roman" w:hint="default"/>
        <w:rtl w:val="0"/>
        <w:cs w:val="0"/>
      </w:rPr>
    </w:lvl>
    <w:lvl w:ilvl="1" w:tplc="DB54E33A">
      <w:start w:val="1"/>
      <w:numFmt w:val="lowerLetter"/>
      <w:lvlText w:val="%2."/>
      <w:lvlJc w:val="left"/>
      <w:pPr>
        <w:ind w:left="1647" w:hanging="360"/>
      </w:pPr>
      <w:rPr>
        <w:rFonts w:cs="Times New Roman"/>
        <w:rtl w:val="0"/>
        <w:cs w:val="0"/>
      </w:rPr>
    </w:lvl>
    <w:lvl w:ilvl="2" w:tplc="D2CC91C6">
      <w:start w:val="1"/>
      <w:numFmt w:val="lowerRoman"/>
      <w:lvlText w:val="%3."/>
      <w:lvlJc w:val="right"/>
      <w:pPr>
        <w:ind w:left="2367" w:hanging="180"/>
      </w:pPr>
      <w:rPr>
        <w:rFonts w:cs="Times New Roman"/>
        <w:rtl w:val="0"/>
        <w:cs w:val="0"/>
      </w:rPr>
    </w:lvl>
    <w:lvl w:ilvl="3" w:tplc="E24C0EDC">
      <w:start w:val="1"/>
      <w:numFmt w:val="decimal"/>
      <w:lvlText w:val="%4."/>
      <w:lvlJc w:val="left"/>
      <w:pPr>
        <w:ind w:left="3087" w:hanging="360"/>
      </w:pPr>
      <w:rPr>
        <w:rFonts w:cs="Times New Roman"/>
        <w:rtl w:val="0"/>
        <w:cs w:val="0"/>
      </w:rPr>
    </w:lvl>
    <w:lvl w:ilvl="4" w:tplc="92FC48A6">
      <w:start w:val="1"/>
      <w:numFmt w:val="lowerLetter"/>
      <w:lvlText w:val="%5."/>
      <w:lvlJc w:val="left"/>
      <w:pPr>
        <w:ind w:left="3807" w:hanging="360"/>
      </w:pPr>
      <w:rPr>
        <w:rFonts w:cs="Times New Roman"/>
        <w:rtl w:val="0"/>
        <w:cs w:val="0"/>
      </w:rPr>
    </w:lvl>
    <w:lvl w:ilvl="5" w:tplc="989E65BE">
      <w:start w:val="1"/>
      <w:numFmt w:val="lowerRoman"/>
      <w:lvlText w:val="%6."/>
      <w:lvlJc w:val="right"/>
      <w:pPr>
        <w:ind w:left="4527" w:hanging="180"/>
      </w:pPr>
      <w:rPr>
        <w:rFonts w:cs="Times New Roman"/>
        <w:rtl w:val="0"/>
        <w:cs w:val="0"/>
      </w:rPr>
    </w:lvl>
    <w:lvl w:ilvl="6" w:tplc="C996141A">
      <w:start w:val="1"/>
      <w:numFmt w:val="decimal"/>
      <w:lvlText w:val="%7."/>
      <w:lvlJc w:val="left"/>
      <w:pPr>
        <w:ind w:left="5247" w:hanging="360"/>
      </w:pPr>
      <w:rPr>
        <w:rFonts w:cs="Times New Roman"/>
        <w:rtl w:val="0"/>
        <w:cs w:val="0"/>
      </w:rPr>
    </w:lvl>
    <w:lvl w:ilvl="7" w:tplc="87E615D8">
      <w:start w:val="1"/>
      <w:numFmt w:val="lowerLetter"/>
      <w:lvlText w:val="%8."/>
      <w:lvlJc w:val="left"/>
      <w:pPr>
        <w:ind w:left="5967" w:hanging="360"/>
      </w:pPr>
      <w:rPr>
        <w:rFonts w:cs="Times New Roman"/>
        <w:rtl w:val="0"/>
        <w:cs w:val="0"/>
      </w:rPr>
    </w:lvl>
    <w:lvl w:ilvl="8" w:tplc="6F28E912">
      <w:start w:val="1"/>
      <w:numFmt w:val="lowerRoman"/>
      <w:lvlText w:val="%9."/>
      <w:lvlJc w:val="right"/>
      <w:pPr>
        <w:ind w:left="6687" w:hanging="180"/>
      </w:pPr>
      <w:rPr>
        <w:rFonts w:cs="Times New Roman"/>
        <w:rtl w:val="0"/>
        <w:cs w:val="0"/>
      </w:rPr>
    </w:lvl>
  </w:abstractNum>
  <w:abstractNum w:abstractNumId="18">
    <w:nsid w:val="47CB7DC0"/>
    <w:multiLevelType w:val="hybridMultilevel"/>
    <w:tmpl w:val="3AA67652"/>
    <w:lvl w:ilvl="0" w:tplc="445271A2">
      <w:start w:val="1"/>
      <w:numFmt w:val="upperRoman"/>
      <w:lvlText w:val="%1."/>
      <w:lvlJc w:val="right"/>
      <w:pPr>
        <w:ind w:left="720" w:hanging="360"/>
      </w:pPr>
      <w:rPr>
        <w:rFonts w:ascii="Times New Roman" w:hAnsi="Times New Roman" w:cs="Times New Roman" w:hint="default"/>
        <w:b/>
        <w:rtl w:val="0"/>
        <w:cs w:val="0"/>
      </w:rPr>
    </w:lvl>
    <w:lvl w:ilvl="1" w:tplc="CD68A8F2">
      <w:start w:val="1"/>
      <w:numFmt w:val="lowerLetter"/>
      <w:lvlText w:val="%2."/>
      <w:lvlJc w:val="left"/>
      <w:pPr>
        <w:ind w:left="1440" w:hanging="360"/>
      </w:pPr>
      <w:rPr>
        <w:rFonts w:cs="Times New Roman"/>
        <w:rtl w:val="0"/>
        <w:cs w:val="0"/>
      </w:rPr>
    </w:lvl>
    <w:lvl w:ilvl="2" w:tplc="F49206EC">
      <w:start w:val="1"/>
      <w:numFmt w:val="lowerRoman"/>
      <w:lvlText w:val="%3."/>
      <w:lvlJc w:val="right"/>
      <w:pPr>
        <w:ind w:left="2160" w:hanging="180"/>
      </w:pPr>
      <w:rPr>
        <w:rFonts w:cs="Times New Roman"/>
        <w:rtl w:val="0"/>
        <w:cs w:val="0"/>
      </w:rPr>
    </w:lvl>
    <w:lvl w:ilvl="3" w:tplc="FC6C5C04">
      <w:start w:val="1"/>
      <w:numFmt w:val="decimal"/>
      <w:lvlText w:val="%4."/>
      <w:lvlJc w:val="left"/>
      <w:pPr>
        <w:ind w:left="2880" w:hanging="360"/>
      </w:pPr>
      <w:rPr>
        <w:rFonts w:cs="Times New Roman"/>
        <w:rtl w:val="0"/>
        <w:cs w:val="0"/>
      </w:rPr>
    </w:lvl>
    <w:lvl w:ilvl="4" w:tplc="731A4424">
      <w:start w:val="1"/>
      <w:numFmt w:val="lowerLetter"/>
      <w:lvlText w:val="%5."/>
      <w:lvlJc w:val="left"/>
      <w:pPr>
        <w:ind w:left="3600" w:hanging="360"/>
      </w:pPr>
      <w:rPr>
        <w:rFonts w:cs="Times New Roman"/>
        <w:rtl w:val="0"/>
        <w:cs w:val="0"/>
      </w:rPr>
    </w:lvl>
    <w:lvl w:ilvl="5" w:tplc="A2DAF2B0">
      <w:start w:val="1"/>
      <w:numFmt w:val="lowerRoman"/>
      <w:lvlText w:val="%6."/>
      <w:lvlJc w:val="right"/>
      <w:pPr>
        <w:ind w:left="4320" w:hanging="180"/>
      </w:pPr>
      <w:rPr>
        <w:rFonts w:cs="Times New Roman"/>
        <w:rtl w:val="0"/>
        <w:cs w:val="0"/>
      </w:rPr>
    </w:lvl>
    <w:lvl w:ilvl="6" w:tplc="DCA0707A">
      <w:start w:val="1"/>
      <w:numFmt w:val="decimal"/>
      <w:lvlText w:val="%7."/>
      <w:lvlJc w:val="left"/>
      <w:pPr>
        <w:ind w:left="5040" w:hanging="360"/>
      </w:pPr>
      <w:rPr>
        <w:rFonts w:cs="Times New Roman"/>
        <w:rtl w:val="0"/>
        <w:cs w:val="0"/>
      </w:rPr>
    </w:lvl>
    <w:lvl w:ilvl="7" w:tplc="771870FC">
      <w:start w:val="1"/>
      <w:numFmt w:val="lowerLetter"/>
      <w:lvlText w:val="%8."/>
      <w:lvlJc w:val="left"/>
      <w:pPr>
        <w:ind w:left="5760" w:hanging="360"/>
      </w:pPr>
      <w:rPr>
        <w:rFonts w:cs="Times New Roman"/>
        <w:rtl w:val="0"/>
        <w:cs w:val="0"/>
      </w:rPr>
    </w:lvl>
    <w:lvl w:ilvl="8" w:tplc="FCC6E8C0">
      <w:start w:val="1"/>
      <w:numFmt w:val="lowerRoman"/>
      <w:lvlText w:val="%9."/>
      <w:lvlJc w:val="right"/>
      <w:pPr>
        <w:ind w:left="6480" w:hanging="180"/>
      </w:pPr>
      <w:rPr>
        <w:rFonts w:cs="Times New Roman"/>
        <w:rtl w:val="0"/>
        <w:cs w:val="0"/>
      </w:rPr>
    </w:lvl>
  </w:abstractNum>
  <w:abstractNum w:abstractNumId="19">
    <w:nsid w:val="4BB46D7A"/>
    <w:multiLevelType w:val="hybridMultilevel"/>
    <w:tmpl w:val="4BBE436C"/>
    <w:lvl w:ilvl="0" w:tplc="35DE0EAA">
      <w:start w:val="1"/>
      <w:numFmt w:val="decimal"/>
      <w:lvlText w:val="%1)"/>
      <w:lvlJc w:val="left"/>
      <w:pPr>
        <w:ind w:left="1571" w:hanging="360"/>
      </w:pPr>
      <w:rPr>
        <w:rFonts w:cs="Times New Roman"/>
        <w:rtl w:val="0"/>
        <w:cs w:val="0"/>
      </w:rPr>
    </w:lvl>
    <w:lvl w:ilvl="1" w:tplc="107CBD58">
      <w:start w:val="1"/>
      <w:numFmt w:val="lowerLetter"/>
      <w:lvlText w:val="%2."/>
      <w:lvlJc w:val="left"/>
      <w:pPr>
        <w:ind w:left="2291" w:hanging="360"/>
      </w:pPr>
      <w:rPr>
        <w:rFonts w:cs="Times New Roman"/>
        <w:rtl w:val="0"/>
        <w:cs w:val="0"/>
      </w:rPr>
    </w:lvl>
    <w:lvl w:ilvl="2" w:tplc="6FD49B30">
      <w:start w:val="1"/>
      <w:numFmt w:val="lowerRoman"/>
      <w:lvlText w:val="%3."/>
      <w:lvlJc w:val="right"/>
      <w:pPr>
        <w:ind w:left="3011" w:hanging="180"/>
      </w:pPr>
      <w:rPr>
        <w:rFonts w:cs="Times New Roman"/>
        <w:rtl w:val="0"/>
        <w:cs w:val="0"/>
      </w:rPr>
    </w:lvl>
    <w:lvl w:ilvl="3" w:tplc="1A6E446E">
      <w:start w:val="1"/>
      <w:numFmt w:val="decimal"/>
      <w:lvlText w:val="%4."/>
      <w:lvlJc w:val="left"/>
      <w:pPr>
        <w:ind w:left="3731" w:hanging="360"/>
      </w:pPr>
      <w:rPr>
        <w:rFonts w:cs="Times New Roman"/>
        <w:rtl w:val="0"/>
        <w:cs w:val="0"/>
      </w:rPr>
    </w:lvl>
    <w:lvl w:ilvl="4" w:tplc="ADAE6B6E">
      <w:start w:val="1"/>
      <w:numFmt w:val="lowerLetter"/>
      <w:lvlText w:val="%5."/>
      <w:lvlJc w:val="left"/>
      <w:pPr>
        <w:ind w:left="4451" w:hanging="360"/>
      </w:pPr>
      <w:rPr>
        <w:rFonts w:cs="Times New Roman"/>
        <w:rtl w:val="0"/>
        <w:cs w:val="0"/>
      </w:rPr>
    </w:lvl>
    <w:lvl w:ilvl="5" w:tplc="E8D02078">
      <w:start w:val="1"/>
      <w:numFmt w:val="lowerRoman"/>
      <w:lvlText w:val="%6."/>
      <w:lvlJc w:val="right"/>
      <w:pPr>
        <w:ind w:left="5171" w:hanging="180"/>
      </w:pPr>
      <w:rPr>
        <w:rFonts w:cs="Times New Roman"/>
        <w:rtl w:val="0"/>
        <w:cs w:val="0"/>
      </w:rPr>
    </w:lvl>
    <w:lvl w:ilvl="6" w:tplc="0650851E">
      <w:start w:val="1"/>
      <w:numFmt w:val="decimal"/>
      <w:lvlText w:val="%7."/>
      <w:lvlJc w:val="left"/>
      <w:pPr>
        <w:ind w:left="5891" w:hanging="360"/>
      </w:pPr>
      <w:rPr>
        <w:rFonts w:cs="Times New Roman"/>
        <w:rtl w:val="0"/>
        <w:cs w:val="0"/>
      </w:rPr>
    </w:lvl>
    <w:lvl w:ilvl="7" w:tplc="50D6B990">
      <w:start w:val="1"/>
      <w:numFmt w:val="lowerLetter"/>
      <w:lvlText w:val="%8."/>
      <w:lvlJc w:val="left"/>
      <w:pPr>
        <w:ind w:left="6611" w:hanging="360"/>
      </w:pPr>
      <w:rPr>
        <w:rFonts w:cs="Times New Roman"/>
        <w:rtl w:val="0"/>
        <w:cs w:val="0"/>
      </w:rPr>
    </w:lvl>
    <w:lvl w:ilvl="8" w:tplc="81784374">
      <w:start w:val="1"/>
      <w:numFmt w:val="lowerRoman"/>
      <w:lvlText w:val="%9."/>
      <w:lvlJc w:val="right"/>
      <w:pPr>
        <w:ind w:left="7331" w:hanging="180"/>
      </w:pPr>
      <w:rPr>
        <w:rFonts w:cs="Times New Roman"/>
        <w:rtl w:val="0"/>
        <w:cs w:val="0"/>
      </w:rPr>
    </w:lvl>
  </w:abstractNum>
  <w:abstractNum w:abstractNumId="20">
    <w:nsid w:val="4BF00197"/>
    <w:multiLevelType w:val="hybridMultilevel"/>
    <w:tmpl w:val="3918CD00"/>
    <w:lvl w:ilvl="0" w:tplc="19CAA7BA">
      <w:start w:val="1"/>
      <w:numFmt w:val="upperLetter"/>
      <w:lvlText w:val="%1."/>
      <w:lvlJc w:val="left"/>
      <w:pPr>
        <w:ind w:left="720" w:hanging="360"/>
      </w:pPr>
      <w:rPr>
        <w:rFonts w:cs="Times New Roman"/>
        <w:rtl w:val="0"/>
        <w:cs w:val="0"/>
      </w:rPr>
    </w:lvl>
    <w:lvl w:ilvl="1" w:tplc="226A9EF2">
      <w:start w:val="1"/>
      <w:numFmt w:val="lowerLetter"/>
      <w:lvlText w:val="%2."/>
      <w:lvlJc w:val="left"/>
      <w:pPr>
        <w:ind w:left="1440" w:hanging="360"/>
      </w:pPr>
      <w:rPr>
        <w:rFonts w:cs="Times New Roman"/>
        <w:rtl w:val="0"/>
        <w:cs w:val="0"/>
      </w:rPr>
    </w:lvl>
    <w:lvl w:ilvl="2" w:tplc="44BEB57A">
      <w:start w:val="1"/>
      <w:numFmt w:val="lowerRoman"/>
      <w:lvlText w:val="%3."/>
      <w:lvlJc w:val="right"/>
      <w:pPr>
        <w:ind w:left="2160" w:hanging="180"/>
      </w:pPr>
      <w:rPr>
        <w:rFonts w:cs="Times New Roman"/>
        <w:rtl w:val="0"/>
        <w:cs w:val="0"/>
      </w:rPr>
    </w:lvl>
    <w:lvl w:ilvl="3" w:tplc="82C0797C">
      <w:start w:val="1"/>
      <w:numFmt w:val="decimal"/>
      <w:lvlText w:val="%4."/>
      <w:lvlJc w:val="left"/>
      <w:pPr>
        <w:ind w:left="2880" w:hanging="360"/>
      </w:pPr>
      <w:rPr>
        <w:rFonts w:cs="Times New Roman"/>
        <w:rtl w:val="0"/>
        <w:cs w:val="0"/>
      </w:rPr>
    </w:lvl>
    <w:lvl w:ilvl="4" w:tplc="ED4E919E">
      <w:start w:val="1"/>
      <w:numFmt w:val="lowerLetter"/>
      <w:lvlText w:val="%5."/>
      <w:lvlJc w:val="left"/>
      <w:pPr>
        <w:ind w:left="3600" w:hanging="360"/>
      </w:pPr>
      <w:rPr>
        <w:rFonts w:cs="Times New Roman"/>
        <w:rtl w:val="0"/>
        <w:cs w:val="0"/>
      </w:rPr>
    </w:lvl>
    <w:lvl w:ilvl="5" w:tplc="D91C80E2">
      <w:start w:val="1"/>
      <w:numFmt w:val="lowerRoman"/>
      <w:lvlText w:val="%6."/>
      <w:lvlJc w:val="right"/>
      <w:pPr>
        <w:ind w:left="4320" w:hanging="180"/>
      </w:pPr>
      <w:rPr>
        <w:rFonts w:cs="Times New Roman"/>
        <w:rtl w:val="0"/>
        <w:cs w:val="0"/>
      </w:rPr>
    </w:lvl>
    <w:lvl w:ilvl="6" w:tplc="EF98638A">
      <w:start w:val="1"/>
      <w:numFmt w:val="decimal"/>
      <w:lvlText w:val="%7."/>
      <w:lvlJc w:val="left"/>
      <w:pPr>
        <w:ind w:left="5040" w:hanging="360"/>
      </w:pPr>
      <w:rPr>
        <w:rFonts w:cs="Times New Roman"/>
        <w:rtl w:val="0"/>
        <w:cs w:val="0"/>
      </w:rPr>
    </w:lvl>
    <w:lvl w:ilvl="7" w:tplc="09DEE8AE">
      <w:start w:val="1"/>
      <w:numFmt w:val="lowerLetter"/>
      <w:lvlText w:val="%8."/>
      <w:lvlJc w:val="left"/>
      <w:pPr>
        <w:ind w:left="5760" w:hanging="360"/>
      </w:pPr>
      <w:rPr>
        <w:rFonts w:cs="Times New Roman"/>
        <w:rtl w:val="0"/>
        <w:cs w:val="0"/>
      </w:rPr>
    </w:lvl>
    <w:lvl w:ilvl="8" w:tplc="15BACB5A">
      <w:start w:val="1"/>
      <w:numFmt w:val="lowerRoman"/>
      <w:lvlText w:val="%9."/>
      <w:lvlJc w:val="right"/>
      <w:pPr>
        <w:ind w:left="6480" w:hanging="180"/>
      </w:pPr>
      <w:rPr>
        <w:rFonts w:cs="Times New Roman"/>
        <w:rtl w:val="0"/>
        <w:cs w:val="0"/>
      </w:rPr>
    </w:lvl>
  </w:abstractNum>
  <w:abstractNum w:abstractNumId="21">
    <w:nsid w:val="4C5B14B8"/>
    <w:multiLevelType w:val="hybridMultilevel"/>
    <w:tmpl w:val="595ED262"/>
    <w:lvl w:ilvl="0" w:tplc="B4A6D6D8">
      <w:numFmt w:val="bullet"/>
      <w:lvlText w:val="-"/>
      <w:lvlJc w:val="left"/>
      <w:pPr>
        <w:ind w:left="786" w:hanging="360"/>
      </w:pPr>
      <w:rPr>
        <w:rFonts w:ascii="Times New Roman" w:eastAsia="Times New Roman" w:hAnsi="Times New Roman" w:hint="default"/>
      </w:rPr>
    </w:lvl>
    <w:lvl w:ilvl="1" w:tplc="C524AD5C">
      <w:start w:val="1"/>
      <w:numFmt w:val="bullet"/>
      <w:lvlText w:val="o"/>
      <w:lvlJc w:val="left"/>
      <w:pPr>
        <w:ind w:left="1506" w:hanging="360"/>
      </w:pPr>
      <w:rPr>
        <w:rFonts w:ascii="Courier New" w:hAnsi="Courier New" w:hint="default"/>
      </w:rPr>
    </w:lvl>
    <w:lvl w:ilvl="2" w:tplc="10FA90E4">
      <w:start w:val="1"/>
      <w:numFmt w:val="bullet"/>
      <w:lvlText w:val=""/>
      <w:lvlJc w:val="left"/>
      <w:pPr>
        <w:ind w:left="2226" w:hanging="360"/>
      </w:pPr>
      <w:rPr>
        <w:rFonts w:ascii="Wingdings" w:hAnsi="Wingdings" w:hint="default"/>
      </w:rPr>
    </w:lvl>
    <w:lvl w:ilvl="3" w:tplc="FD5E9516">
      <w:start w:val="1"/>
      <w:numFmt w:val="bullet"/>
      <w:lvlText w:val=""/>
      <w:lvlJc w:val="left"/>
      <w:pPr>
        <w:ind w:left="2946" w:hanging="360"/>
      </w:pPr>
      <w:rPr>
        <w:rFonts w:ascii="Symbol" w:hAnsi="Symbol" w:hint="default"/>
      </w:rPr>
    </w:lvl>
    <w:lvl w:ilvl="4" w:tplc="EB7EBFBE">
      <w:start w:val="1"/>
      <w:numFmt w:val="bullet"/>
      <w:lvlText w:val="o"/>
      <w:lvlJc w:val="left"/>
      <w:pPr>
        <w:ind w:left="3666" w:hanging="360"/>
      </w:pPr>
      <w:rPr>
        <w:rFonts w:ascii="Courier New" w:hAnsi="Courier New" w:hint="default"/>
      </w:rPr>
    </w:lvl>
    <w:lvl w:ilvl="5" w:tplc="7F72A1EE">
      <w:start w:val="1"/>
      <w:numFmt w:val="bullet"/>
      <w:lvlText w:val=""/>
      <w:lvlJc w:val="left"/>
      <w:pPr>
        <w:ind w:left="4386" w:hanging="360"/>
      </w:pPr>
      <w:rPr>
        <w:rFonts w:ascii="Wingdings" w:hAnsi="Wingdings" w:hint="default"/>
      </w:rPr>
    </w:lvl>
    <w:lvl w:ilvl="6" w:tplc="D896AAA2">
      <w:start w:val="1"/>
      <w:numFmt w:val="bullet"/>
      <w:lvlText w:val=""/>
      <w:lvlJc w:val="left"/>
      <w:pPr>
        <w:ind w:left="5106" w:hanging="360"/>
      </w:pPr>
      <w:rPr>
        <w:rFonts w:ascii="Symbol" w:hAnsi="Symbol" w:hint="default"/>
      </w:rPr>
    </w:lvl>
    <w:lvl w:ilvl="7" w:tplc="9A309292">
      <w:start w:val="1"/>
      <w:numFmt w:val="bullet"/>
      <w:lvlText w:val="o"/>
      <w:lvlJc w:val="left"/>
      <w:pPr>
        <w:ind w:left="5826" w:hanging="360"/>
      </w:pPr>
      <w:rPr>
        <w:rFonts w:ascii="Courier New" w:hAnsi="Courier New" w:hint="default"/>
      </w:rPr>
    </w:lvl>
    <w:lvl w:ilvl="8" w:tplc="538218B0">
      <w:start w:val="1"/>
      <w:numFmt w:val="bullet"/>
      <w:lvlText w:val=""/>
      <w:lvlJc w:val="left"/>
      <w:pPr>
        <w:ind w:left="6546" w:hanging="360"/>
      </w:pPr>
      <w:rPr>
        <w:rFonts w:ascii="Wingdings" w:hAnsi="Wingdings" w:hint="default"/>
      </w:rPr>
    </w:lvl>
  </w:abstractNum>
  <w:abstractNum w:abstractNumId="22">
    <w:nsid w:val="4E70742F"/>
    <w:multiLevelType w:val="hybridMultilevel"/>
    <w:tmpl w:val="C1345B78"/>
    <w:lvl w:ilvl="0" w:tplc="BEB476C4">
      <w:start w:val="1"/>
      <w:numFmt w:val="decimal"/>
      <w:lvlText w:val="%1."/>
      <w:lvlJc w:val="left"/>
      <w:pPr>
        <w:ind w:left="720" w:hanging="360"/>
      </w:pPr>
      <w:rPr>
        <w:rFonts w:cs="Times New Roman" w:hint="default"/>
        <w:rtl w:val="0"/>
        <w:cs w:val="0"/>
      </w:rPr>
    </w:lvl>
    <w:lvl w:ilvl="1" w:tplc="C8FC0AB6">
      <w:start w:val="1"/>
      <w:numFmt w:val="lowerLetter"/>
      <w:lvlText w:val="%2."/>
      <w:lvlJc w:val="left"/>
      <w:pPr>
        <w:ind w:left="1440" w:hanging="360"/>
      </w:pPr>
      <w:rPr>
        <w:rFonts w:cs="Times New Roman"/>
        <w:rtl w:val="0"/>
        <w:cs w:val="0"/>
      </w:rPr>
    </w:lvl>
    <w:lvl w:ilvl="2" w:tplc="586CBCBA">
      <w:start w:val="1"/>
      <w:numFmt w:val="lowerRoman"/>
      <w:lvlText w:val="%3."/>
      <w:lvlJc w:val="right"/>
      <w:pPr>
        <w:ind w:left="2160" w:hanging="180"/>
      </w:pPr>
      <w:rPr>
        <w:rFonts w:cs="Times New Roman"/>
        <w:rtl w:val="0"/>
        <w:cs w:val="0"/>
      </w:rPr>
    </w:lvl>
    <w:lvl w:ilvl="3" w:tplc="B25C0AF2">
      <w:start w:val="1"/>
      <w:numFmt w:val="decimal"/>
      <w:lvlText w:val="%4."/>
      <w:lvlJc w:val="left"/>
      <w:pPr>
        <w:ind w:left="2880" w:hanging="360"/>
      </w:pPr>
      <w:rPr>
        <w:rFonts w:cs="Times New Roman"/>
        <w:rtl w:val="0"/>
        <w:cs w:val="0"/>
      </w:rPr>
    </w:lvl>
    <w:lvl w:ilvl="4" w:tplc="363AAA80">
      <w:start w:val="1"/>
      <w:numFmt w:val="lowerLetter"/>
      <w:lvlText w:val="%5."/>
      <w:lvlJc w:val="left"/>
      <w:pPr>
        <w:ind w:left="3600" w:hanging="360"/>
      </w:pPr>
      <w:rPr>
        <w:rFonts w:cs="Times New Roman"/>
        <w:rtl w:val="0"/>
        <w:cs w:val="0"/>
      </w:rPr>
    </w:lvl>
    <w:lvl w:ilvl="5" w:tplc="64A6A6BC">
      <w:start w:val="1"/>
      <w:numFmt w:val="lowerRoman"/>
      <w:lvlText w:val="%6."/>
      <w:lvlJc w:val="right"/>
      <w:pPr>
        <w:ind w:left="4320" w:hanging="180"/>
      </w:pPr>
      <w:rPr>
        <w:rFonts w:cs="Times New Roman"/>
        <w:rtl w:val="0"/>
        <w:cs w:val="0"/>
      </w:rPr>
    </w:lvl>
    <w:lvl w:ilvl="6" w:tplc="F58202AC">
      <w:start w:val="1"/>
      <w:numFmt w:val="decimal"/>
      <w:lvlText w:val="%7."/>
      <w:lvlJc w:val="left"/>
      <w:pPr>
        <w:ind w:left="5040" w:hanging="360"/>
      </w:pPr>
      <w:rPr>
        <w:rFonts w:cs="Times New Roman"/>
        <w:rtl w:val="0"/>
        <w:cs w:val="0"/>
      </w:rPr>
    </w:lvl>
    <w:lvl w:ilvl="7" w:tplc="FBB04EEE">
      <w:start w:val="1"/>
      <w:numFmt w:val="lowerLetter"/>
      <w:lvlText w:val="%8."/>
      <w:lvlJc w:val="left"/>
      <w:pPr>
        <w:ind w:left="5760" w:hanging="360"/>
      </w:pPr>
      <w:rPr>
        <w:rFonts w:cs="Times New Roman"/>
        <w:rtl w:val="0"/>
        <w:cs w:val="0"/>
      </w:rPr>
    </w:lvl>
    <w:lvl w:ilvl="8" w:tplc="8998F02C">
      <w:start w:val="1"/>
      <w:numFmt w:val="lowerRoman"/>
      <w:lvlText w:val="%9."/>
      <w:lvlJc w:val="right"/>
      <w:pPr>
        <w:ind w:left="6480" w:hanging="180"/>
      </w:pPr>
      <w:rPr>
        <w:rFonts w:cs="Times New Roman"/>
        <w:rtl w:val="0"/>
        <w:cs w:val="0"/>
      </w:rPr>
    </w:lvl>
  </w:abstractNum>
  <w:abstractNum w:abstractNumId="23">
    <w:nsid w:val="4EB35D32"/>
    <w:multiLevelType w:val="hybridMultilevel"/>
    <w:tmpl w:val="C4DEF624"/>
    <w:lvl w:ilvl="0" w:tplc="137259D0">
      <w:start w:val="1"/>
      <w:numFmt w:val="upperLetter"/>
      <w:lvlText w:val="%1."/>
      <w:lvlJc w:val="left"/>
      <w:pPr>
        <w:ind w:left="720" w:hanging="360"/>
      </w:pPr>
      <w:rPr>
        <w:rFonts w:cs="Times New Roman" w:hint="default"/>
        <w:rtl w:val="0"/>
        <w:cs w:val="0"/>
      </w:rPr>
    </w:lvl>
    <w:lvl w:ilvl="1" w:tplc="0DDC0552">
      <w:start w:val="1"/>
      <w:numFmt w:val="lowerLetter"/>
      <w:lvlText w:val="%2."/>
      <w:lvlJc w:val="left"/>
      <w:pPr>
        <w:ind w:left="1440" w:hanging="360"/>
      </w:pPr>
      <w:rPr>
        <w:rFonts w:cs="Times New Roman"/>
        <w:rtl w:val="0"/>
        <w:cs w:val="0"/>
      </w:rPr>
    </w:lvl>
    <w:lvl w:ilvl="2" w:tplc="61F6A278">
      <w:start w:val="1"/>
      <w:numFmt w:val="lowerRoman"/>
      <w:lvlText w:val="%3."/>
      <w:lvlJc w:val="right"/>
      <w:pPr>
        <w:ind w:left="2160" w:hanging="180"/>
      </w:pPr>
      <w:rPr>
        <w:rFonts w:cs="Times New Roman"/>
        <w:rtl w:val="0"/>
        <w:cs w:val="0"/>
      </w:rPr>
    </w:lvl>
    <w:lvl w:ilvl="3" w:tplc="72C0CC76">
      <w:start w:val="1"/>
      <w:numFmt w:val="decimal"/>
      <w:lvlText w:val="%4."/>
      <w:lvlJc w:val="left"/>
      <w:pPr>
        <w:ind w:left="2880" w:hanging="360"/>
      </w:pPr>
      <w:rPr>
        <w:rFonts w:cs="Times New Roman"/>
        <w:rtl w:val="0"/>
        <w:cs w:val="0"/>
      </w:rPr>
    </w:lvl>
    <w:lvl w:ilvl="4" w:tplc="49E07C72">
      <w:start w:val="1"/>
      <w:numFmt w:val="lowerLetter"/>
      <w:lvlText w:val="%5."/>
      <w:lvlJc w:val="left"/>
      <w:pPr>
        <w:ind w:left="3600" w:hanging="360"/>
      </w:pPr>
      <w:rPr>
        <w:rFonts w:cs="Times New Roman"/>
        <w:rtl w:val="0"/>
        <w:cs w:val="0"/>
      </w:rPr>
    </w:lvl>
    <w:lvl w:ilvl="5" w:tplc="815C1118">
      <w:start w:val="1"/>
      <w:numFmt w:val="lowerRoman"/>
      <w:lvlText w:val="%6."/>
      <w:lvlJc w:val="right"/>
      <w:pPr>
        <w:ind w:left="4320" w:hanging="180"/>
      </w:pPr>
      <w:rPr>
        <w:rFonts w:cs="Times New Roman"/>
        <w:rtl w:val="0"/>
        <w:cs w:val="0"/>
      </w:rPr>
    </w:lvl>
    <w:lvl w:ilvl="6" w:tplc="354E4BAA">
      <w:start w:val="1"/>
      <w:numFmt w:val="decimal"/>
      <w:lvlText w:val="%7."/>
      <w:lvlJc w:val="left"/>
      <w:pPr>
        <w:ind w:left="5040" w:hanging="360"/>
      </w:pPr>
      <w:rPr>
        <w:rFonts w:cs="Times New Roman"/>
        <w:rtl w:val="0"/>
        <w:cs w:val="0"/>
      </w:rPr>
    </w:lvl>
    <w:lvl w:ilvl="7" w:tplc="0F6AB6F6">
      <w:start w:val="1"/>
      <w:numFmt w:val="lowerLetter"/>
      <w:lvlText w:val="%8."/>
      <w:lvlJc w:val="left"/>
      <w:pPr>
        <w:ind w:left="5760" w:hanging="360"/>
      </w:pPr>
      <w:rPr>
        <w:rFonts w:cs="Times New Roman"/>
        <w:rtl w:val="0"/>
        <w:cs w:val="0"/>
      </w:rPr>
    </w:lvl>
    <w:lvl w:ilvl="8" w:tplc="B1349FCC">
      <w:start w:val="1"/>
      <w:numFmt w:val="lowerRoman"/>
      <w:lvlText w:val="%9."/>
      <w:lvlJc w:val="right"/>
      <w:pPr>
        <w:ind w:left="6480" w:hanging="180"/>
      </w:pPr>
      <w:rPr>
        <w:rFonts w:cs="Times New Roman"/>
        <w:rtl w:val="0"/>
        <w:cs w:val="0"/>
      </w:rPr>
    </w:lvl>
  </w:abstractNum>
  <w:abstractNum w:abstractNumId="24">
    <w:nsid w:val="511F664B"/>
    <w:multiLevelType w:val="hybridMultilevel"/>
    <w:tmpl w:val="1F9AA248"/>
    <w:lvl w:ilvl="0" w:tplc="4C1C42D2">
      <w:start w:val="1"/>
      <w:numFmt w:val="upperLetter"/>
      <w:lvlText w:val="%1."/>
      <w:lvlJc w:val="left"/>
      <w:pPr>
        <w:ind w:left="720" w:hanging="360"/>
      </w:pPr>
      <w:rPr>
        <w:rFonts w:cs="Times New Roman" w:hint="default"/>
        <w:b/>
        <w:rtl w:val="0"/>
        <w:cs w:val="0"/>
      </w:rPr>
    </w:lvl>
    <w:lvl w:ilvl="1" w:tplc="035E7FD8">
      <w:start w:val="1"/>
      <w:numFmt w:val="lowerLetter"/>
      <w:lvlText w:val="%2."/>
      <w:lvlJc w:val="left"/>
      <w:pPr>
        <w:ind w:left="1440" w:hanging="360"/>
      </w:pPr>
      <w:rPr>
        <w:rFonts w:cs="Times New Roman"/>
        <w:rtl w:val="0"/>
        <w:cs w:val="0"/>
      </w:rPr>
    </w:lvl>
    <w:lvl w:ilvl="2" w:tplc="049AED00">
      <w:start w:val="1"/>
      <w:numFmt w:val="lowerRoman"/>
      <w:lvlText w:val="%3."/>
      <w:lvlJc w:val="right"/>
      <w:pPr>
        <w:ind w:left="2160" w:hanging="180"/>
      </w:pPr>
      <w:rPr>
        <w:rFonts w:cs="Times New Roman"/>
        <w:rtl w:val="0"/>
        <w:cs w:val="0"/>
      </w:rPr>
    </w:lvl>
    <w:lvl w:ilvl="3" w:tplc="B554F3BE">
      <w:start w:val="1"/>
      <w:numFmt w:val="decimal"/>
      <w:lvlText w:val="%4."/>
      <w:lvlJc w:val="left"/>
      <w:pPr>
        <w:ind w:left="2880" w:hanging="360"/>
      </w:pPr>
      <w:rPr>
        <w:rFonts w:cs="Times New Roman"/>
        <w:rtl w:val="0"/>
        <w:cs w:val="0"/>
      </w:rPr>
    </w:lvl>
    <w:lvl w:ilvl="4" w:tplc="73504D78">
      <w:start w:val="1"/>
      <w:numFmt w:val="lowerLetter"/>
      <w:lvlText w:val="%5."/>
      <w:lvlJc w:val="left"/>
      <w:pPr>
        <w:ind w:left="3600" w:hanging="360"/>
      </w:pPr>
      <w:rPr>
        <w:rFonts w:cs="Times New Roman"/>
        <w:rtl w:val="0"/>
        <w:cs w:val="0"/>
      </w:rPr>
    </w:lvl>
    <w:lvl w:ilvl="5" w:tplc="523E6C02">
      <w:start w:val="1"/>
      <w:numFmt w:val="lowerRoman"/>
      <w:lvlText w:val="%6."/>
      <w:lvlJc w:val="right"/>
      <w:pPr>
        <w:ind w:left="4320" w:hanging="180"/>
      </w:pPr>
      <w:rPr>
        <w:rFonts w:cs="Times New Roman"/>
        <w:rtl w:val="0"/>
        <w:cs w:val="0"/>
      </w:rPr>
    </w:lvl>
    <w:lvl w:ilvl="6" w:tplc="E5127F40">
      <w:start w:val="1"/>
      <w:numFmt w:val="decimal"/>
      <w:lvlText w:val="%7."/>
      <w:lvlJc w:val="left"/>
      <w:pPr>
        <w:ind w:left="5040" w:hanging="360"/>
      </w:pPr>
      <w:rPr>
        <w:rFonts w:cs="Times New Roman"/>
        <w:rtl w:val="0"/>
        <w:cs w:val="0"/>
      </w:rPr>
    </w:lvl>
    <w:lvl w:ilvl="7" w:tplc="399CA588">
      <w:start w:val="1"/>
      <w:numFmt w:val="lowerLetter"/>
      <w:lvlText w:val="%8."/>
      <w:lvlJc w:val="left"/>
      <w:pPr>
        <w:ind w:left="5760" w:hanging="360"/>
      </w:pPr>
      <w:rPr>
        <w:rFonts w:cs="Times New Roman"/>
        <w:rtl w:val="0"/>
        <w:cs w:val="0"/>
      </w:rPr>
    </w:lvl>
    <w:lvl w:ilvl="8" w:tplc="D046C31E">
      <w:start w:val="1"/>
      <w:numFmt w:val="lowerRoman"/>
      <w:lvlText w:val="%9."/>
      <w:lvlJc w:val="right"/>
      <w:pPr>
        <w:ind w:left="6480" w:hanging="180"/>
      </w:pPr>
      <w:rPr>
        <w:rFonts w:cs="Times New Roman"/>
        <w:rtl w:val="0"/>
        <w:cs w:val="0"/>
      </w:rPr>
    </w:lvl>
  </w:abstractNum>
  <w:abstractNum w:abstractNumId="25">
    <w:nsid w:val="53466B08"/>
    <w:multiLevelType w:val="hybridMultilevel"/>
    <w:tmpl w:val="A6849A22"/>
    <w:lvl w:ilvl="0" w:tplc="2A3C988A">
      <w:start w:val="1"/>
      <w:numFmt w:val="upperRoman"/>
      <w:lvlText w:val="%1."/>
      <w:lvlJc w:val="right"/>
      <w:pPr>
        <w:ind w:left="715" w:hanging="360"/>
      </w:pPr>
      <w:rPr>
        <w:rFonts w:cs="Times New Roman"/>
        <w:rtl w:val="0"/>
        <w:cs w:val="0"/>
      </w:rPr>
    </w:lvl>
    <w:lvl w:ilvl="1" w:tplc="4D7872F6">
      <w:start w:val="1"/>
      <w:numFmt w:val="lowerLetter"/>
      <w:lvlText w:val="%2."/>
      <w:lvlJc w:val="left"/>
      <w:pPr>
        <w:ind w:left="1435" w:hanging="360"/>
      </w:pPr>
      <w:rPr>
        <w:rFonts w:cs="Times New Roman"/>
        <w:rtl w:val="0"/>
        <w:cs w:val="0"/>
      </w:rPr>
    </w:lvl>
    <w:lvl w:ilvl="2" w:tplc="C1B828C0">
      <w:start w:val="1"/>
      <w:numFmt w:val="lowerRoman"/>
      <w:lvlText w:val="%3."/>
      <w:lvlJc w:val="right"/>
      <w:pPr>
        <w:ind w:left="2155" w:hanging="180"/>
      </w:pPr>
      <w:rPr>
        <w:rFonts w:cs="Times New Roman"/>
        <w:rtl w:val="0"/>
        <w:cs w:val="0"/>
      </w:rPr>
    </w:lvl>
    <w:lvl w:ilvl="3" w:tplc="B8C62838">
      <w:start w:val="1"/>
      <w:numFmt w:val="decimal"/>
      <w:lvlText w:val="%4."/>
      <w:lvlJc w:val="left"/>
      <w:pPr>
        <w:ind w:left="2875" w:hanging="360"/>
      </w:pPr>
      <w:rPr>
        <w:rFonts w:cs="Times New Roman"/>
        <w:rtl w:val="0"/>
        <w:cs w:val="0"/>
      </w:rPr>
    </w:lvl>
    <w:lvl w:ilvl="4" w:tplc="64F2EEEA">
      <w:start w:val="1"/>
      <w:numFmt w:val="lowerLetter"/>
      <w:lvlText w:val="%5."/>
      <w:lvlJc w:val="left"/>
      <w:pPr>
        <w:ind w:left="3595" w:hanging="360"/>
      </w:pPr>
      <w:rPr>
        <w:rFonts w:cs="Times New Roman"/>
        <w:rtl w:val="0"/>
        <w:cs w:val="0"/>
      </w:rPr>
    </w:lvl>
    <w:lvl w:ilvl="5" w:tplc="35FC4C18">
      <w:start w:val="1"/>
      <w:numFmt w:val="lowerRoman"/>
      <w:lvlText w:val="%6."/>
      <w:lvlJc w:val="right"/>
      <w:pPr>
        <w:ind w:left="4315" w:hanging="180"/>
      </w:pPr>
      <w:rPr>
        <w:rFonts w:cs="Times New Roman"/>
        <w:rtl w:val="0"/>
        <w:cs w:val="0"/>
      </w:rPr>
    </w:lvl>
    <w:lvl w:ilvl="6" w:tplc="A41423AE">
      <w:start w:val="1"/>
      <w:numFmt w:val="decimal"/>
      <w:lvlText w:val="%7."/>
      <w:lvlJc w:val="left"/>
      <w:pPr>
        <w:ind w:left="5035" w:hanging="360"/>
      </w:pPr>
      <w:rPr>
        <w:rFonts w:cs="Times New Roman"/>
        <w:rtl w:val="0"/>
        <w:cs w:val="0"/>
      </w:rPr>
    </w:lvl>
    <w:lvl w:ilvl="7" w:tplc="1DF8F7C0">
      <w:start w:val="1"/>
      <w:numFmt w:val="lowerLetter"/>
      <w:lvlText w:val="%8."/>
      <w:lvlJc w:val="left"/>
      <w:pPr>
        <w:ind w:left="5755" w:hanging="360"/>
      </w:pPr>
      <w:rPr>
        <w:rFonts w:cs="Times New Roman"/>
        <w:rtl w:val="0"/>
        <w:cs w:val="0"/>
      </w:rPr>
    </w:lvl>
    <w:lvl w:ilvl="8" w:tplc="3F92211C">
      <w:start w:val="1"/>
      <w:numFmt w:val="lowerRoman"/>
      <w:lvlText w:val="%9."/>
      <w:lvlJc w:val="right"/>
      <w:pPr>
        <w:ind w:left="6475" w:hanging="180"/>
      </w:pPr>
      <w:rPr>
        <w:rFonts w:cs="Times New Roman"/>
        <w:rtl w:val="0"/>
        <w:cs w:val="0"/>
      </w:rPr>
    </w:lvl>
  </w:abstractNum>
  <w:abstractNum w:abstractNumId="26">
    <w:nsid w:val="53BD34AE"/>
    <w:multiLevelType w:val="hybridMultilevel"/>
    <w:tmpl w:val="13749CA8"/>
    <w:lvl w:ilvl="0" w:tplc="E6A015A0">
      <w:start w:val="1"/>
      <w:numFmt w:val="lowerLetter"/>
      <w:lvlText w:val="%1."/>
      <w:lvlJc w:val="left"/>
      <w:pPr>
        <w:ind w:left="720" w:hanging="360"/>
      </w:pPr>
      <w:rPr>
        <w:rFonts w:cs="Times New Roman" w:hint="default"/>
        <w:sz w:val="20"/>
        <w:rtl w:val="0"/>
        <w:cs w:val="0"/>
      </w:rPr>
    </w:lvl>
    <w:lvl w:ilvl="1" w:tplc="213A1280">
      <w:start w:val="1"/>
      <w:numFmt w:val="lowerLetter"/>
      <w:lvlText w:val="%2."/>
      <w:lvlJc w:val="left"/>
      <w:pPr>
        <w:ind w:left="1440" w:hanging="360"/>
      </w:pPr>
      <w:rPr>
        <w:rFonts w:cs="Times New Roman"/>
        <w:rtl w:val="0"/>
        <w:cs w:val="0"/>
      </w:rPr>
    </w:lvl>
    <w:lvl w:ilvl="2" w:tplc="0BA63690">
      <w:start w:val="1"/>
      <w:numFmt w:val="lowerRoman"/>
      <w:lvlText w:val="%3."/>
      <w:lvlJc w:val="right"/>
      <w:pPr>
        <w:ind w:left="2160" w:hanging="180"/>
      </w:pPr>
      <w:rPr>
        <w:rFonts w:cs="Times New Roman"/>
        <w:rtl w:val="0"/>
        <w:cs w:val="0"/>
      </w:rPr>
    </w:lvl>
    <w:lvl w:ilvl="3" w:tplc="84845088">
      <w:start w:val="1"/>
      <w:numFmt w:val="decimal"/>
      <w:lvlText w:val="%4."/>
      <w:lvlJc w:val="left"/>
      <w:pPr>
        <w:ind w:left="2880" w:hanging="360"/>
      </w:pPr>
      <w:rPr>
        <w:rFonts w:cs="Times New Roman"/>
        <w:rtl w:val="0"/>
        <w:cs w:val="0"/>
      </w:rPr>
    </w:lvl>
    <w:lvl w:ilvl="4" w:tplc="D42E805A">
      <w:start w:val="1"/>
      <w:numFmt w:val="lowerLetter"/>
      <w:lvlText w:val="%5."/>
      <w:lvlJc w:val="left"/>
      <w:pPr>
        <w:ind w:left="3600" w:hanging="360"/>
      </w:pPr>
      <w:rPr>
        <w:rFonts w:cs="Times New Roman"/>
        <w:rtl w:val="0"/>
        <w:cs w:val="0"/>
      </w:rPr>
    </w:lvl>
    <w:lvl w:ilvl="5" w:tplc="A04C045C">
      <w:start w:val="1"/>
      <w:numFmt w:val="lowerRoman"/>
      <w:lvlText w:val="%6."/>
      <w:lvlJc w:val="right"/>
      <w:pPr>
        <w:ind w:left="4320" w:hanging="180"/>
      </w:pPr>
      <w:rPr>
        <w:rFonts w:cs="Times New Roman"/>
        <w:rtl w:val="0"/>
        <w:cs w:val="0"/>
      </w:rPr>
    </w:lvl>
    <w:lvl w:ilvl="6" w:tplc="90EC18DE">
      <w:start w:val="1"/>
      <w:numFmt w:val="decimal"/>
      <w:lvlText w:val="%7."/>
      <w:lvlJc w:val="left"/>
      <w:pPr>
        <w:ind w:left="5040" w:hanging="360"/>
      </w:pPr>
      <w:rPr>
        <w:rFonts w:cs="Times New Roman"/>
        <w:rtl w:val="0"/>
        <w:cs w:val="0"/>
      </w:rPr>
    </w:lvl>
    <w:lvl w:ilvl="7" w:tplc="45E49F42">
      <w:start w:val="1"/>
      <w:numFmt w:val="lowerLetter"/>
      <w:lvlText w:val="%8."/>
      <w:lvlJc w:val="left"/>
      <w:pPr>
        <w:ind w:left="5760" w:hanging="360"/>
      </w:pPr>
      <w:rPr>
        <w:rFonts w:cs="Times New Roman"/>
        <w:rtl w:val="0"/>
        <w:cs w:val="0"/>
      </w:rPr>
    </w:lvl>
    <w:lvl w:ilvl="8" w:tplc="2C10D9FA">
      <w:start w:val="1"/>
      <w:numFmt w:val="lowerRoman"/>
      <w:lvlText w:val="%9."/>
      <w:lvlJc w:val="right"/>
      <w:pPr>
        <w:ind w:left="6480" w:hanging="180"/>
      </w:pPr>
      <w:rPr>
        <w:rFonts w:cs="Times New Roman"/>
        <w:rtl w:val="0"/>
        <w:cs w:val="0"/>
      </w:rPr>
    </w:lvl>
  </w:abstractNum>
  <w:abstractNum w:abstractNumId="27">
    <w:nsid w:val="57966C79"/>
    <w:multiLevelType w:val="hybridMultilevel"/>
    <w:tmpl w:val="E41E0A12"/>
    <w:lvl w:ilvl="0" w:tplc="5F524B6C">
      <w:start w:val="1"/>
      <w:numFmt w:val="decimal"/>
      <w:lvlText w:val="%1."/>
      <w:lvlJc w:val="left"/>
      <w:pPr>
        <w:ind w:left="720" w:hanging="360"/>
      </w:pPr>
      <w:rPr>
        <w:rFonts w:cs="Times New Roman" w:hint="default"/>
        <w:rtl w:val="0"/>
        <w:cs w:val="0"/>
      </w:rPr>
    </w:lvl>
    <w:lvl w:ilvl="1" w:tplc="E6700852">
      <w:start w:val="1"/>
      <w:numFmt w:val="lowerLetter"/>
      <w:lvlText w:val="%2."/>
      <w:lvlJc w:val="left"/>
      <w:pPr>
        <w:ind w:left="1440" w:hanging="360"/>
      </w:pPr>
      <w:rPr>
        <w:rFonts w:cs="Times New Roman"/>
        <w:rtl w:val="0"/>
        <w:cs w:val="0"/>
      </w:rPr>
    </w:lvl>
    <w:lvl w:ilvl="2" w:tplc="AFD03C28">
      <w:start w:val="1"/>
      <w:numFmt w:val="lowerRoman"/>
      <w:lvlText w:val="%3."/>
      <w:lvlJc w:val="right"/>
      <w:pPr>
        <w:ind w:left="2160" w:hanging="180"/>
      </w:pPr>
      <w:rPr>
        <w:rFonts w:cs="Times New Roman"/>
        <w:rtl w:val="0"/>
        <w:cs w:val="0"/>
      </w:rPr>
    </w:lvl>
    <w:lvl w:ilvl="3" w:tplc="4CB63A3A">
      <w:start w:val="1"/>
      <w:numFmt w:val="decimal"/>
      <w:lvlText w:val="%4."/>
      <w:lvlJc w:val="left"/>
      <w:pPr>
        <w:ind w:left="2880" w:hanging="360"/>
      </w:pPr>
      <w:rPr>
        <w:rFonts w:cs="Times New Roman"/>
        <w:rtl w:val="0"/>
        <w:cs w:val="0"/>
      </w:rPr>
    </w:lvl>
    <w:lvl w:ilvl="4" w:tplc="1470721C">
      <w:start w:val="1"/>
      <w:numFmt w:val="lowerLetter"/>
      <w:lvlText w:val="%5."/>
      <w:lvlJc w:val="left"/>
      <w:pPr>
        <w:ind w:left="3600" w:hanging="360"/>
      </w:pPr>
      <w:rPr>
        <w:rFonts w:cs="Times New Roman"/>
        <w:rtl w:val="0"/>
        <w:cs w:val="0"/>
      </w:rPr>
    </w:lvl>
    <w:lvl w:ilvl="5" w:tplc="118A349A">
      <w:start w:val="1"/>
      <w:numFmt w:val="lowerRoman"/>
      <w:lvlText w:val="%6."/>
      <w:lvlJc w:val="right"/>
      <w:pPr>
        <w:ind w:left="4320" w:hanging="180"/>
      </w:pPr>
      <w:rPr>
        <w:rFonts w:cs="Times New Roman"/>
        <w:rtl w:val="0"/>
        <w:cs w:val="0"/>
      </w:rPr>
    </w:lvl>
    <w:lvl w:ilvl="6" w:tplc="511E516A">
      <w:start w:val="1"/>
      <w:numFmt w:val="decimal"/>
      <w:lvlText w:val="%7."/>
      <w:lvlJc w:val="left"/>
      <w:pPr>
        <w:ind w:left="5040" w:hanging="360"/>
      </w:pPr>
      <w:rPr>
        <w:rFonts w:cs="Times New Roman"/>
        <w:rtl w:val="0"/>
        <w:cs w:val="0"/>
      </w:rPr>
    </w:lvl>
    <w:lvl w:ilvl="7" w:tplc="D668CB72">
      <w:start w:val="1"/>
      <w:numFmt w:val="lowerLetter"/>
      <w:lvlText w:val="%8."/>
      <w:lvlJc w:val="left"/>
      <w:pPr>
        <w:ind w:left="5760" w:hanging="360"/>
      </w:pPr>
      <w:rPr>
        <w:rFonts w:cs="Times New Roman"/>
        <w:rtl w:val="0"/>
        <w:cs w:val="0"/>
      </w:rPr>
    </w:lvl>
    <w:lvl w:ilvl="8" w:tplc="624ECA1A">
      <w:start w:val="1"/>
      <w:numFmt w:val="lowerRoman"/>
      <w:lvlText w:val="%9."/>
      <w:lvlJc w:val="right"/>
      <w:pPr>
        <w:ind w:left="6480" w:hanging="180"/>
      </w:pPr>
      <w:rPr>
        <w:rFonts w:cs="Times New Roman"/>
        <w:rtl w:val="0"/>
        <w:cs w:val="0"/>
      </w:rPr>
    </w:lvl>
  </w:abstractNum>
  <w:abstractNum w:abstractNumId="28">
    <w:nsid w:val="57C14A44"/>
    <w:multiLevelType w:val="hybridMultilevel"/>
    <w:tmpl w:val="C8A60080"/>
    <w:lvl w:ilvl="0" w:tplc="D04EED6E">
      <w:start w:val="1"/>
      <w:numFmt w:val="lowerLetter"/>
      <w:lvlText w:val="%1."/>
      <w:lvlJc w:val="left"/>
      <w:pPr>
        <w:ind w:left="720" w:hanging="360"/>
      </w:pPr>
      <w:rPr>
        <w:rFonts w:cs="Times New Roman" w:hint="default"/>
        <w:rtl w:val="0"/>
        <w:cs w:val="0"/>
      </w:rPr>
    </w:lvl>
    <w:lvl w:ilvl="1" w:tplc="4B36E0BE">
      <w:start w:val="1"/>
      <w:numFmt w:val="lowerLetter"/>
      <w:lvlText w:val="%2."/>
      <w:lvlJc w:val="left"/>
      <w:pPr>
        <w:ind w:left="1440" w:hanging="360"/>
      </w:pPr>
      <w:rPr>
        <w:rFonts w:cs="Times New Roman"/>
        <w:rtl w:val="0"/>
        <w:cs w:val="0"/>
      </w:rPr>
    </w:lvl>
    <w:lvl w:ilvl="2" w:tplc="9CD29B44">
      <w:start w:val="1"/>
      <w:numFmt w:val="lowerRoman"/>
      <w:lvlText w:val="%3."/>
      <w:lvlJc w:val="right"/>
      <w:pPr>
        <w:ind w:left="2160" w:hanging="180"/>
      </w:pPr>
      <w:rPr>
        <w:rFonts w:cs="Times New Roman"/>
        <w:rtl w:val="0"/>
        <w:cs w:val="0"/>
      </w:rPr>
    </w:lvl>
    <w:lvl w:ilvl="3" w:tplc="FAFE831A">
      <w:start w:val="1"/>
      <w:numFmt w:val="decimal"/>
      <w:lvlText w:val="%4."/>
      <w:lvlJc w:val="left"/>
      <w:pPr>
        <w:ind w:left="2880" w:hanging="360"/>
      </w:pPr>
      <w:rPr>
        <w:rFonts w:cs="Times New Roman"/>
        <w:rtl w:val="0"/>
        <w:cs w:val="0"/>
      </w:rPr>
    </w:lvl>
    <w:lvl w:ilvl="4" w:tplc="1FAA4634">
      <w:start w:val="1"/>
      <w:numFmt w:val="lowerLetter"/>
      <w:lvlText w:val="%5."/>
      <w:lvlJc w:val="left"/>
      <w:pPr>
        <w:ind w:left="3600" w:hanging="360"/>
      </w:pPr>
      <w:rPr>
        <w:rFonts w:cs="Times New Roman"/>
        <w:rtl w:val="0"/>
        <w:cs w:val="0"/>
      </w:rPr>
    </w:lvl>
    <w:lvl w:ilvl="5" w:tplc="BC94EF1C">
      <w:start w:val="1"/>
      <w:numFmt w:val="lowerRoman"/>
      <w:lvlText w:val="%6."/>
      <w:lvlJc w:val="right"/>
      <w:pPr>
        <w:ind w:left="4320" w:hanging="180"/>
      </w:pPr>
      <w:rPr>
        <w:rFonts w:cs="Times New Roman"/>
        <w:rtl w:val="0"/>
        <w:cs w:val="0"/>
      </w:rPr>
    </w:lvl>
    <w:lvl w:ilvl="6" w:tplc="A15A7D3C">
      <w:start w:val="1"/>
      <w:numFmt w:val="decimal"/>
      <w:lvlText w:val="%7."/>
      <w:lvlJc w:val="left"/>
      <w:pPr>
        <w:ind w:left="5040" w:hanging="360"/>
      </w:pPr>
      <w:rPr>
        <w:rFonts w:cs="Times New Roman"/>
        <w:rtl w:val="0"/>
        <w:cs w:val="0"/>
      </w:rPr>
    </w:lvl>
    <w:lvl w:ilvl="7" w:tplc="D7AED574">
      <w:start w:val="1"/>
      <w:numFmt w:val="lowerLetter"/>
      <w:lvlText w:val="%8."/>
      <w:lvlJc w:val="left"/>
      <w:pPr>
        <w:ind w:left="5760" w:hanging="360"/>
      </w:pPr>
      <w:rPr>
        <w:rFonts w:cs="Times New Roman"/>
        <w:rtl w:val="0"/>
        <w:cs w:val="0"/>
      </w:rPr>
    </w:lvl>
    <w:lvl w:ilvl="8" w:tplc="70724D66">
      <w:start w:val="1"/>
      <w:numFmt w:val="lowerRoman"/>
      <w:lvlText w:val="%9."/>
      <w:lvlJc w:val="right"/>
      <w:pPr>
        <w:ind w:left="6480" w:hanging="180"/>
      </w:pPr>
      <w:rPr>
        <w:rFonts w:cs="Times New Roman"/>
        <w:rtl w:val="0"/>
        <w:cs w:val="0"/>
      </w:rPr>
    </w:lvl>
  </w:abstractNum>
  <w:abstractNum w:abstractNumId="29">
    <w:nsid w:val="5AA00758"/>
    <w:multiLevelType w:val="hybridMultilevel"/>
    <w:tmpl w:val="EFEE3C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09210F"/>
    <w:multiLevelType w:val="hybridMultilevel"/>
    <w:tmpl w:val="D47AD670"/>
    <w:lvl w:ilvl="0" w:tplc="1304D7B8">
      <w:start w:val="1"/>
      <w:numFmt w:val="upperLetter"/>
      <w:lvlText w:val="%1."/>
      <w:lvlJc w:val="left"/>
      <w:pPr>
        <w:ind w:left="372"/>
      </w:pPr>
      <w:rPr>
        <w:rFonts w:ascii="Times New Roman" w:eastAsia="Times New Roman" w:hAnsi="Times New Roman" w:cs="Times New Roman"/>
        <w:b w:val="0"/>
        <w:i/>
        <w:iCs/>
        <w:strike w:val="0"/>
        <w:dstrike w:val="0"/>
        <w:color w:val="000000"/>
        <w:sz w:val="22"/>
        <w:szCs w:val="22"/>
        <w:u w:val="none" w:color="000000"/>
        <w:vertAlign w:val="baseline"/>
        <w:rtl w:val="0"/>
        <w:cs w:val="0"/>
      </w:rPr>
    </w:lvl>
    <w:lvl w:ilvl="1" w:tplc="52527C1E">
      <w:start w:val="1"/>
      <w:numFmt w:val="lowerLetter"/>
      <w:lvlText w:val="%2"/>
      <w:lvlJc w:val="left"/>
      <w:pPr>
        <w:ind w:left="114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2" w:tplc="1708D776">
      <w:start w:val="1"/>
      <w:numFmt w:val="lowerRoman"/>
      <w:lvlText w:val="%3"/>
      <w:lvlJc w:val="left"/>
      <w:pPr>
        <w:ind w:left="186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3" w:tplc="57689A16">
      <w:start w:val="1"/>
      <w:numFmt w:val="decimal"/>
      <w:lvlText w:val="%4"/>
      <w:lvlJc w:val="left"/>
      <w:pPr>
        <w:ind w:left="258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4" w:tplc="E6E20A54">
      <w:start w:val="1"/>
      <w:numFmt w:val="lowerLetter"/>
      <w:lvlText w:val="%5"/>
      <w:lvlJc w:val="left"/>
      <w:pPr>
        <w:ind w:left="330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5" w:tplc="892E3BDE">
      <w:start w:val="1"/>
      <w:numFmt w:val="lowerRoman"/>
      <w:lvlText w:val="%6"/>
      <w:lvlJc w:val="left"/>
      <w:pPr>
        <w:ind w:left="402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6" w:tplc="2F66E044">
      <w:start w:val="1"/>
      <w:numFmt w:val="decimal"/>
      <w:lvlText w:val="%7"/>
      <w:lvlJc w:val="left"/>
      <w:pPr>
        <w:ind w:left="474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7" w:tplc="1BC47D44">
      <w:start w:val="1"/>
      <w:numFmt w:val="lowerLetter"/>
      <w:lvlText w:val="%8"/>
      <w:lvlJc w:val="left"/>
      <w:pPr>
        <w:ind w:left="5464"/>
      </w:pPr>
      <w:rPr>
        <w:rFonts w:ascii="Times New Roman" w:eastAsia="Times New Roman" w:hAnsi="Times New Roman" w:cs="Times New Roman"/>
        <w:b w:val="0"/>
        <w:i/>
        <w:iCs/>
        <w:strike w:val="0"/>
        <w:dstrike w:val="0"/>
        <w:color w:val="000000"/>
        <w:sz w:val="20"/>
        <w:szCs w:val="20"/>
        <w:u w:val="none" w:color="000000"/>
        <w:vertAlign w:val="baseline"/>
        <w:rtl w:val="0"/>
        <w:cs w:val="0"/>
      </w:rPr>
    </w:lvl>
    <w:lvl w:ilvl="8" w:tplc="24623F24">
      <w:start w:val="1"/>
      <w:numFmt w:val="lowerRoman"/>
      <w:lvlText w:val="%9"/>
      <w:lvlJc w:val="left"/>
      <w:pPr>
        <w:ind w:left="6184"/>
      </w:pPr>
      <w:rPr>
        <w:rFonts w:ascii="Times New Roman" w:eastAsia="Times New Roman" w:hAnsi="Times New Roman" w:cs="Times New Roman"/>
        <w:b w:val="0"/>
        <w:i/>
        <w:iCs/>
        <w:strike w:val="0"/>
        <w:dstrike w:val="0"/>
        <w:color w:val="000000"/>
        <w:sz w:val="20"/>
        <w:szCs w:val="20"/>
        <w:u w:val="none" w:color="000000"/>
        <w:vertAlign w:val="baseline"/>
        <w:rtl w:val="0"/>
        <w:cs w:val="0"/>
      </w:rPr>
    </w:lvl>
  </w:abstractNum>
  <w:abstractNum w:abstractNumId="31">
    <w:nsid w:val="6E480202"/>
    <w:multiLevelType w:val="hybridMultilevel"/>
    <w:tmpl w:val="13749CA8"/>
    <w:lvl w:ilvl="0" w:tplc="5B6EE35E">
      <w:start w:val="1"/>
      <w:numFmt w:val="lowerLetter"/>
      <w:lvlText w:val="%1."/>
      <w:lvlJc w:val="left"/>
      <w:pPr>
        <w:ind w:left="720" w:hanging="360"/>
      </w:pPr>
      <w:rPr>
        <w:rFonts w:cs="Times New Roman" w:hint="default"/>
        <w:sz w:val="20"/>
        <w:rtl w:val="0"/>
        <w:cs w:val="0"/>
      </w:rPr>
    </w:lvl>
    <w:lvl w:ilvl="1" w:tplc="229C2082">
      <w:start w:val="1"/>
      <w:numFmt w:val="lowerLetter"/>
      <w:lvlText w:val="%2."/>
      <w:lvlJc w:val="left"/>
      <w:pPr>
        <w:ind w:left="1440" w:hanging="360"/>
      </w:pPr>
      <w:rPr>
        <w:rFonts w:cs="Times New Roman"/>
        <w:rtl w:val="0"/>
        <w:cs w:val="0"/>
      </w:rPr>
    </w:lvl>
    <w:lvl w:ilvl="2" w:tplc="8466CA0A">
      <w:start w:val="1"/>
      <w:numFmt w:val="lowerRoman"/>
      <w:lvlText w:val="%3."/>
      <w:lvlJc w:val="right"/>
      <w:pPr>
        <w:ind w:left="2160" w:hanging="180"/>
      </w:pPr>
      <w:rPr>
        <w:rFonts w:cs="Times New Roman"/>
        <w:rtl w:val="0"/>
        <w:cs w:val="0"/>
      </w:rPr>
    </w:lvl>
    <w:lvl w:ilvl="3" w:tplc="60C495FC">
      <w:start w:val="1"/>
      <w:numFmt w:val="decimal"/>
      <w:lvlText w:val="%4."/>
      <w:lvlJc w:val="left"/>
      <w:pPr>
        <w:ind w:left="2880" w:hanging="360"/>
      </w:pPr>
      <w:rPr>
        <w:rFonts w:cs="Times New Roman"/>
        <w:rtl w:val="0"/>
        <w:cs w:val="0"/>
      </w:rPr>
    </w:lvl>
    <w:lvl w:ilvl="4" w:tplc="72C0A2A6">
      <w:start w:val="1"/>
      <w:numFmt w:val="lowerLetter"/>
      <w:lvlText w:val="%5."/>
      <w:lvlJc w:val="left"/>
      <w:pPr>
        <w:ind w:left="3600" w:hanging="360"/>
      </w:pPr>
      <w:rPr>
        <w:rFonts w:cs="Times New Roman"/>
        <w:rtl w:val="0"/>
        <w:cs w:val="0"/>
      </w:rPr>
    </w:lvl>
    <w:lvl w:ilvl="5" w:tplc="2F6458A4">
      <w:start w:val="1"/>
      <w:numFmt w:val="lowerRoman"/>
      <w:lvlText w:val="%6."/>
      <w:lvlJc w:val="right"/>
      <w:pPr>
        <w:ind w:left="4320" w:hanging="180"/>
      </w:pPr>
      <w:rPr>
        <w:rFonts w:cs="Times New Roman"/>
        <w:rtl w:val="0"/>
        <w:cs w:val="0"/>
      </w:rPr>
    </w:lvl>
    <w:lvl w:ilvl="6" w:tplc="EE46BA4C">
      <w:start w:val="1"/>
      <w:numFmt w:val="decimal"/>
      <w:lvlText w:val="%7."/>
      <w:lvlJc w:val="left"/>
      <w:pPr>
        <w:ind w:left="5040" w:hanging="360"/>
      </w:pPr>
      <w:rPr>
        <w:rFonts w:cs="Times New Roman"/>
        <w:rtl w:val="0"/>
        <w:cs w:val="0"/>
      </w:rPr>
    </w:lvl>
    <w:lvl w:ilvl="7" w:tplc="9EC6C15A">
      <w:start w:val="1"/>
      <w:numFmt w:val="lowerLetter"/>
      <w:lvlText w:val="%8."/>
      <w:lvlJc w:val="left"/>
      <w:pPr>
        <w:ind w:left="5760" w:hanging="360"/>
      </w:pPr>
      <w:rPr>
        <w:rFonts w:cs="Times New Roman"/>
        <w:rtl w:val="0"/>
        <w:cs w:val="0"/>
      </w:rPr>
    </w:lvl>
    <w:lvl w:ilvl="8" w:tplc="29E82A86">
      <w:start w:val="1"/>
      <w:numFmt w:val="lowerRoman"/>
      <w:lvlText w:val="%9."/>
      <w:lvlJc w:val="right"/>
      <w:pPr>
        <w:ind w:left="6480" w:hanging="180"/>
      </w:pPr>
      <w:rPr>
        <w:rFonts w:cs="Times New Roman"/>
        <w:rtl w:val="0"/>
        <w:cs w:val="0"/>
      </w:rPr>
    </w:lvl>
  </w:abstractNum>
  <w:abstractNum w:abstractNumId="32">
    <w:nsid w:val="70040A32"/>
    <w:multiLevelType w:val="hybridMultilevel"/>
    <w:tmpl w:val="B0484FA6"/>
    <w:lvl w:ilvl="0" w:tplc="84E022B0">
      <w:start w:val="1"/>
      <w:numFmt w:val="lowerLetter"/>
      <w:lvlText w:val="%1."/>
      <w:lvlJc w:val="left"/>
      <w:pPr>
        <w:ind w:left="927" w:hanging="360"/>
      </w:pPr>
      <w:rPr>
        <w:rFonts w:cs="Times New Roman" w:hint="default"/>
        <w:rtl w:val="0"/>
        <w:cs w:val="0"/>
      </w:rPr>
    </w:lvl>
    <w:lvl w:ilvl="1" w:tplc="37F4E7C8">
      <w:start w:val="1"/>
      <w:numFmt w:val="lowerLetter"/>
      <w:lvlText w:val="%2."/>
      <w:lvlJc w:val="left"/>
      <w:pPr>
        <w:ind w:left="1647" w:hanging="360"/>
      </w:pPr>
      <w:rPr>
        <w:rFonts w:cs="Times New Roman"/>
        <w:rtl w:val="0"/>
        <w:cs w:val="0"/>
      </w:rPr>
    </w:lvl>
    <w:lvl w:ilvl="2" w:tplc="9DB82A06">
      <w:start w:val="1"/>
      <w:numFmt w:val="lowerRoman"/>
      <w:lvlText w:val="%3."/>
      <w:lvlJc w:val="right"/>
      <w:pPr>
        <w:ind w:left="2367" w:hanging="180"/>
      </w:pPr>
      <w:rPr>
        <w:rFonts w:cs="Times New Roman"/>
        <w:rtl w:val="0"/>
        <w:cs w:val="0"/>
      </w:rPr>
    </w:lvl>
    <w:lvl w:ilvl="3" w:tplc="78BC525A">
      <w:start w:val="1"/>
      <w:numFmt w:val="decimal"/>
      <w:lvlText w:val="%4."/>
      <w:lvlJc w:val="left"/>
      <w:pPr>
        <w:ind w:left="3087" w:hanging="360"/>
      </w:pPr>
      <w:rPr>
        <w:rFonts w:cs="Times New Roman"/>
        <w:rtl w:val="0"/>
        <w:cs w:val="0"/>
      </w:rPr>
    </w:lvl>
    <w:lvl w:ilvl="4" w:tplc="CC82322A">
      <w:start w:val="1"/>
      <w:numFmt w:val="lowerLetter"/>
      <w:lvlText w:val="%5."/>
      <w:lvlJc w:val="left"/>
      <w:pPr>
        <w:ind w:left="3807" w:hanging="360"/>
      </w:pPr>
      <w:rPr>
        <w:rFonts w:cs="Times New Roman"/>
        <w:rtl w:val="0"/>
        <w:cs w:val="0"/>
      </w:rPr>
    </w:lvl>
    <w:lvl w:ilvl="5" w:tplc="C938EDA8">
      <w:start w:val="1"/>
      <w:numFmt w:val="lowerRoman"/>
      <w:lvlText w:val="%6."/>
      <w:lvlJc w:val="right"/>
      <w:pPr>
        <w:ind w:left="4527" w:hanging="180"/>
      </w:pPr>
      <w:rPr>
        <w:rFonts w:cs="Times New Roman"/>
        <w:rtl w:val="0"/>
        <w:cs w:val="0"/>
      </w:rPr>
    </w:lvl>
    <w:lvl w:ilvl="6" w:tplc="DA0CBF64">
      <w:start w:val="1"/>
      <w:numFmt w:val="decimal"/>
      <w:lvlText w:val="%7."/>
      <w:lvlJc w:val="left"/>
      <w:pPr>
        <w:ind w:left="5247" w:hanging="360"/>
      </w:pPr>
      <w:rPr>
        <w:rFonts w:cs="Times New Roman"/>
        <w:rtl w:val="0"/>
        <w:cs w:val="0"/>
      </w:rPr>
    </w:lvl>
    <w:lvl w:ilvl="7" w:tplc="EF66AF52">
      <w:start w:val="1"/>
      <w:numFmt w:val="lowerLetter"/>
      <w:lvlText w:val="%8."/>
      <w:lvlJc w:val="left"/>
      <w:pPr>
        <w:ind w:left="5967" w:hanging="360"/>
      </w:pPr>
      <w:rPr>
        <w:rFonts w:cs="Times New Roman"/>
        <w:rtl w:val="0"/>
        <w:cs w:val="0"/>
      </w:rPr>
    </w:lvl>
    <w:lvl w:ilvl="8" w:tplc="82822396">
      <w:start w:val="1"/>
      <w:numFmt w:val="lowerRoman"/>
      <w:lvlText w:val="%9."/>
      <w:lvlJc w:val="right"/>
      <w:pPr>
        <w:ind w:left="6687" w:hanging="180"/>
      </w:pPr>
      <w:rPr>
        <w:rFonts w:cs="Times New Roman"/>
        <w:rtl w:val="0"/>
        <w:cs w:val="0"/>
      </w:rPr>
    </w:lvl>
  </w:abstractNum>
  <w:abstractNum w:abstractNumId="33">
    <w:nsid w:val="75E24282"/>
    <w:multiLevelType w:val="hybridMultilevel"/>
    <w:tmpl w:val="95A8BD1C"/>
    <w:lvl w:ilvl="0" w:tplc="BF9A2490">
      <w:start w:val="1"/>
      <w:numFmt w:val="upperRoman"/>
      <w:lvlText w:val="%1."/>
      <w:lvlJc w:val="left"/>
      <w:pPr>
        <w:ind w:left="1080" w:hanging="720"/>
      </w:pPr>
      <w:rPr>
        <w:rFonts w:cs="Times New Roman" w:hint="default"/>
        <w:b/>
        <w:rtl w:val="0"/>
        <w:cs w:val="0"/>
      </w:rPr>
    </w:lvl>
    <w:lvl w:ilvl="1" w:tplc="F206548E">
      <w:start w:val="1"/>
      <w:numFmt w:val="lowerLetter"/>
      <w:lvlText w:val="%2."/>
      <w:lvlJc w:val="left"/>
      <w:pPr>
        <w:ind w:left="1440" w:hanging="360"/>
      </w:pPr>
      <w:rPr>
        <w:rFonts w:cs="Times New Roman"/>
        <w:rtl w:val="0"/>
        <w:cs w:val="0"/>
      </w:rPr>
    </w:lvl>
    <w:lvl w:ilvl="2" w:tplc="4330D30A">
      <w:start w:val="1"/>
      <w:numFmt w:val="lowerRoman"/>
      <w:lvlText w:val="%3."/>
      <w:lvlJc w:val="right"/>
      <w:pPr>
        <w:ind w:left="2160" w:hanging="180"/>
      </w:pPr>
      <w:rPr>
        <w:rFonts w:cs="Times New Roman"/>
        <w:rtl w:val="0"/>
        <w:cs w:val="0"/>
      </w:rPr>
    </w:lvl>
    <w:lvl w:ilvl="3" w:tplc="C8AA9516">
      <w:start w:val="1"/>
      <w:numFmt w:val="decimal"/>
      <w:lvlText w:val="%4."/>
      <w:lvlJc w:val="left"/>
      <w:pPr>
        <w:ind w:left="2880" w:hanging="360"/>
      </w:pPr>
      <w:rPr>
        <w:rFonts w:cs="Times New Roman"/>
        <w:rtl w:val="0"/>
        <w:cs w:val="0"/>
      </w:rPr>
    </w:lvl>
    <w:lvl w:ilvl="4" w:tplc="0B704BAC">
      <w:start w:val="1"/>
      <w:numFmt w:val="lowerLetter"/>
      <w:lvlText w:val="%5."/>
      <w:lvlJc w:val="left"/>
      <w:pPr>
        <w:ind w:left="3600" w:hanging="360"/>
      </w:pPr>
      <w:rPr>
        <w:rFonts w:cs="Times New Roman"/>
        <w:rtl w:val="0"/>
        <w:cs w:val="0"/>
      </w:rPr>
    </w:lvl>
    <w:lvl w:ilvl="5" w:tplc="85CC48DC">
      <w:start w:val="1"/>
      <w:numFmt w:val="lowerRoman"/>
      <w:lvlText w:val="%6."/>
      <w:lvlJc w:val="right"/>
      <w:pPr>
        <w:ind w:left="4320" w:hanging="180"/>
      </w:pPr>
      <w:rPr>
        <w:rFonts w:cs="Times New Roman"/>
        <w:rtl w:val="0"/>
        <w:cs w:val="0"/>
      </w:rPr>
    </w:lvl>
    <w:lvl w:ilvl="6" w:tplc="8118DF7C">
      <w:start w:val="1"/>
      <w:numFmt w:val="decimal"/>
      <w:lvlText w:val="%7."/>
      <w:lvlJc w:val="left"/>
      <w:pPr>
        <w:ind w:left="5040" w:hanging="360"/>
      </w:pPr>
      <w:rPr>
        <w:rFonts w:cs="Times New Roman"/>
        <w:rtl w:val="0"/>
        <w:cs w:val="0"/>
      </w:rPr>
    </w:lvl>
    <w:lvl w:ilvl="7" w:tplc="1DD00C52">
      <w:start w:val="1"/>
      <w:numFmt w:val="lowerLetter"/>
      <w:lvlText w:val="%8."/>
      <w:lvlJc w:val="left"/>
      <w:pPr>
        <w:ind w:left="5760" w:hanging="360"/>
      </w:pPr>
      <w:rPr>
        <w:rFonts w:cs="Times New Roman"/>
        <w:rtl w:val="0"/>
        <w:cs w:val="0"/>
      </w:rPr>
    </w:lvl>
    <w:lvl w:ilvl="8" w:tplc="0C5C69B0">
      <w:start w:val="1"/>
      <w:numFmt w:val="lowerRoman"/>
      <w:lvlText w:val="%9."/>
      <w:lvlJc w:val="right"/>
      <w:pPr>
        <w:ind w:left="6480" w:hanging="180"/>
      </w:pPr>
      <w:rPr>
        <w:rFonts w:cs="Times New Roman"/>
        <w:rtl w:val="0"/>
        <w:cs w:val="0"/>
      </w:rPr>
    </w:lvl>
  </w:abstractNum>
  <w:abstractNum w:abstractNumId="34">
    <w:nsid w:val="79283662"/>
    <w:multiLevelType w:val="hybridMultilevel"/>
    <w:tmpl w:val="179E73B4"/>
    <w:lvl w:ilvl="0" w:tplc="4FC49908">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vertAlign w:val="baseline"/>
        <w:rtl w:val="0"/>
        <w:cs w:val="0"/>
      </w:rPr>
    </w:lvl>
    <w:lvl w:ilvl="1" w:tplc="2CCA9266">
      <w:start w:val="1"/>
      <w:numFmt w:val="lowerLetter"/>
      <w:lvlText w:val="%2"/>
      <w:lvlJc w:val="left"/>
      <w:pPr>
        <w:ind w:left="1116"/>
      </w:pPr>
      <w:rPr>
        <w:rFonts w:ascii="Times New Roman" w:eastAsia="Times New Roman" w:hAnsi="Times New Roman" w:cs="Times New Roman"/>
        <w:b w:val="0"/>
        <w:i w:val="0"/>
        <w:strike w:val="0"/>
        <w:dstrike w:val="0"/>
        <w:color w:val="000000"/>
        <w:sz w:val="18"/>
        <w:szCs w:val="18"/>
        <w:u w:val="none" w:color="000000"/>
        <w:vertAlign w:val="baseline"/>
        <w:rtl w:val="0"/>
        <w:cs w:val="0"/>
      </w:rPr>
    </w:lvl>
    <w:lvl w:ilvl="2" w:tplc="CC14B55C">
      <w:start w:val="1"/>
      <w:numFmt w:val="lowerRoman"/>
      <w:lvlText w:val="%3"/>
      <w:lvlJc w:val="left"/>
      <w:pPr>
        <w:ind w:left="1836"/>
      </w:pPr>
      <w:rPr>
        <w:rFonts w:ascii="Times New Roman" w:eastAsia="Times New Roman" w:hAnsi="Times New Roman" w:cs="Times New Roman"/>
        <w:b w:val="0"/>
        <w:i w:val="0"/>
        <w:strike w:val="0"/>
        <w:dstrike w:val="0"/>
        <w:color w:val="000000"/>
        <w:sz w:val="18"/>
        <w:szCs w:val="18"/>
        <w:u w:val="none" w:color="000000"/>
        <w:vertAlign w:val="baseline"/>
        <w:rtl w:val="0"/>
        <w:cs w:val="0"/>
      </w:rPr>
    </w:lvl>
    <w:lvl w:ilvl="3" w:tplc="290E4728">
      <w:start w:val="1"/>
      <w:numFmt w:val="decimal"/>
      <w:lvlText w:val="%4"/>
      <w:lvlJc w:val="left"/>
      <w:pPr>
        <w:ind w:left="2556"/>
      </w:pPr>
      <w:rPr>
        <w:rFonts w:ascii="Times New Roman" w:eastAsia="Times New Roman" w:hAnsi="Times New Roman" w:cs="Times New Roman"/>
        <w:b w:val="0"/>
        <w:i w:val="0"/>
        <w:strike w:val="0"/>
        <w:dstrike w:val="0"/>
        <w:color w:val="000000"/>
        <w:sz w:val="18"/>
        <w:szCs w:val="18"/>
        <w:u w:val="none" w:color="000000"/>
        <w:vertAlign w:val="baseline"/>
        <w:rtl w:val="0"/>
        <w:cs w:val="0"/>
      </w:rPr>
    </w:lvl>
    <w:lvl w:ilvl="4" w:tplc="4BDE0132">
      <w:start w:val="1"/>
      <w:numFmt w:val="lowerLetter"/>
      <w:lvlText w:val="%5"/>
      <w:lvlJc w:val="left"/>
      <w:pPr>
        <w:ind w:left="3276"/>
      </w:pPr>
      <w:rPr>
        <w:rFonts w:ascii="Times New Roman" w:eastAsia="Times New Roman" w:hAnsi="Times New Roman" w:cs="Times New Roman"/>
        <w:b w:val="0"/>
        <w:i w:val="0"/>
        <w:strike w:val="0"/>
        <w:dstrike w:val="0"/>
        <w:color w:val="000000"/>
        <w:sz w:val="18"/>
        <w:szCs w:val="18"/>
        <w:u w:val="none" w:color="000000"/>
        <w:vertAlign w:val="baseline"/>
        <w:rtl w:val="0"/>
        <w:cs w:val="0"/>
      </w:rPr>
    </w:lvl>
    <w:lvl w:ilvl="5" w:tplc="1A580C58">
      <w:start w:val="1"/>
      <w:numFmt w:val="lowerRoman"/>
      <w:lvlText w:val="%6"/>
      <w:lvlJc w:val="left"/>
      <w:pPr>
        <w:ind w:left="3996"/>
      </w:pPr>
      <w:rPr>
        <w:rFonts w:ascii="Times New Roman" w:eastAsia="Times New Roman" w:hAnsi="Times New Roman" w:cs="Times New Roman"/>
        <w:b w:val="0"/>
        <w:i w:val="0"/>
        <w:strike w:val="0"/>
        <w:dstrike w:val="0"/>
        <w:color w:val="000000"/>
        <w:sz w:val="18"/>
        <w:szCs w:val="18"/>
        <w:u w:val="none" w:color="000000"/>
        <w:vertAlign w:val="baseline"/>
        <w:rtl w:val="0"/>
        <w:cs w:val="0"/>
      </w:rPr>
    </w:lvl>
    <w:lvl w:ilvl="6" w:tplc="0B5C2E6C">
      <w:start w:val="1"/>
      <w:numFmt w:val="decimal"/>
      <w:lvlText w:val="%7"/>
      <w:lvlJc w:val="left"/>
      <w:pPr>
        <w:ind w:left="4716"/>
      </w:pPr>
      <w:rPr>
        <w:rFonts w:ascii="Times New Roman" w:eastAsia="Times New Roman" w:hAnsi="Times New Roman" w:cs="Times New Roman"/>
        <w:b w:val="0"/>
        <w:i w:val="0"/>
        <w:strike w:val="0"/>
        <w:dstrike w:val="0"/>
        <w:color w:val="000000"/>
        <w:sz w:val="18"/>
        <w:szCs w:val="18"/>
        <w:u w:val="none" w:color="000000"/>
        <w:vertAlign w:val="baseline"/>
        <w:rtl w:val="0"/>
        <w:cs w:val="0"/>
      </w:rPr>
    </w:lvl>
    <w:lvl w:ilvl="7" w:tplc="74623756">
      <w:start w:val="1"/>
      <w:numFmt w:val="lowerLetter"/>
      <w:lvlText w:val="%8"/>
      <w:lvlJc w:val="left"/>
      <w:pPr>
        <w:ind w:left="5436"/>
      </w:pPr>
      <w:rPr>
        <w:rFonts w:ascii="Times New Roman" w:eastAsia="Times New Roman" w:hAnsi="Times New Roman" w:cs="Times New Roman"/>
        <w:b w:val="0"/>
        <w:i w:val="0"/>
        <w:strike w:val="0"/>
        <w:dstrike w:val="0"/>
        <w:color w:val="000000"/>
        <w:sz w:val="18"/>
        <w:szCs w:val="18"/>
        <w:u w:val="none" w:color="000000"/>
        <w:vertAlign w:val="baseline"/>
        <w:rtl w:val="0"/>
        <w:cs w:val="0"/>
      </w:rPr>
    </w:lvl>
    <w:lvl w:ilvl="8" w:tplc="6AF803D0">
      <w:start w:val="1"/>
      <w:numFmt w:val="lowerRoman"/>
      <w:lvlText w:val="%9"/>
      <w:lvlJc w:val="left"/>
      <w:pPr>
        <w:ind w:left="6156"/>
      </w:pPr>
      <w:rPr>
        <w:rFonts w:ascii="Times New Roman" w:eastAsia="Times New Roman" w:hAnsi="Times New Roman" w:cs="Times New Roman"/>
        <w:b w:val="0"/>
        <w:i w:val="0"/>
        <w:strike w:val="0"/>
        <w:dstrike w:val="0"/>
        <w:color w:val="000000"/>
        <w:sz w:val="18"/>
        <w:szCs w:val="18"/>
        <w:u w:val="none" w:color="000000"/>
        <w:vertAlign w:val="baseline"/>
        <w:rtl w:val="0"/>
        <w:cs w:val="0"/>
      </w:rPr>
    </w:lvl>
  </w:abstractNum>
  <w:abstractNum w:abstractNumId="35">
    <w:nsid w:val="7A2F38BD"/>
    <w:multiLevelType w:val="multilevel"/>
    <w:tmpl w:val="B31E107E"/>
    <w:lvl w:ilvl="0">
      <w:start w:val="1"/>
      <w:numFmt w:val="decimal"/>
      <w:lvlText w:val="%1."/>
      <w:lvlJc w:val="left"/>
      <w:pPr>
        <w:ind w:left="720" w:hanging="360"/>
      </w:pPr>
      <w:rPr>
        <w:rFonts w:cs="Times New Roman" w:hint="default"/>
        <w:rtl w:val="0"/>
        <w:cs w:val="0"/>
      </w:rPr>
    </w:lvl>
    <w:lvl w:ilvl="1">
      <w:start w:val="1"/>
      <w:numFmt w:val="decimal"/>
      <w:isLgl/>
      <w:lvlText w:val="%1.%2"/>
      <w:lvlJc w:val="left"/>
      <w:pPr>
        <w:ind w:left="1080" w:hanging="360"/>
      </w:pPr>
      <w:rPr>
        <w:rFonts w:cs="Times New Roman" w:hint="default"/>
        <w:rtl w:val="0"/>
        <w:cs w:val="0"/>
      </w:rPr>
    </w:lvl>
    <w:lvl w:ilvl="2">
      <w:start w:val="1"/>
      <w:numFmt w:val="decimal"/>
      <w:isLgl/>
      <w:lvlText w:val="%1.%2.%3"/>
      <w:lvlJc w:val="left"/>
      <w:pPr>
        <w:ind w:left="1800" w:hanging="720"/>
      </w:pPr>
      <w:rPr>
        <w:rFonts w:cs="Times New Roman" w:hint="default"/>
        <w:rtl w:val="0"/>
        <w:cs w:val="0"/>
      </w:rPr>
    </w:lvl>
    <w:lvl w:ilvl="3">
      <w:start w:val="1"/>
      <w:numFmt w:val="decimal"/>
      <w:isLgl/>
      <w:lvlText w:val="%1.%2.%3.%4"/>
      <w:lvlJc w:val="left"/>
      <w:pPr>
        <w:ind w:left="2160" w:hanging="720"/>
      </w:pPr>
      <w:rPr>
        <w:rFonts w:cs="Times New Roman" w:hint="default"/>
        <w:rtl w:val="0"/>
        <w:cs w:val="0"/>
      </w:rPr>
    </w:lvl>
    <w:lvl w:ilvl="4">
      <w:start w:val="1"/>
      <w:numFmt w:val="decimal"/>
      <w:isLgl/>
      <w:lvlText w:val="%1.%2.%3.%4.%5"/>
      <w:lvlJc w:val="left"/>
      <w:pPr>
        <w:ind w:left="2880" w:hanging="1080"/>
      </w:pPr>
      <w:rPr>
        <w:rFonts w:cs="Times New Roman" w:hint="default"/>
        <w:rtl w:val="0"/>
        <w:cs w:val="0"/>
      </w:rPr>
    </w:lvl>
    <w:lvl w:ilvl="5">
      <w:start w:val="1"/>
      <w:numFmt w:val="decimal"/>
      <w:isLgl/>
      <w:lvlText w:val="%1.%2.%3.%4.%5.%6"/>
      <w:lvlJc w:val="left"/>
      <w:pPr>
        <w:ind w:left="3240" w:hanging="1080"/>
      </w:pPr>
      <w:rPr>
        <w:rFonts w:cs="Times New Roman" w:hint="default"/>
        <w:rtl w:val="0"/>
        <w:cs w:val="0"/>
      </w:rPr>
    </w:lvl>
    <w:lvl w:ilvl="6">
      <w:start w:val="1"/>
      <w:numFmt w:val="decimal"/>
      <w:isLgl/>
      <w:lvlText w:val="%1.%2.%3.%4.%5.%6.%7"/>
      <w:lvlJc w:val="left"/>
      <w:pPr>
        <w:ind w:left="3960" w:hanging="1440"/>
      </w:pPr>
      <w:rPr>
        <w:rFonts w:cs="Times New Roman" w:hint="default"/>
        <w:rtl w:val="0"/>
        <w:cs w:val="0"/>
      </w:rPr>
    </w:lvl>
    <w:lvl w:ilvl="7">
      <w:start w:val="1"/>
      <w:numFmt w:val="decimal"/>
      <w:isLgl/>
      <w:lvlText w:val="%1.%2.%3.%4.%5.%6.%7.%8"/>
      <w:lvlJc w:val="left"/>
      <w:pPr>
        <w:ind w:left="4320" w:hanging="1440"/>
      </w:pPr>
      <w:rPr>
        <w:rFonts w:cs="Times New Roman" w:hint="default"/>
        <w:rtl w:val="0"/>
        <w:cs w:val="0"/>
      </w:rPr>
    </w:lvl>
    <w:lvl w:ilvl="8">
      <w:start w:val="1"/>
      <w:numFmt w:val="decimal"/>
      <w:isLgl/>
      <w:lvlText w:val="%1.%2.%3.%4.%5.%6.%7.%8.%9"/>
      <w:lvlJc w:val="left"/>
      <w:pPr>
        <w:ind w:left="5040" w:hanging="1800"/>
      </w:pPr>
      <w:rPr>
        <w:rFonts w:cs="Times New Roman" w:hint="default"/>
        <w:rtl w:val="0"/>
        <w:cs w:val="0"/>
      </w:rPr>
    </w:lvl>
  </w:abstractNum>
  <w:abstractNum w:abstractNumId="36">
    <w:nsid w:val="7D476C1C"/>
    <w:multiLevelType w:val="hybridMultilevel"/>
    <w:tmpl w:val="5B424CFA"/>
    <w:lvl w:ilvl="0" w:tplc="D6A87FAC">
      <w:start w:val="1"/>
      <w:numFmt w:val="lowerLetter"/>
      <w:lvlText w:val="%1."/>
      <w:lvlJc w:val="left"/>
      <w:pPr>
        <w:ind w:left="1287" w:hanging="360"/>
      </w:pPr>
      <w:rPr>
        <w:rFonts w:cs="Times New Roman"/>
        <w:b/>
        <w:rtl w:val="0"/>
        <w:cs w:val="0"/>
      </w:rPr>
    </w:lvl>
    <w:lvl w:ilvl="1" w:tplc="913A008C">
      <w:start w:val="1"/>
      <w:numFmt w:val="lowerLetter"/>
      <w:lvlText w:val="%2."/>
      <w:lvlJc w:val="left"/>
      <w:pPr>
        <w:ind w:left="2007" w:hanging="360"/>
      </w:pPr>
      <w:rPr>
        <w:rFonts w:cs="Times New Roman"/>
        <w:rtl w:val="0"/>
        <w:cs w:val="0"/>
      </w:rPr>
    </w:lvl>
    <w:lvl w:ilvl="2" w:tplc="4B94F9B4">
      <w:start w:val="1"/>
      <w:numFmt w:val="lowerRoman"/>
      <w:lvlText w:val="%3."/>
      <w:lvlJc w:val="right"/>
      <w:pPr>
        <w:ind w:left="2727" w:hanging="180"/>
      </w:pPr>
      <w:rPr>
        <w:rFonts w:cs="Times New Roman"/>
        <w:rtl w:val="0"/>
        <w:cs w:val="0"/>
      </w:rPr>
    </w:lvl>
    <w:lvl w:ilvl="3" w:tplc="1338B0A4">
      <w:start w:val="1"/>
      <w:numFmt w:val="decimal"/>
      <w:lvlText w:val="%4."/>
      <w:lvlJc w:val="left"/>
      <w:pPr>
        <w:ind w:left="3447" w:hanging="360"/>
      </w:pPr>
      <w:rPr>
        <w:rFonts w:cs="Times New Roman"/>
        <w:rtl w:val="0"/>
        <w:cs w:val="0"/>
      </w:rPr>
    </w:lvl>
    <w:lvl w:ilvl="4" w:tplc="07EA014E">
      <w:start w:val="1"/>
      <w:numFmt w:val="lowerLetter"/>
      <w:lvlText w:val="%5."/>
      <w:lvlJc w:val="left"/>
      <w:pPr>
        <w:ind w:left="4167" w:hanging="360"/>
      </w:pPr>
      <w:rPr>
        <w:rFonts w:cs="Times New Roman"/>
        <w:rtl w:val="0"/>
        <w:cs w:val="0"/>
      </w:rPr>
    </w:lvl>
    <w:lvl w:ilvl="5" w:tplc="6E52CEE8">
      <w:start w:val="1"/>
      <w:numFmt w:val="lowerRoman"/>
      <w:lvlText w:val="%6."/>
      <w:lvlJc w:val="right"/>
      <w:pPr>
        <w:ind w:left="4887" w:hanging="180"/>
      </w:pPr>
      <w:rPr>
        <w:rFonts w:cs="Times New Roman"/>
        <w:rtl w:val="0"/>
        <w:cs w:val="0"/>
      </w:rPr>
    </w:lvl>
    <w:lvl w:ilvl="6" w:tplc="433A914A">
      <w:start w:val="1"/>
      <w:numFmt w:val="decimal"/>
      <w:lvlText w:val="%7."/>
      <w:lvlJc w:val="left"/>
      <w:pPr>
        <w:ind w:left="5607" w:hanging="360"/>
      </w:pPr>
      <w:rPr>
        <w:rFonts w:cs="Times New Roman"/>
        <w:rtl w:val="0"/>
        <w:cs w:val="0"/>
      </w:rPr>
    </w:lvl>
    <w:lvl w:ilvl="7" w:tplc="4F48FC80">
      <w:start w:val="1"/>
      <w:numFmt w:val="lowerLetter"/>
      <w:lvlText w:val="%8."/>
      <w:lvlJc w:val="left"/>
      <w:pPr>
        <w:ind w:left="6327" w:hanging="360"/>
      </w:pPr>
      <w:rPr>
        <w:rFonts w:cs="Times New Roman"/>
        <w:rtl w:val="0"/>
        <w:cs w:val="0"/>
      </w:rPr>
    </w:lvl>
    <w:lvl w:ilvl="8" w:tplc="7A8E2A16">
      <w:start w:val="1"/>
      <w:numFmt w:val="lowerRoman"/>
      <w:lvlText w:val="%9."/>
      <w:lvlJc w:val="right"/>
      <w:pPr>
        <w:ind w:left="7047" w:hanging="180"/>
      </w:pPr>
      <w:rPr>
        <w:rFonts w:cs="Times New Roman"/>
        <w:rtl w:val="0"/>
        <w:cs w:val="0"/>
      </w:rPr>
    </w:lvl>
  </w:abstractNum>
  <w:num w:numId="1">
    <w:abstractNumId w:val="23"/>
  </w:num>
  <w:num w:numId="2">
    <w:abstractNumId w:val="9"/>
  </w:num>
  <w:num w:numId="3">
    <w:abstractNumId w:val="28"/>
  </w:num>
  <w:num w:numId="4">
    <w:abstractNumId w:val="36"/>
  </w:num>
  <w:num w:numId="5">
    <w:abstractNumId w:val="19"/>
  </w:num>
  <w:num w:numId="6">
    <w:abstractNumId w:val="32"/>
  </w:num>
  <w:num w:numId="7">
    <w:abstractNumId w:val="17"/>
  </w:num>
  <w:num w:numId="8">
    <w:abstractNumId w:val="0"/>
  </w:num>
  <w:num w:numId="9">
    <w:abstractNumId w:val="25"/>
  </w:num>
  <w:num w:numId="10">
    <w:abstractNumId w:val="30"/>
  </w:num>
  <w:num w:numId="11">
    <w:abstractNumId w:val="8"/>
  </w:num>
  <w:num w:numId="12">
    <w:abstractNumId w:val="10"/>
  </w:num>
  <w:num w:numId="13">
    <w:abstractNumId w:val="34"/>
  </w:num>
  <w:num w:numId="14">
    <w:abstractNumId w:val="18"/>
  </w:num>
  <w:num w:numId="15">
    <w:abstractNumId w:val="20"/>
  </w:num>
  <w:num w:numId="16">
    <w:abstractNumId w:val="24"/>
  </w:num>
  <w:num w:numId="17">
    <w:abstractNumId w:val="33"/>
  </w:num>
  <w:num w:numId="18">
    <w:abstractNumId w:val="21"/>
  </w:num>
  <w:num w:numId="19">
    <w:abstractNumId w:val="7"/>
  </w:num>
  <w:num w:numId="20">
    <w:abstractNumId w:val="5"/>
  </w:num>
  <w:num w:numId="21">
    <w:abstractNumId w:val="35"/>
  </w:num>
  <w:num w:numId="22">
    <w:abstractNumId w:val="13"/>
  </w:num>
  <w:num w:numId="23">
    <w:abstractNumId w:val="22"/>
  </w:num>
  <w:num w:numId="24">
    <w:abstractNumId w:val="15"/>
  </w:num>
  <w:num w:numId="25">
    <w:abstractNumId w:val="12"/>
  </w:num>
  <w:num w:numId="26">
    <w:abstractNumId w:val="11"/>
  </w:num>
  <w:num w:numId="27">
    <w:abstractNumId w:val="6"/>
  </w:num>
  <w:num w:numId="28">
    <w:abstractNumId w:val="2"/>
  </w:num>
  <w:num w:numId="29">
    <w:abstractNumId w:val="4"/>
  </w:num>
  <w:num w:numId="30">
    <w:abstractNumId w:val="16"/>
  </w:num>
  <w:num w:numId="31">
    <w:abstractNumId w:val="26"/>
  </w:num>
  <w:num w:numId="32">
    <w:abstractNumId w:val="31"/>
  </w:num>
  <w:num w:numId="33">
    <w:abstractNumId w:val="27"/>
  </w:num>
  <w:num w:numId="34">
    <w:abstractNumId w:val="1"/>
  </w:num>
  <w:num w:numId="35">
    <w:abstractNumId w:val="3"/>
  </w:num>
  <w:num w:numId="36">
    <w:abstractNumId w:val="1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28"/>
    <w:rsid w:val="000051F7"/>
    <w:rsid w:val="0000699B"/>
    <w:rsid w:val="00006A45"/>
    <w:rsid w:val="00012363"/>
    <w:rsid w:val="00027394"/>
    <w:rsid w:val="000327AC"/>
    <w:rsid w:val="00037B38"/>
    <w:rsid w:val="0004077C"/>
    <w:rsid w:val="000602F5"/>
    <w:rsid w:val="000620B7"/>
    <w:rsid w:val="0007337C"/>
    <w:rsid w:val="00080CB5"/>
    <w:rsid w:val="000B1BA8"/>
    <w:rsid w:val="000B3B03"/>
    <w:rsid w:val="000B3D33"/>
    <w:rsid w:val="000C6D68"/>
    <w:rsid w:val="000C7228"/>
    <w:rsid w:val="000F2D47"/>
    <w:rsid w:val="00100309"/>
    <w:rsid w:val="001053A4"/>
    <w:rsid w:val="00111350"/>
    <w:rsid w:val="00123435"/>
    <w:rsid w:val="00127F09"/>
    <w:rsid w:val="001303C1"/>
    <w:rsid w:val="00133886"/>
    <w:rsid w:val="001544C2"/>
    <w:rsid w:val="00155CAA"/>
    <w:rsid w:val="00184856"/>
    <w:rsid w:val="0018588C"/>
    <w:rsid w:val="00185F5A"/>
    <w:rsid w:val="001929DE"/>
    <w:rsid w:val="00193737"/>
    <w:rsid w:val="001940BD"/>
    <w:rsid w:val="001A0B75"/>
    <w:rsid w:val="001A5EB9"/>
    <w:rsid w:val="001B5762"/>
    <w:rsid w:val="001C3F5D"/>
    <w:rsid w:val="001C48D3"/>
    <w:rsid w:val="001C64EB"/>
    <w:rsid w:val="001D149B"/>
    <w:rsid w:val="001D45B1"/>
    <w:rsid w:val="001E4F09"/>
    <w:rsid w:val="001F0180"/>
    <w:rsid w:val="001F6A17"/>
    <w:rsid w:val="00201B4E"/>
    <w:rsid w:val="00211FF2"/>
    <w:rsid w:val="00226CB3"/>
    <w:rsid w:val="00234CD2"/>
    <w:rsid w:val="00237F81"/>
    <w:rsid w:val="00243128"/>
    <w:rsid w:val="00252C08"/>
    <w:rsid w:val="0025395F"/>
    <w:rsid w:val="00256395"/>
    <w:rsid w:val="002636CF"/>
    <w:rsid w:val="002643B3"/>
    <w:rsid w:val="0026620A"/>
    <w:rsid w:val="002662AB"/>
    <w:rsid w:val="002810B1"/>
    <w:rsid w:val="002843F0"/>
    <w:rsid w:val="00293B72"/>
    <w:rsid w:val="00296D58"/>
    <w:rsid w:val="002B08B5"/>
    <w:rsid w:val="002C05D7"/>
    <w:rsid w:val="002C4AF0"/>
    <w:rsid w:val="002C7429"/>
    <w:rsid w:val="002C7F57"/>
    <w:rsid w:val="002E0294"/>
    <w:rsid w:val="00321C3D"/>
    <w:rsid w:val="00326233"/>
    <w:rsid w:val="00326780"/>
    <w:rsid w:val="00330A6A"/>
    <w:rsid w:val="003330A4"/>
    <w:rsid w:val="003330DA"/>
    <w:rsid w:val="0034140B"/>
    <w:rsid w:val="00342290"/>
    <w:rsid w:val="0035375E"/>
    <w:rsid w:val="003540FF"/>
    <w:rsid w:val="0036355D"/>
    <w:rsid w:val="00365109"/>
    <w:rsid w:val="00371E7C"/>
    <w:rsid w:val="00376AF6"/>
    <w:rsid w:val="00383AB8"/>
    <w:rsid w:val="003856C1"/>
    <w:rsid w:val="0039056A"/>
    <w:rsid w:val="0039171E"/>
    <w:rsid w:val="00392C5A"/>
    <w:rsid w:val="00396D81"/>
    <w:rsid w:val="003B6359"/>
    <w:rsid w:val="003B7FDD"/>
    <w:rsid w:val="003C2FE2"/>
    <w:rsid w:val="003C3634"/>
    <w:rsid w:val="003C5F7F"/>
    <w:rsid w:val="003D34E9"/>
    <w:rsid w:val="003E026E"/>
    <w:rsid w:val="003F264E"/>
    <w:rsid w:val="003F462E"/>
    <w:rsid w:val="00400C23"/>
    <w:rsid w:val="00405A0D"/>
    <w:rsid w:val="00412AC8"/>
    <w:rsid w:val="004151FE"/>
    <w:rsid w:val="004325B3"/>
    <w:rsid w:val="00434E3A"/>
    <w:rsid w:val="004443E6"/>
    <w:rsid w:val="004461F1"/>
    <w:rsid w:val="00446674"/>
    <w:rsid w:val="00453BFD"/>
    <w:rsid w:val="0045731E"/>
    <w:rsid w:val="00462BD8"/>
    <w:rsid w:val="004655D3"/>
    <w:rsid w:val="00467805"/>
    <w:rsid w:val="00467831"/>
    <w:rsid w:val="00473E71"/>
    <w:rsid w:val="0048131B"/>
    <w:rsid w:val="00483424"/>
    <w:rsid w:val="004A4199"/>
    <w:rsid w:val="004B6245"/>
    <w:rsid w:val="004B7FC9"/>
    <w:rsid w:val="004D4492"/>
    <w:rsid w:val="004E045A"/>
    <w:rsid w:val="004E40B5"/>
    <w:rsid w:val="004E7E6A"/>
    <w:rsid w:val="004F4B7A"/>
    <w:rsid w:val="00511B16"/>
    <w:rsid w:val="005123F4"/>
    <w:rsid w:val="00513198"/>
    <w:rsid w:val="00520375"/>
    <w:rsid w:val="00522808"/>
    <w:rsid w:val="00526157"/>
    <w:rsid w:val="00531183"/>
    <w:rsid w:val="00531861"/>
    <w:rsid w:val="00570D9E"/>
    <w:rsid w:val="005712AC"/>
    <w:rsid w:val="00581869"/>
    <w:rsid w:val="00584783"/>
    <w:rsid w:val="00586FC8"/>
    <w:rsid w:val="00596FA3"/>
    <w:rsid w:val="005A15F5"/>
    <w:rsid w:val="005B16D0"/>
    <w:rsid w:val="005D1ADD"/>
    <w:rsid w:val="005F16FE"/>
    <w:rsid w:val="00603B5C"/>
    <w:rsid w:val="0063359F"/>
    <w:rsid w:val="00633BDB"/>
    <w:rsid w:val="0064045B"/>
    <w:rsid w:val="00641E77"/>
    <w:rsid w:val="0064433A"/>
    <w:rsid w:val="006517E7"/>
    <w:rsid w:val="00664AB8"/>
    <w:rsid w:val="006755DC"/>
    <w:rsid w:val="00675758"/>
    <w:rsid w:val="006759A5"/>
    <w:rsid w:val="00683239"/>
    <w:rsid w:val="0068670A"/>
    <w:rsid w:val="006958E6"/>
    <w:rsid w:val="006959E3"/>
    <w:rsid w:val="006A182D"/>
    <w:rsid w:val="006A2B17"/>
    <w:rsid w:val="006A6809"/>
    <w:rsid w:val="006B30E3"/>
    <w:rsid w:val="006D11AE"/>
    <w:rsid w:val="006D6457"/>
    <w:rsid w:val="006E1025"/>
    <w:rsid w:val="006E365E"/>
    <w:rsid w:val="006E73F6"/>
    <w:rsid w:val="006F0C3E"/>
    <w:rsid w:val="00700018"/>
    <w:rsid w:val="00700550"/>
    <w:rsid w:val="00701470"/>
    <w:rsid w:val="00701828"/>
    <w:rsid w:val="0070622E"/>
    <w:rsid w:val="00714915"/>
    <w:rsid w:val="00722944"/>
    <w:rsid w:val="00732FA0"/>
    <w:rsid w:val="00735E01"/>
    <w:rsid w:val="00737CF3"/>
    <w:rsid w:val="007437D5"/>
    <w:rsid w:val="00747B06"/>
    <w:rsid w:val="00752A4C"/>
    <w:rsid w:val="00753599"/>
    <w:rsid w:val="00757837"/>
    <w:rsid w:val="00773668"/>
    <w:rsid w:val="00781775"/>
    <w:rsid w:val="00781D0E"/>
    <w:rsid w:val="00791E92"/>
    <w:rsid w:val="00795970"/>
    <w:rsid w:val="007A7C2C"/>
    <w:rsid w:val="007B2B53"/>
    <w:rsid w:val="007B4EB0"/>
    <w:rsid w:val="007C4F05"/>
    <w:rsid w:val="007C790E"/>
    <w:rsid w:val="007E419D"/>
    <w:rsid w:val="00803DC7"/>
    <w:rsid w:val="008047BF"/>
    <w:rsid w:val="00804D07"/>
    <w:rsid w:val="008079C3"/>
    <w:rsid w:val="00821AB7"/>
    <w:rsid w:val="00834077"/>
    <w:rsid w:val="00842C50"/>
    <w:rsid w:val="0084366F"/>
    <w:rsid w:val="008457C5"/>
    <w:rsid w:val="008478F6"/>
    <w:rsid w:val="00881BC5"/>
    <w:rsid w:val="00881E5A"/>
    <w:rsid w:val="00882069"/>
    <w:rsid w:val="00886233"/>
    <w:rsid w:val="008A2FD7"/>
    <w:rsid w:val="008A62CA"/>
    <w:rsid w:val="008B7838"/>
    <w:rsid w:val="008C086A"/>
    <w:rsid w:val="008C6808"/>
    <w:rsid w:val="008D5C7D"/>
    <w:rsid w:val="008D6E5C"/>
    <w:rsid w:val="008D73FE"/>
    <w:rsid w:val="008F3BAF"/>
    <w:rsid w:val="008F69ED"/>
    <w:rsid w:val="009101A4"/>
    <w:rsid w:val="00925577"/>
    <w:rsid w:val="00930243"/>
    <w:rsid w:val="00935904"/>
    <w:rsid w:val="00942688"/>
    <w:rsid w:val="00945532"/>
    <w:rsid w:val="00946E2E"/>
    <w:rsid w:val="009618E5"/>
    <w:rsid w:val="00961AB5"/>
    <w:rsid w:val="00973766"/>
    <w:rsid w:val="009778E0"/>
    <w:rsid w:val="0098423E"/>
    <w:rsid w:val="009877DC"/>
    <w:rsid w:val="00996E21"/>
    <w:rsid w:val="009A0ECF"/>
    <w:rsid w:val="009A3027"/>
    <w:rsid w:val="009B0D63"/>
    <w:rsid w:val="009B1790"/>
    <w:rsid w:val="009C5073"/>
    <w:rsid w:val="009D66D2"/>
    <w:rsid w:val="009E0F16"/>
    <w:rsid w:val="009E1338"/>
    <w:rsid w:val="009E5948"/>
    <w:rsid w:val="009E7E41"/>
    <w:rsid w:val="009F14C2"/>
    <w:rsid w:val="009F4105"/>
    <w:rsid w:val="009F5A23"/>
    <w:rsid w:val="009F7382"/>
    <w:rsid w:val="00A0702D"/>
    <w:rsid w:val="00A10C3A"/>
    <w:rsid w:val="00A11006"/>
    <w:rsid w:val="00A227CA"/>
    <w:rsid w:val="00A23082"/>
    <w:rsid w:val="00A4473F"/>
    <w:rsid w:val="00A44DBE"/>
    <w:rsid w:val="00A4622A"/>
    <w:rsid w:val="00A46A43"/>
    <w:rsid w:val="00A50D18"/>
    <w:rsid w:val="00A56F6D"/>
    <w:rsid w:val="00A67E96"/>
    <w:rsid w:val="00A85AA2"/>
    <w:rsid w:val="00A90759"/>
    <w:rsid w:val="00AA6540"/>
    <w:rsid w:val="00AA7323"/>
    <w:rsid w:val="00AB473B"/>
    <w:rsid w:val="00AB5553"/>
    <w:rsid w:val="00AC2147"/>
    <w:rsid w:val="00AC2C2F"/>
    <w:rsid w:val="00AC3E05"/>
    <w:rsid w:val="00AC6163"/>
    <w:rsid w:val="00AC78B1"/>
    <w:rsid w:val="00AD4956"/>
    <w:rsid w:val="00AE134F"/>
    <w:rsid w:val="00AF0C1E"/>
    <w:rsid w:val="00B07822"/>
    <w:rsid w:val="00B11778"/>
    <w:rsid w:val="00B149FF"/>
    <w:rsid w:val="00B23568"/>
    <w:rsid w:val="00B236BC"/>
    <w:rsid w:val="00B2692B"/>
    <w:rsid w:val="00B33DD8"/>
    <w:rsid w:val="00B368B6"/>
    <w:rsid w:val="00B36C3C"/>
    <w:rsid w:val="00B4794B"/>
    <w:rsid w:val="00B50B0D"/>
    <w:rsid w:val="00B50ED2"/>
    <w:rsid w:val="00B564FD"/>
    <w:rsid w:val="00B63E07"/>
    <w:rsid w:val="00B80605"/>
    <w:rsid w:val="00B8254A"/>
    <w:rsid w:val="00B8273B"/>
    <w:rsid w:val="00BA0C77"/>
    <w:rsid w:val="00BA33BD"/>
    <w:rsid w:val="00BA6A05"/>
    <w:rsid w:val="00BB07FD"/>
    <w:rsid w:val="00BB6130"/>
    <w:rsid w:val="00BC5571"/>
    <w:rsid w:val="00BD1A97"/>
    <w:rsid w:val="00BD21DC"/>
    <w:rsid w:val="00BD65D8"/>
    <w:rsid w:val="00BE0CFC"/>
    <w:rsid w:val="00BE227D"/>
    <w:rsid w:val="00C0333D"/>
    <w:rsid w:val="00C03F9F"/>
    <w:rsid w:val="00C16B17"/>
    <w:rsid w:val="00C35D36"/>
    <w:rsid w:val="00C377F5"/>
    <w:rsid w:val="00C43B4F"/>
    <w:rsid w:val="00C44425"/>
    <w:rsid w:val="00C575D4"/>
    <w:rsid w:val="00C64D3E"/>
    <w:rsid w:val="00C6754C"/>
    <w:rsid w:val="00C8478D"/>
    <w:rsid w:val="00C87C57"/>
    <w:rsid w:val="00C909D8"/>
    <w:rsid w:val="00C954D6"/>
    <w:rsid w:val="00CA691B"/>
    <w:rsid w:val="00CB2242"/>
    <w:rsid w:val="00CD077D"/>
    <w:rsid w:val="00CD291F"/>
    <w:rsid w:val="00CE48EC"/>
    <w:rsid w:val="00CF27AE"/>
    <w:rsid w:val="00CF650D"/>
    <w:rsid w:val="00D01FC4"/>
    <w:rsid w:val="00D03EF4"/>
    <w:rsid w:val="00D04550"/>
    <w:rsid w:val="00D24170"/>
    <w:rsid w:val="00D307C7"/>
    <w:rsid w:val="00D34190"/>
    <w:rsid w:val="00D516AA"/>
    <w:rsid w:val="00D54C87"/>
    <w:rsid w:val="00D55339"/>
    <w:rsid w:val="00D56A9E"/>
    <w:rsid w:val="00D5781D"/>
    <w:rsid w:val="00D57DA0"/>
    <w:rsid w:val="00D60FFB"/>
    <w:rsid w:val="00D6106E"/>
    <w:rsid w:val="00D62740"/>
    <w:rsid w:val="00D67DC4"/>
    <w:rsid w:val="00D74B92"/>
    <w:rsid w:val="00D77A6A"/>
    <w:rsid w:val="00D83585"/>
    <w:rsid w:val="00D87E6B"/>
    <w:rsid w:val="00D944C4"/>
    <w:rsid w:val="00D96DCB"/>
    <w:rsid w:val="00DA1B6B"/>
    <w:rsid w:val="00DA5AEF"/>
    <w:rsid w:val="00DB18B3"/>
    <w:rsid w:val="00DB413E"/>
    <w:rsid w:val="00DB569F"/>
    <w:rsid w:val="00DD634C"/>
    <w:rsid w:val="00DE4779"/>
    <w:rsid w:val="00DF1AAF"/>
    <w:rsid w:val="00DF4700"/>
    <w:rsid w:val="00E02BFF"/>
    <w:rsid w:val="00E04BAC"/>
    <w:rsid w:val="00E06EFB"/>
    <w:rsid w:val="00E11BD2"/>
    <w:rsid w:val="00E13ABA"/>
    <w:rsid w:val="00E157E1"/>
    <w:rsid w:val="00E22BC4"/>
    <w:rsid w:val="00E2587B"/>
    <w:rsid w:val="00E26679"/>
    <w:rsid w:val="00E3215A"/>
    <w:rsid w:val="00E361BB"/>
    <w:rsid w:val="00E42C26"/>
    <w:rsid w:val="00E43DFD"/>
    <w:rsid w:val="00E46C20"/>
    <w:rsid w:val="00E4719E"/>
    <w:rsid w:val="00E54956"/>
    <w:rsid w:val="00E65F99"/>
    <w:rsid w:val="00E70019"/>
    <w:rsid w:val="00E74628"/>
    <w:rsid w:val="00E80AEC"/>
    <w:rsid w:val="00E8396E"/>
    <w:rsid w:val="00E86A87"/>
    <w:rsid w:val="00EA04BC"/>
    <w:rsid w:val="00EB197D"/>
    <w:rsid w:val="00EB326B"/>
    <w:rsid w:val="00EC47A4"/>
    <w:rsid w:val="00EC4BD1"/>
    <w:rsid w:val="00ED181A"/>
    <w:rsid w:val="00ED5703"/>
    <w:rsid w:val="00ED73A7"/>
    <w:rsid w:val="00EF3191"/>
    <w:rsid w:val="00EF3CB9"/>
    <w:rsid w:val="00EF6D1F"/>
    <w:rsid w:val="00EF722D"/>
    <w:rsid w:val="00F013A6"/>
    <w:rsid w:val="00F06CE3"/>
    <w:rsid w:val="00F17408"/>
    <w:rsid w:val="00F22BB8"/>
    <w:rsid w:val="00F259D2"/>
    <w:rsid w:val="00F31FFE"/>
    <w:rsid w:val="00F43D4D"/>
    <w:rsid w:val="00F51FAF"/>
    <w:rsid w:val="00F5215F"/>
    <w:rsid w:val="00F5540F"/>
    <w:rsid w:val="00F62856"/>
    <w:rsid w:val="00F72912"/>
    <w:rsid w:val="00F7539C"/>
    <w:rsid w:val="00F76607"/>
    <w:rsid w:val="00F830F3"/>
    <w:rsid w:val="00F84B04"/>
    <w:rsid w:val="00F85A1D"/>
    <w:rsid w:val="00F94F99"/>
    <w:rsid w:val="00F9792D"/>
    <w:rsid w:val="00FA41BE"/>
    <w:rsid w:val="00FB0B2B"/>
    <w:rsid w:val="00FB299E"/>
    <w:rsid w:val="00FB37F0"/>
    <w:rsid w:val="00FB3ECC"/>
    <w:rsid w:val="00FB6A3B"/>
    <w:rsid w:val="00FB72C6"/>
    <w:rsid w:val="00FC7467"/>
    <w:rsid w:val="00FE1095"/>
    <w:rsid w:val="00FF0EC2"/>
    <w:rsid w:val="00FF0F0F"/>
    <w:rsid w:val="00FF6830"/>
  </w:rsids>
  <m:mathPr>
    <m:mathFont m:val="Cambria Math"/>
    <m:brkBin m:val="before"/>
    <m:brkBinSub m:val="--"/>
    <m:smallFrac/>
    <m:dispDef/>
    <m:lMargin m:val="0"/>
    <m:rMargin m:val="0"/>
    <m:defJc m:val="centerGroup"/>
    <m:wrapRight/>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38"/>
    <w:pPr>
      <w:spacing w:after="200" w:line="276" w:lineRule="auto"/>
    </w:pPr>
    <w:rPr>
      <w:sz w:val="22"/>
      <w:szCs w:val="22"/>
    </w:rPr>
  </w:style>
  <w:style w:type="paragraph" w:styleId="Heading1">
    <w:name w:val="heading 1"/>
    <w:basedOn w:val="Normal"/>
    <w:next w:val="Normal"/>
    <w:link w:val="Heading1Char"/>
    <w:uiPriority w:val="9"/>
    <w:qFormat/>
    <w:rsid w:val="00D62740"/>
    <w:pPr>
      <w:keepNext/>
      <w:keepLines/>
      <w:spacing w:after="0"/>
      <w:jc w:val="center"/>
      <w:outlineLvl w:val="0"/>
    </w:pPr>
    <w:rPr>
      <w:rFonts w:ascii="Times New Roman" w:hAnsi="Times New Roman"/>
      <w:b/>
      <w:bCs/>
      <w:color w:val="000000"/>
      <w:szCs w:val="28"/>
    </w:rPr>
  </w:style>
  <w:style w:type="paragraph" w:styleId="Heading2">
    <w:name w:val="heading 2"/>
    <w:basedOn w:val="Normal"/>
    <w:next w:val="Normal"/>
    <w:link w:val="Heading2Char"/>
    <w:uiPriority w:val="9"/>
    <w:unhideWhenUsed/>
    <w:qFormat/>
    <w:rsid w:val="00FF683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2740"/>
    <w:rPr>
      <w:rFonts w:ascii="Times New Roman" w:eastAsia="Times New Roman" w:hAnsi="Times New Roman" w:cs="Times New Roman"/>
      <w:b/>
      <w:bCs/>
      <w:color w:val="000000"/>
      <w:sz w:val="28"/>
      <w:szCs w:val="28"/>
      <w:rtl w:val="0"/>
      <w:cs w:val="0"/>
      <w:lang w:val="en-US" w:eastAsia="x-none"/>
    </w:rPr>
  </w:style>
  <w:style w:type="character" w:customStyle="1" w:styleId="Heading2Char">
    <w:name w:val="Heading 2 Char"/>
    <w:basedOn w:val="DefaultParagraphFont"/>
    <w:link w:val="Heading2"/>
    <w:uiPriority w:val="9"/>
    <w:locked/>
    <w:rsid w:val="00FF6830"/>
    <w:rPr>
      <w:rFonts w:ascii="Cambria" w:eastAsia="Times New Roman" w:hAnsi="Cambria" w:cs="Times New Roman"/>
      <w:b/>
      <w:bCs/>
      <w:color w:val="4F81BD"/>
      <w:sz w:val="26"/>
      <w:szCs w:val="26"/>
      <w:rtl w:val="0"/>
      <w:cs w:val="0"/>
      <w:lang w:val="en-US" w:eastAsia="x-none"/>
    </w:rPr>
  </w:style>
  <w:style w:type="paragraph" w:styleId="TOCHeading">
    <w:name w:val="TOC Heading"/>
    <w:basedOn w:val="Heading1"/>
    <w:next w:val="Normal"/>
    <w:uiPriority w:val="39"/>
    <w:unhideWhenUsed/>
    <w:qFormat/>
    <w:rsid w:val="00FF6830"/>
    <w:pPr>
      <w:outlineLvl w:val="9"/>
    </w:pPr>
  </w:style>
  <w:style w:type="paragraph" w:styleId="TOC1">
    <w:name w:val="toc 1"/>
    <w:basedOn w:val="Normal"/>
    <w:next w:val="Normal"/>
    <w:autoRedefine/>
    <w:uiPriority w:val="39"/>
    <w:unhideWhenUsed/>
    <w:rsid w:val="00FF6830"/>
    <w:pPr>
      <w:spacing w:after="100"/>
    </w:pPr>
  </w:style>
  <w:style w:type="paragraph" w:styleId="TOC2">
    <w:name w:val="toc 2"/>
    <w:basedOn w:val="Normal"/>
    <w:next w:val="Normal"/>
    <w:autoRedefine/>
    <w:uiPriority w:val="39"/>
    <w:unhideWhenUsed/>
    <w:rsid w:val="00FF6830"/>
    <w:pPr>
      <w:spacing w:after="100"/>
      <w:ind w:left="220"/>
    </w:pPr>
  </w:style>
  <w:style w:type="character" w:styleId="Hyperlink">
    <w:name w:val="Hyperlink"/>
    <w:basedOn w:val="DefaultParagraphFont"/>
    <w:uiPriority w:val="99"/>
    <w:unhideWhenUsed/>
    <w:rsid w:val="00FF6830"/>
    <w:rPr>
      <w:rFonts w:cs="Times New Roman"/>
      <w:color w:val="0000FF"/>
      <w:u w:val="single"/>
      <w:rtl w:val="0"/>
      <w:cs w:val="0"/>
    </w:rPr>
  </w:style>
  <w:style w:type="paragraph" w:styleId="BalloonText">
    <w:name w:val="Balloon Text"/>
    <w:basedOn w:val="Normal"/>
    <w:link w:val="BalloonTextChar"/>
    <w:uiPriority w:val="99"/>
    <w:semiHidden/>
    <w:unhideWhenUsed/>
    <w:rsid w:val="00FF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830"/>
    <w:rPr>
      <w:rFonts w:ascii="Tahoma" w:hAnsi="Tahoma" w:cs="Tahoma"/>
      <w:sz w:val="16"/>
      <w:szCs w:val="16"/>
      <w:rtl w:val="0"/>
      <w:cs w:val="0"/>
      <w:lang w:val="en-US" w:eastAsia="x-none"/>
    </w:rPr>
  </w:style>
  <w:style w:type="paragraph" w:styleId="Header">
    <w:name w:val="header"/>
    <w:basedOn w:val="Normal"/>
    <w:link w:val="HeaderChar"/>
    <w:uiPriority w:val="99"/>
    <w:unhideWhenUsed/>
    <w:rsid w:val="00D627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2740"/>
    <w:rPr>
      <w:rFonts w:cs="Times New Roman"/>
      <w:rtl w:val="0"/>
      <w:cs w:val="0"/>
      <w:lang w:val="en-US" w:eastAsia="x-none"/>
    </w:rPr>
  </w:style>
  <w:style w:type="paragraph" w:styleId="Footer">
    <w:name w:val="footer"/>
    <w:basedOn w:val="Normal"/>
    <w:link w:val="FooterChar"/>
    <w:uiPriority w:val="99"/>
    <w:unhideWhenUsed/>
    <w:rsid w:val="00D627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2740"/>
    <w:rPr>
      <w:rFonts w:cs="Times New Roman"/>
      <w:rtl w:val="0"/>
      <w:cs w:val="0"/>
      <w:lang w:val="en-US" w:eastAsia="x-none"/>
    </w:rPr>
  </w:style>
  <w:style w:type="paragraph" w:styleId="ListParagraph">
    <w:name w:val="List Paragraph"/>
    <w:aliases w:val="Body of text,Paragraph"/>
    <w:basedOn w:val="Normal"/>
    <w:link w:val="ListParagraphChar"/>
    <w:uiPriority w:val="34"/>
    <w:qFormat/>
    <w:rsid w:val="00193737"/>
    <w:pPr>
      <w:ind w:left="720"/>
      <w:contextualSpacing/>
    </w:pPr>
  </w:style>
  <w:style w:type="paragraph" w:styleId="BodyTextIndent">
    <w:name w:val="Body Text Indent"/>
    <w:basedOn w:val="Normal"/>
    <w:link w:val="BodyTextIndentChar"/>
    <w:rsid w:val="004325B3"/>
    <w:pPr>
      <w:spacing w:after="120" w:line="240" w:lineRule="auto"/>
      <w:ind w:left="360"/>
    </w:pPr>
    <w:rPr>
      <w:rFonts w:ascii="Times New Roman" w:hAnsi="Times New Roman"/>
      <w:sz w:val="24"/>
      <w:szCs w:val="24"/>
      <w:lang w:val="en-US" w:eastAsia="en-US"/>
    </w:rPr>
  </w:style>
  <w:style w:type="character" w:customStyle="1" w:styleId="BodyTextIndentChar">
    <w:name w:val="Body Text Indent Char"/>
    <w:basedOn w:val="DefaultParagraphFont"/>
    <w:link w:val="BodyTextIndent"/>
    <w:locked/>
    <w:rsid w:val="004325B3"/>
    <w:rPr>
      <w:rFonts w:ascii="Times New Roman" w:hAnsi="Times New Roman" w:cs="Times New Roman"/>
      <w:sz w:val="24"/>
      <w:szCs w:val="24"/>
      <w:rtl w:val="0"/>
      <w:cs w:val="0"/>
      <w:lang w:val="en-US" w:eastAsia="en-US"/>
    </w:rPr>
  </w:style>
  <w:style w:type="table" w:customStyle="1" w:styleId="TableGrid">
    <w:name w:val="TableGrid"/>
    <w:rsid w:val="00467831"/>
    <w:rPr>
      <w:sz w:val="22"/>
      <w:szCs w:val="22"/>
      <w:lang w:val="en-US" w:eastAsia="en-US"/>
    </w:rPr>
    <w:tblPr>
      <w:tblInd w:w="0" w:type="dxa"/>
      <w:tblCellMar>
        <w:top w:w="0" w:type="dxa"/>
        <w:left w:w="0" w:type="dxa"/>
        <w:bottom w:w="0" w:type="dxa"/>
        <w:right w:w="0" w:type="dxa"/>
      </w:tblCellMar>
    </w:tblPr>
  </w:style>
  <w:style w:type="table" w:styleId="LightShading">
    <w:name w:val="Light Shading"/>
    <w:basedOn w:val="TableNormal"/>
    <w:uiPriority w:val="60"/>
    <w:rsid w:val="00757837"/>
    <w:rPr>
      <w:color w:val="000000"/>
    </w:rPr>
    <w:tblPr>
      <w:tblStyleRowBandSize w:val="1"/>
      <w:tblStyleColBandSize w:val="1"/>
      <w:tblInd w:w="0" w:type="dxa"/>
      <w:tblBorders>
        <w:top w:val="single" w:sz="8" w:space="0" w:color="000000"/>
        <w:left w:val="nil"/>
        <w:bottom w:val="single" w:sz="8" w:space="0" w:color="000000"/>
        <w:right w:val="nil"/>
        <w:insideH w:val="nil"/>
        <w:insideV w:val="nil"/>
      </w:tblBorders>
      <w:tblCellMar>
        <w:top w:w="0" w:type="dxa"/>
        <w:left w:w="108" w:type="dxa"/>
        <w:bottom w:w="0" w:type="dxa"/>
        <w:right w:w="108" w:type="dxa"/>
      </w:tblCellMar>
    </w:tblPr>
    <w:tblStylePr w:type="firstRow">
      <w:pPr>
        <w:widowControl w:val="0"/>
        <w:autoSpaceDE w:val="0"/>
        <w:autoSpaceDN w:val="0"/>
        <w:adjustRightInd w:val="0"/>
        <w:spacing w:before="0" w:after="0"/>
      </w:pPr>
      <w:rPr>
        <w:rFonts w:cs="Times New Roman"/>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Times New Roman"/>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Times New Roman"/>
        <w:rtl w:val="0"/>
        <w:cs w:val="0"/>
      </w:rPr>
      <w:tblPr/>
      <w:tcPr>
        <w:tcBorders>
          <w:left w:val="nil"/>
          <w:right w:val="nil"/>
          <w:insideH w:val="nil"/>
          <w:insideV w:val="nil"/>
        </w:tcBorders>
        <w:shd w:val="clear" w:color="auto" w:fill="C0C0C0"/>
      </w:tcPr>
    </w:tblStylePr>
  </w:style>
  <w:style w:type="character" w:customStyle="1" w:styleId="tlid-translation">
    <w:name w:val="tlid-translation"/>
    <w:basedOn w:val="DefaultParagraphFont"/>
    <w:rsid w:val="00BB07FD"/>
    <w:rPr>
      <w:rFonts w:cs="Times New Roman"/>
      <w:rtl w:val="0"/>
      <w:cs w:val="0"/>
    </w:rPr>
  </w:style>
  <w:style w:type="paragraph" w:styleId="Bibliography">
    <w:name w:val="Bibliography"/>
    <w:basedOn w:val="Normal"/>
    <w:next w:val="Normal"/>
    <w:uiPriority w:val="37"/>
    <w:unhideWhenUsed/>
    <w:rsid w:val="00012363"/>
    <w:pPr>
      <w:suppressAutoHyphens/>
      <w:spacing w:after="0" w:line="240" w:lineRule="auto"/>
    </w:pPr>
    <w:rPr>
      <w:rFonts w:ascii="Times New Roman" w:hAnsi="Times New Roman"/>
      <w:sz w:val="24"/>
      <w:szCs w:val="24"/>
      <w:lang w:val="en-US" w:eastAsia="ar-SA"/>
    </w:rPr>
  </w:style>
  <w:style w:type="character" w:customStyle="1" w:styleId="UnresolvedMention">
    <w:name w:val="Unresolved Mention"/>
    <w:basedOn w:val="DefaultParagraphFont"/>
    <w:uiPriority w:val="99"/>
    <w:semiHidden/>
    <w:unhideWhenUsed/>
    <w:rsid w:val="00A44DBE"/>
    <w:rPr>
      <w:rFonts w:cs="Times New Roman"/>
      <w:color w:val="605E5C"/>
      <w:shd w:val="clear" w:color="auto" w:fill="E1DFDD"/>
      <w:rtl w:val="0"/>
      <w:cs w:val="0"/>
    </w:rPr>
  </w:style>
  <w:style w:type="table" w:styleId="TableGrid0">
    <w:name w:val="Table Grid"/>
    <w:basedOn w:val="TableNormal"/>
    <w:uiPriority w:val="59"/>
    <w:rsid w:val="007C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F6A17"/>
    <w:tblPr>
      <w:tblStyleRowBandSize w:val="1"/>
      <w:tblStyleColBandSize w:val="1"/>
      <w:tblInd w:w="0" w:type="dxa"/>
      <w:tblBorders>
        <w:top w:val="single" w:sz="4" w:space="0" w:color="7F7F7F"/>
        <w:left w:val="nil"/>
        <w:bottom w:val="single" w:sz="4" w:space="0" w:color="7F7F7F"/>
        <w:right w:val="nil"/>
        <w:insideH w:val="nil"/>
        <w:insideV w:val="nil"/>
      </w:tblBorders>
      <w:tblCellMar>
        <w:top w:w="0" w:type="dxa"/>
        <w:left w:w="108" w:type="dxa"/>
        <w:bottom w:w="0" w:type="dxa"/>
        <w:right w:w="108" w:type="dxa"/>
      </w:tblCellMar>
    </w:tblPr>
    <w:tblStylePr w:type="firstRow">
      <w:pPr>
        <w:widowControl w:val="0"/>
        <w:autoSpaceDE w:val="0"/>
        <w:autoSpaceDN w:val="0"/>
        <w:adjustRightInd w:val="0"/>
      </w:pPr>
      <w:rPr>
        <w:rFonts w:cs="Times New Roman"/>
        <w:b/>
        <w:bCs/>
        <w:rtl w:val="0"/>
        <w:cs w:val="0"/>
      </w:rPr>
      <w:tblPr/>
      <w:tcPr>
        <w:tcBorders>
          <w:bottom w:val="single" w:sz="4" w:space="0" w:color="7F7F7F"/>
        </w:tcBorders>
      </w:tcPr>
    </w:tblStylePr>
    <w:tblStylePr w:type="lastRow">
      <w:pPr>
        <w:widowControl w:val="0"/>
        <w:autoSpaceDE w:val="0"/>
        <w:autoSpaceDN w:val="0"/>
        <w:adjustRightInd w:val="0"/>
      </w:pPr>
      <w:rPr>
        <w:rFonts w:cs="Times New Roman"/>
        <w:b/>
        <w:bCs/>
        <w:rtl w:val="0"/>
        <w:cs w:val="0"/>
      </w:rPr>
      <w:tblPr/>
      <w:tcPr>
        <w:tcBorders>
          <w:top w:val="single" w:sz="4" w:space="0" w:color="7F7F7F"/>
        </w:tcBorders>
      </w:tc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tcBorders>
          <w:left w:val="single" w:sz="4" w:space="0" w:color="7F7F7F"/>
          <w:right w:val="single" w:sz="4" w:space="0" w:color="7F7F7F"/>
        </w:tcBorders>
      </w:tcPr>
    </w:tblStylePr>
    <w:tblStylePr w:type="band2Vert">
      <w:pPr>
        <w:widowControl w:val="0"/>
        <w:autoSpaceDE w:val="0"/>
        <w:autoSpaceDN w:val="0"/>
        <w:adjustRightInd w:val="0"/>
      </w:pPr>
      <w:rPr>
        <w:rFonts w:cs="Times New Roman"/>
        <w:rtl w:val="0"/>
        <w:cs w:val="0"/>
      </w:rPr>
      <w:tblPr/>
      <w:tcPr>
        <w:tcBorders>
          <w:left w:val="single" w:sz="4" w:space="0" w:color="7F7F7F"/>
          <w:right w:val="single" w:sz="4" w:space="0" w:color="7F7F7F"/>
        </w:tcBorders>
      </w:tcPr>
    </w:tblStylePr>
    <w:tblStylePr w:type="band1Horz">
      <w:pPr>
        <w:widowControl w:val="0"/>
        <w:autoSpaceDE w:val="0"/>
        <w:autoSpaceDN w:val="0"/>
        <w:adjustRightInd w:val="0"/>
      </w:pPr>
      <w:rPr>
        <w:rFonts w:cs="Times New Roman"/>
        <w:rtl w:val="0"/>
        <w:cs w:val="0"/>
      </w:rPr>
      <w:tblPr/>
      <w:tcPr>
        <w:tcBorders>
          <w:top w:val="single" w:sz="4" w:space="0" w:color="7F7F7F"/>
          <w:bottom w:val="single" w:sz="4" w:space="0" w:color="7F7F7F"/>
        </w:tcBorders>
      </w:tcPr>
    </w:tblStylePr>
  </w:style>
  <w:style w:type="table" w:customStyle="1" w:styleId="ListTable1Light">
    <w:name w:val="List Table 1 Light"/>
    <w:basedOn w:val="TableNormal"/>
    <w:uiPriority w:val="46"/>
    <w:rsid w:val="001F6A17"/>
    <w:tblPr>
      <w:tblStyleRowBandSize w:val="1"/>
      <w:tblStyleColBandSize w:val="1"/>
      <w:tblInd w:w="0" w:type="dxa"/>
      <w:tblCellMar>
        <w:top w:w="0" w:type="dxa"/>
        <w:left w:w="108" w:type="dxa"/>
        <w:bottom w:w="0" w:type="dxa"/>
        <w:right w:w="108" w:type="dxa"/>
      </w:tblCellMar>
    </w:tblPr>
    <w:tblStylePr w:type="firstRow">
      <w:pPr>
        <w:widowControl w:val="0"/>
        <w:autoSpaceDE w:val="0"/>
        <w:autoSpaceDN w:val="0"/>
        <w:adjustRightInd w:val="0"/>
      </w:pPr>
      <w:rPr>
        <w:rFonts w:cs="Times New Roman"/>
        <w:b/>
        <w:bCs/>
        <w:rtl w:val="0"/>
        <w:cs w:val="0"/>
      </w:rPr>
      <w:tblPr/>
      <w:tcPr>
        <w:tcBorders>
          <w:bottom w:val="single" w:sz="4" w:space="0" w:color="666666"/>
        </w:tcBorders>
      </w:tcPr>
    </w:tblStylePr>
    <w:tblStylePr w:type="lastRow">
      <w:pPr>
        <w:widowControl w:val="0"/>
        <w:autoSpaceDE w:val="0"/>
        <w:autoSpaceDN w:val="0"/>
        <w:adjustRightInd w:val="0"/>
      </w:pPr>
      <w:rPr>
        <w:rFonts w:cs="Times New Roman"/>
        <w:b/>
        <w:bCs/>
        <w:rtl w:val="0"/>
        <w:cs w:val="0"/>
      </w:rPr>
      <w:tblPr/>
      <w:tcPr>
        <w:tcBorders>
          <w:top w:val="single" w:sz="4" w:space="0" w:color="666666"/>
        </w:tcBorders>
      </w:tc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shd w:val="clear" w:color="auto" w:fill="CCCCCC"/>
      </w:tcPr>
    </w:tblStylePr>
    <w:tblStylePr w:type="band1Horz">
      <w:pPr>
        <w:widowControl w:val="0"/>
        <w:autoSpaceDE w:val="0"/>
        <w:autoSpaceDN w:val="0"/>
        <w:adjustRightInd w:val="0"/>
      </w:pPr>
      <w:rPr>
        <w:rFonts w:cs="Times New Roman"/>
        <w:rtl w:val="0"/>
        <w:cs w:val="0"/>
      </w:rPr>
      <w:tblPr/>
      <w:tcPr>
        <w:shd w:val="clear" w:color="auto" w:fill="CCCCCC"/>
      </w:tcPr>
    </w:tblStylePr>
  </w:style>
  <w:style w:type="table" w:customStyle="1" w:styleId="ListTable6Colorful">
    <w:name w:val="List Table 6 Colorful"/>
    <w:basedOn w:val="TableNormal"/>
    <w:uiPriority w:val="51"/>
    <w:rsid w:val="001F6A17"/>
    <w:rPr>
      <w:color w:val="000000"/>
    </w:rPr>
    <w:tblPr>
      <w:tblStyleRowBandSize w:val="1"/>
      <w:tblStyleColBandSize w:val="1"/>
      <w:tblInd w:w="0" w:type="dxa"/>
      <w:tblBorders>
        <w:top w:val="single" w:sz="4" w:space="0" w:color="000000"/>
        <w:left w:val="nil"/>
        <w:bottom w:val="single" w:sz="4" w:space="0" w:color="000000"/>
        <w:right w:val="nil"/>
        <w:insideH w:val="nil"/>
        <w:insideV w:val="nil"/>
      </w:tblBorders>
      <w:tblCellMar>
        <w:top w:w="0" w:type="dxa"/>
        <w:left w:w="108" w:type="dxa"/>
        <w:bottom w:w="0" w:type="dxa"/>
        <w:right w:w="108" w:type="dxa"/>
      </w:tblCellMar>
    </w:tblPr>
    <w:tblStylePr w:type="firstRow">
      <w:pPr>
        <w:widowControl w:val="0"/>
        <w:autoSpaceDE w:val="0"/>
        <w:autoSpaceDN w:val="0"/>
        <w:adjustRightInd w:val="0"/>
      </w:pPr>
      <w:rPr>
        <w:rFonts w:cs="Times New Roman"/>
        <w:b/>
        <w:bCs/>
        <w:rtl w:val="0"/>
        <w:cs w:val="0"/>
      </w:rPr>
      <w:tblPr/>
      <w:tcPr>
        <w:tcBorders>
          <w:bottom w:val="single" w:sz="4" w:space="0" w:color="000000"/>
        </w:tcBorders>
      </w:tcPr>
    </w:tblStylePr>
    <w:tblStylePr w:type="lastRow">
      <w:pPr>
        <w:widowControl w:val="0"/>
        <w:autoSpaceDE w:val="0"/>
        <w:autoSpaceDN w:val="0"/>
        <w:adjustRightInd w:val="0"/>
      </w:pPr>
      <w:rPr>
        <w:rFonts w:cs="Times New Roman"/>
        <w:b/>
        <w:bCs/>
        <w:rtl w:val="0"/>
        <w:cs w:val="0"/>
      </w:rPr>
      <w:tblPr/>
      <w:tcPr>
        <w:tcBorders>
          <w:top w:val="double" w:sz="4" w:space="0" w:color="000000"/>
        </w:tcBorders>
      </w:tc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shd w:val="clear" w:color="auto" w:fill="CCCCCC"/>
      </w:tcPr>
    </w:tblStylePr>
    <w:tblStylePr w:type="band1Horz">
      <w:pPr>
        <w:widowControl w:val="0"/>
        <w:autoSpaceDE w:val="0"/>
        <w:autoSpaceDN w:val="0"/>
        <w:adjustRightInd w:val="0"/>
      </w:pPr>
      <w:rPr>
        <w:rFonts w:cs="Times New Roman"/>
        <w:rtl w:val="0"/>
        <w:cs w:val="0"/>
      </w:rPr>
      <w:tblPr/>
      <w:tcPr>
        <w:shd w:val="clear" w:color="auto" w:fill="CCCCCC"/>
      </w:tcPr>
    </w:tblStylePr>
  </w:style>
  <w:style w:type="table" w:customStyle="1" w:styleId="ListTable2">
    <w:name w:val="List Table 2"/>
    <w:basedOn w:val="TableNormal"/>
    <w:uiPriority w:val="47"/>
    <w:rsid w:val="00747B06"/>
    <w:tblPr>
      <w:tblStyleRowBandSize w:val="1"/>
      <w:tblStyleColBandSize w:val="1"/>
      <w:tblInd w:w="0" w:type="dxa"/>
      <w:tblBorders>
        <w:top w:val="single" w:sz="4" w:space="0" w:color="666666"/>
        <w:left w:val="nil"/>
        <w:bottom w:val="single" w:sz="4" w:space="0" w:color="666666"/>
        <w:right w:val="nil"/>
        <w:insideH w:val="single" w:sz="4" w:space="0" w:color="666666"/>
        <w:insideV w:val="nil"/>
      </w:tblBorders>
      <w:tblCellMar>
        <w:top w:w="0" w:type="dxa"/>
        <w:left w:w="108" w:type="dxa"/>
        <w:bottom w:w="0" w:type="dxa"/>
        <w:right w:w="108" w:type="dxa"/>
      </w:tblCellMar>
    </w:tblPr>
    <w:tblStylePr w:type="firstRow">
      <w:pPr>
        <w:widowControl w:val="0"/>
        <w:autoSpaceDE w:val="0"/>
        <w:autoSpaceDN w:val="0"/>
        <w:adjustRightInd w:val="0"/>
      </w:pPr>
      <w:rPr>
        <w:rFonts w:cs="Times New Roman"/>
        <w:b/>
        <w:bCs/>
        <w:rtl w:val="0"/>
        <w:cs w:val="0"/>
      </w:rPr>
    </w:tblStylePr>
    <w:tblStylePr w:type="lastRow">
      <w:pPr>
        <w:widowControl w:val="0"/>
        <w:autoSpaceDE w:val="0"/>
        <w:autoSpaceDN w:val="0"/>
        <w:adjustRightInd w:val="0"/>
      </w:pPr>
      <w:rPr>
        <w:rFonts w:cs="Times New Roman"/>
        <w:b/>
        <w:bCs/>
        <w:rtl w:val="0"/>
        <w:cs w:val="0"/>
      </w:r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shd w:val="clear" w:color="auto" w:fill="CCCCCC"/>
      </w:tcPr>
    </w:tblStylePr>
    <w:tblStylePr w:type="band1Horz">
      <w:pPr>
        <w:widowControl w:val="0"/>
        <w:autoSpaceDE w:val="0"/>
        <w:autoSpaceDN w:val="0"/>
        <w:adjustRightInd w:val="0"/>
      </w:pPr>
      <w:rPr>
        <w:rFonts w:cs="Times New Roman"/>
        <w:rtl w:val="0"/>
        <w:cs w:val="0"/>
      </w:rPr>
      <w:tblPr/>
      <w:tcPr>
        <w:shd w:val="clear" w:color="auto" w:fill="CCCCCC"/>
      </w:tcPr>
    </w:tblStylePr>
  </w:style>
  <w:style w:type="table" w:customStyle="1" w:styleId="GridTableLight">
    <w:name w:val="Grid Table Light"/>
    <w:basedOn w:val="TableNormal"/>
    <w:uiPriority w:val="40"/>
    <w:rsid w:val="00CB224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Spacing">
    <w:name w:val="No Spacing"/>
    <w:uiPriority w:val="1"/>
    <w:qFormat/>
    <w:rsid w:val="00100309"/>
    <w:rPr>
      <w:sz w:val="22"/>
      <w:szCs w:val="22"/>
      <w:lang w:eastAsia="en-US"/>
    </w:rPr>
  </w:style>
  <w:style w:type="character" w:customStyle="1" w:styleId="ListParagraphChar">
    <w:name w:val="List Paragraph Char"/>
    <w:aliases w:val="Body of text Char,Paragraph Char"/>
    <w:link w:val="ListParagraph"/>
    <w:uiPriority w:val="34"/>
    <w:locked/>
    <w:rsid w:val="00722944"/>
  </w:style>
  <w:style w:type="paragraph" w:customStyle="1" w:styleId="JRPMBody">
    <w:name w:val="JRPM_Body"/>
    <w:basedOn w:val="Normal"/>
    <w:qFormat/>
    <w:rsid w:val="006E1025"/>
    <w:pPr>
      <w:spacing w:before="120" w:after="0" w:line="240" w:lineRule="auto"/>
      <w:ind w:firstLine="567"/>
      <w:jc w:val="both"/>
    </w:pPr>
    <w:rPr>
      <w:rFonts w:ascii="Times New Roman" w:hAnsi="Times New Roman"/>
      <w:lang w:eastAsia="en-US"/>
    </w:rPr>
  </w:style>
  <w:style w:type="paragraph" w:customStyle="1" w:styleId="Default">
    <w:name w:val="Default"/>
    <w:rsid w:val="002E0294"/>
    <w:pPr>
      <w:autoSpaceDE w:val="0"/>
      <w:autoSpaceDN w:val="0"/>
      <w:adjustRightInd w:val="0"/>
    </w:pPr>
    <w:rPr>
      <w:rFonts w:ascii="Times New Roman" w:eastAsia="MS Mincho" w:hAnsi="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38"/>
    <w:pPr>
      <w:spacing w:after="200" w:line="276" w:lineRule="auto"/>
    </w:pPr>
    <w:rPr>
      <w:sz w:val="22"/>
      <w:szCs w:val="22"/>
    </w:rPr>
  </w:style>
  <w:style w:type="paragraph" w:styleId="Heading1">
    <w:name w:val="heading 1"/>
    <w:basedOn w:val="Normal"/>
    <w:next w:val="Normal"/>
    <w:link w:val="Heading1Char"/>
    <w:uiPriority w:val="9"/>
    <w:qFormat/>
    <w:rsid w:val="00D62740"/>
    <w:pPr>
      <w:keepNext/>
      <w:keepLines/>
      <w:spacing w:after="0"/>
      <w:jc w:val="center"/>
      <w:outlineLvl w:val="0"/>
    </w:pPr>
    <w:rPr>
      <w:rFonts w:ascii="Times New Roman" w:hAnsi="Times New Roman"/>
      <w:b/>
      <w:bCs/>
      <w:color w:val="000000"/>
      <w:szCs w:val="28"/>
    </w:rPr>
  </w:style>
  <w:style w:type="paragraph" w:styleId="Heading2">
    <w:name w:val="heading 2"/>
    <w:basedOn w:val="Normal"/>
    <w:next w:val="Normal"/>
    <w:link w:val="Heading2Char"/>
    <w:uiPriority w:val="9"/>
    <w:unhideWhenUsed/>
    <w:qFormat/>
    <w:rsid w:val="00FF683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2740"/>
    <w:rPr>
      <w:rFonts w:ascii="Times New Roman" w:eastAsia="Times New Roman" w:hAnsi="Times New Roman" w:cs="Times New Roman"/>
      <w:b/>
      <w:bCs/>
      <w:color w:val="000000"/>
      <w:sz w:val="28"/>
      <w:szCs w:val="28"/>
      <w:rtl w:val="0"/>
      <w:cs w:val="0"/>
      <w:lang w:val="en-US" w:eastAsia="x-none"/>
    </w:rPr>
  </w:style>
  <w:style w:type="character" w:customStyle="1" w:styleId="Heading2Char">
    <w:name w:val="Heading 2 Char"/>
    <w:basedOn w:val="DefaultParagraphFont"/>
    <w:link w:val="Heading2"/>
    <w:uiPriority w:val="9"/>
    <w:locked/>
    <w:rsid w:val="00FF6830"/>
    <w:rPr>
      <w:rFonts w:ascii="Cambria" w:eastAsia="Times New Roman" w:hAnsi="Cambria" w:cs="Times New Roman"/>
      <w:b/>
      <w:bCs/>
      <w:color w:val="4F81BD"/>
      <w:sz w:val="26"/>
      <w:szCs w:val="26"/>
      <w:rtl w:val="0"/>
      <w:cs w:val="0"/>
      <w:lang w:val="en-US" w:eastAsia="x-none"/>
    </w:rPr>
  </w:style>
  <w:style w:type="paragraph" w:styleId="TOCHeading">
    <w:name w:val="TOC Heading"/>
    <w:basedOn w:val="Heading1"/>
    <w:next w:val="Normal"/>
    <w:uiPriority w:val="39"/>
    <w:unhideWhenUsed/>
    <w:qFormat/>
    <w:rsid w:val="00FF6830"/>
    <w:pPr>
      <w:outlineLvl w:val="9"/>
    </w:pPr>
  </w:style>
  <w:style w:type="paragraph" w:styleId="TOC1">
    <w:name w:val="toc 1"/>
    <w:basedOn w:val="Normal"/>
    <w:next w:val="Normal"/>
    <w:autoRedefine/>
    <w:uiPriority w:val="39"/>
    <w:unhideWhenUsed/>
    <w:rsid w:val="00FF6830"/>
    <w:pPr>
      <w:spacing w:after="100"/>
    </w:pPr>
  </w:style>
  <w:style w:type="paragraph" w:styleId="TOC2">
    <w:name w:val="toc 2"/>
    <w:basedOn w:val="Normal"/>
    <w:next w:val="Normal"/>
    <w:autoRedefine/>
    <w:uiPriority w:val="39"/>
    <w:unhideWhenUsed/>
    <w:rsid w:val="00FF6830"/>
    <w:pPr>
      <w:spacing w:after="100"/>
      <w:ind w:left="220"/>
    </w:pPr>
  </w:style>
  <w:style w:type="character" w:styleId="Hyperlink">
    <w:name w:val="Hyperlink"/>
    <w:basedOn w:val="DefaultParagraphFont"/>
    <w:uiPriority w:val="99"/>
    <w:unhideWhenUsed/>
    <w:rsid w:val="00FF6830"/>
    <w:rPr>
      <w:rFonts w:cs="Times New Roman"/>
      <w:color w:val="0000FF"/>
      <w:u w:val="single"/>
      <w:rtl w:val="0"/>
      <w:cs w:val="0"/>
    </w:rPr>
  </w:style>
  <w:style w:type="paragraph" w:styleId="BalloonText">
    <w:name w:val="Balloon Text"/>
    <w:basedOn w:val="Normal"/>
    <w:link w:val="BalloonTextChar"/>
    <w:uiPriority w:val="99"/>
    <w:semiHidden/>
    <w:unhideWhenUsed/>
    <w:rsid w:val="00FF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830"/>
    <w:rPr>
      <w:rFonts w:ascii="Tahoma" w:hAnsi="Tahoma" w:cs="Tahoma"/>
      <w:sz w:val="16"/>
      <w:szCs w:val="16"/>
      <w:rtl w:val="0"/>
      <w:cs w:val="0"/>
      <w:lang w:val="en-US" w:eastAsia="x-none"/>
    </w:rPr>
  </w:style>
  <w:style w:type="paragraph" w:styleId="Header">
    <w:name w:val="header"/>
    <w:basedOn w:val="Normal"/>
    <w:link w:val="HeaderChar"/>
    <w:uiPriority w:val="99"/>
    <w:unhideWhenUsed/>
    <w:rsid w:val="00D627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2740"/>
    <w:rPr>
      <w:rFonts w:cs="Times New Roman"/>
      <w:rtl w:val="0"/>
      <w:cs w:val="0"/>
      <w:lang w:val="en-US" w:eastAsia="x-none"/>
    </w:rPr>
  </w:style>
  <w:style w:type="paragraph" w:styleId="Footer">
    <w:name w:val="footer"/>
    <w:basedOn w:val="Normal"/>
    <w:link w:val="FooterChar"/>
    <w:uiPriority w:val="99"/>
    <w:unhideWhenUsed/>
    <w:rsid w:val="00D627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2740"/>
    <w:rPr>
      <w:rFonts w:cs="Times New Roman"/>
      <w:rtl w:val="0"/>
      <w:cs w:val="0"/>
      <w:lang w:val="en-US" w:eastAsia="x-none"/>
    </w:rPr>
  </w:style>
  <w:style w:type="paragraph" w:styleId="ListParagraph">
    <w:name w:val="List Paragraph"/>
    <w:aliases w:val="Body of text,Paragraph"/>
    <w:basedOn w:val="Normal"/>
    <w:link w:val="ListParagraphChar"/>
    <w:uiPriority w:val="34"/>
    <w:qFormat/>
    <w:rsid w:val="00193737"/>
    <w:pPr>
      <w:ind w:left="720"/>
      <w:contextualSpacing/>
    </w:pPr>
  </w:style>
  <w:style w:type="paragraph" w:styleId="BodyTextIndent">
    <w:name w:val="Body Text Indent"/>
    <w:basedOn w:val="Normal"/>
    <w:link w:val="BodyTextIndentChar"/>
    <w:rsid w:val="004325B3"/>
    <w:pPr>
      <w:spacing w:after="120" w:line="240" w:lineRule="auto"/>
      <w:ind w:left="360"/>
    </w:pPr>
    <w:rPr>
      <w:rFonts w:ascii="Times New Roman" w:hAnsi="Times New Roman"/>
      <w:sz w:val="24"/>
      <w:szCs w:val="24"/>
      <w:lang w:val="en-US" w:eastAsia="en-US"/>
    </w:rPr>
  </w:style>
  <w:style w:type="character" w:customStyle="1" w:styleId="BodyTextIndentChar">
    <w:name w:val="Body Text Indent Char"/>
    <w:basedOn w:val="DefaultParagraphFont"/>
    <w:link w:val="BodyTextIndent"/>
    <w:locked/>
    <w:rsid w:val="004325B3"/>
    <w:rPr>
      <w:rFonts w:ascii="Times New Roman" w:hAnsi="Times New Roman" w:cs="Times New Roman"/>
      <w:sz w:val="24"/>
      <w:szCs w:val="24"/>
      <w:rtl w:val="0"/>
      <w:cs w:val="0"/>
      <w:lang w:val="en-US" w:eastAsia="en-US"/>
    </w:rPr>
  </w:style>
  <w:style w:type="table" w:customStyle="1" w:styleId="TableGrid">
    <w:name w:val="TableGrid"/>
    <w:rsid w:val="00467831"/>
    <w:rPr>
      <w:sz w:val="22"/>
      <w:szCs w:val="22"/>
      <w:lang w:val="en-US" w:eastAsia="en-US"/>
    </w:rPr>
    <w:tblPr>
      <w:tblInd w:w="0" w:type="dxa"/>
      <w:tblCellMar>
        <w:top w:w="0" w:type="dxa"/>
        <w:left w:w="0" w:type="dxa"/>
        <w:bottom w:w="0" w:type="dxa"/>
        <w:right w:w="0" w:type="dxa"/>
      </w:tblCellMar>
    </w:tblPr>
  </w:style>
  <w:style w:type="table" w:styleId="LightShading">
    <w:name w:val="Light Shading"/>
    <w:basedOn w:val="TableNormal"/>
    <w:uiPriority w:val="60"/>
    <w:rsid w:val="00757837"/>
    <w:rPr>
      <w:color w:val="000000"/>
    </w:rPr>
    <w:tblPr>
      <w:tblStyleRowBandSize w:val="1"/>
      <w:tblStyleColBandSize w:val="1"/>
      <w:tblInd w:w="0" w:type="dxa"/>
      <w:tblBorders>
        <w:top w:val="single" w:sz="8" w:space="0" w:color="000000"/>
        <w:left w:val="nil"/>
        <w:bottom w:val="single" w:sz="8" w:space="0" w:color="000000"/>
        <w:right w:val="nil"/>
        <w:insideH w:val="nil"/>
        <w:insideV w:val="nil"/>
      </w:tblBorders>
      <w:tblCellMar>
        <w:top w:w="0" w:type="dxa"/>
        <w:left w:w="108" w:type="dxa"/>
        <w:bottom w:w="0" w:type="dxa"/>
        <w:right w:w="108" w:type="dxa"/>
      </w:tblCellMar>
    </w:tblPr>
    <w:tblStylePr w:type="firstRow">
      <w:pPr>
        <w:widowControl w:val="0"/>
        <w:autoSpaceDE w:val="0"/>
        <w:autoSpaceDN w:val="0"/>
        <w:adjustRightInd w:val="0"/>
        <w:spacing w:before="0" w:after="0"/>
      </w:pPr>
      <w:rPr>
        <w:rFonts w:cs="Times New Roman"/>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Times New Roman"/>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Times New Roman"/>
        <w:rtl w:val="0"/>
        <w:cs w:val="0"/>
      </w:rPr>
      <w:tblPr/>
      <w:tcPr>
        <w:tcBorders>
          <w:left w:val="nil"/>
          <w:right w:val="nil"/>
          <w:insideH w:val="nil"/>
          <w:insideV w:val="nil"/>
        </w:tcBorders>
        <w:shd w:val="clear" w:color="auto" w:fill="C0C0C0"/>
      </w:tcPr>
    </w:tblStylePr>
  </w:style>
  <w:style w:type="character" w:customStyle="1" w:styleId="tlid-translation">
    <w:name w:val="tlid-translation"/>
    <w:basedOn w:val="DefaultParagraphFont"/>
    <w:rsid w:val="00BB07FD"/>
    <w:rPr>
      <w:rFonts w:cs="Times New Roman"/>
      <w:rtl w:val="0"/>
      <w:cs w:val="0"/>
    </w:rPr>
  </w:style>
  <w:style w:type="paragraph" w:styleId="Bibliography">
    <w:name w:val="Bibliography"/>
    <w:basedOn w:val="Normal"/>
    <w:next w:val="Normal"/>
    <w:uiPriority w:val="37"/>
    <w:unhideWhenUsed/>
    <w:rsid w:val="00012363"/>
    <w:pPr>
      <w:suppressAutoHyphens/>
      <w:spacing w:after="0" w:line="240" w:lineRule="auto"/>
    </w:pPr>
    <w:rPr>
      <w:rFonts w:ascii="Times New Roman" w:hAnsi="Times New Roman"/>
      <w:sz w:val="24"/>
      <w:szCs w:val="24"/>
      <w:lang w:val="en-US" w:eastAsia="ar-SA"/>
    </w:rPr>
  </w:style>
  <w:style w:type="character" w:customStyle="1" w:styleId="UnresolvedMention">
    <w:name w:val="Unresolved Mention"/>
    <w:basedOn w:val="DefaultParagraphFont"/>
    <w:uiPriority w:val="99"/>
    <w:semiHidden/>
    <w:unhideWhenUsed/>
    <w:rsid w:val="00A44DBE"/>
    <w:rPr>
      <w:rFonts w:cs="Times New Roman"/>
      <w:color w:val="605E5C"/>
      <w:shd w:val="clear" w:color="auto" w:fill="E1DFDD"/>
      <w:rtl w:val="0"/>
      <w:cs w:val="0"/>
    </w:rPr>
  </w:style>
  <w:style w:type="table" w:styleId="TableGrid0">
    <w:name w:val="Table Grid"/>
    <w:basedOn w:val="TableNormal"/>
    <w:uiPriority w:val="59"/>
    <w:rsid w:val="007C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F6A17"/>
    <w:tblPr>
      <w:tblStyleRowBandSize w:val="1"/>
      <w:tblStyleColBandSize w:val="1"/>
      <w:tblInd w:w="0" w:type="dxa"/>
      <w:tblBorders>
        <w:top w:val="single" w:sz="4" w:space="0" w:color="7F7F7F"/>
        <w:left w:val="nil"/>
        <w:bottom w:val="single" w:sz="4" w:space="0" w:color="7F7F7F"/>
        <w:right w:val="nil"/>
        <w:insideH w:val="nil"/>
        <w:insideV w:val="nil"/>
      </w:tblBorders>
      <w:tblCellMar>
        <w:top w:w="0" w:type="dxa"/>
        <w:left w:w="108" w:type="dxa"/>
        <w:bottom w:w="0" w:type="dxa"/>
        <w:right w:w="108" w:type="dxa"/>
      </w:tblCellMar>
    </w:tblPr>
    <w:tblStylePr w:type="firstRow">
      <w:pPr>
        <w:widowControl w:val="0"/>
        <w:autoSpaceDE w:val="0"/>
        <w:autoSpaceDN w:val="0"/>
        <w:adjustRightInd w:val="0"/>
      </w:pPr>
      <w:rPr>
        <w:rFonts w:cs="Times New Roman"/>
        <w:b/>
        <w:bCs/>
        <w:rtl w:val="0"/>
        <w:cs w:val="0"/>
      </w:rPr>
      <w:tblPr/>
      <w:tcPr>
        <w:tcBorders>
          <w:bottom w:val="single" w:sz="4" w:space="0" w:color="7F7F7F"/>
        </w:tcBorders>
      </w:tcPr>
    </w:tblStylePr>
    <w:tblStylePr w:type="lastRow">
      <w:pPr>
        <w:widowControl w:val="0"/>
        <w:autoSpaceDE w:val="0"/>
        <w:autoSpaceDN w:val="0"/>
        <w:adjustRightInd w:val="0"/>
      </w:pPr>
      <w:rPr>
        <w:rFonts w:cs="Times New Roman"/>
        <w:b/>
        <w:bCs/>
        <w:rtl w:val="0"/>
        <w:cs w:val="0"/>
      </w:rPr>
      <w:tblPr/>
      <w:tcPr>
        <w:tcBorders>
          <w:top w:val="single" w:sz="4" w:space="0" w:color="7F7F7F"/>
        </w:tcBorders>
      </w:tc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tcBorders>
          <w:left w:val="single" w:sz="4" w:space="0" w:color="7F7F7F"/>
          <w:right w:val="single" w:sz="4" w:space="0" w:color="7F7F7F"/>
        </w:tcBorders>
      </w:tcPr>
    </w:tblStylePr>
    <w:tblStylePr w:type="band2Vert">
      <w:pPr>
        <w:widowControl w:val="0"/>
        <w:autoSpaceDE w:val="0"/>
        <w:autoSpaceDN w:val="0"/>
        <w:adjustRightInd w:val="0"/>
      </w:pPr>
      <w:rPr>
        <w:rFonts w:cs="Times New Roman"/>
        <w:rtl w:val="0"/>
        <w:cs w:val="0"/>
      </w:rPr>
      <w:tblPr/>
      <w:tcPr>
        <w:tcBorders>
          <w:left w:val="single" w:sz="4" w:space="0" w:color="7F7F7F"/>
          <w:right w:val="single" w:sz="4" w:space="0" w:color="7F7F7F"/>
        </w:tcBorders>
      </w:tcPr>
    </w:tblStylePr>
    <w:tblStylePr w:type="band1Horz">
      <w:pPr>
        <w:widowControl w:val="0"/>
        <w:autoSpaceDE w:val="0"/>
        <w:autoSpaceDN w:val="0"/>
        <w:adjustRightInd w:val="0"/>
      </w:pPr>
      <w:rPr>
        <w:rFonts w:cs="Times New Roman"/>
        <w:rtl w:val="0"/>
        <w:cs w:val="0"/>
      </w:rPr>
      <w:tblPr/>
      <w:tcPr>
        <w:tcBorders>
          <w:top w:val="single" w:sz="4" w:space="0" w:color="7F7F7F"/>
          <w:bottom w:val="single" w:sz="4" w:space="0" w:color="7F7F7F"/>
        </w:tcBorders>
      </w:tcPr>
    </w:tblStylePr>
  </w:style>
  <w:style w:type="table" w:customStyle="1" w:styleId="ListTable1Light">
    <w:name w:val="List Table 1 Light"/>
    <w:basedOn w:val="TableNormal"/>
    <w:uiPriority w:val="46"/>
    <w:rsid w:val="001F6A17"/>
    <w:tblPr>
      <w:tblStyleRowBandSize w:val="1"/>
      <w:tblStyleColBandSize w:val="1"/>
      <w:tblInd w:w="0" w:type="dxa"/>
      <w:tblCellMar>
        <w:top w:w="0" w:type="dxa"/>
        <w:left w:w="108" w:type="dxa"/>
        <w:bottom w:w="0" w:type="dxa"/>
        <w:right w:w="108" w:type="dxa"/>
      </w:tblCellMar>
    </w:tblPr>
    <w:tblStylePr w:type="firstRow">
      <w:pPr>
        <w:widowControl w:val="0"/>
        <w:autoSpaceDE w:val="0"/>
        <w:autoSpaceDN w:val="0"/>
        <w:adjustRightInd w:val="0"/>
      </w:pPr>
      <w:rPr>
        <w:rFonts w:cs="Times New Roman"/>
        <w:b/>
        <w:bCs/>
        <w:rtl w:val="0"/>
        <w:cs w:val="0"/>
      </w:rPr>
      <w:tblPr/>
      <w:tcPr>
        <w:tcBorders>
          <w:bottom w:val="single" w:sz="4" w:space="0" w:color="666666"/>
        </w:tcBorders>
      </w:tcPr>
    </w:tblStylePr>
    <w:tblStylePr w:type="lastRow">
      <w:pPr>
        <w:widowControl w:val="0"/>
        <w:autoSpaceDE w:val="0"/>
        <w:autoSpaceDN w:val="0"/>
        <w:adjustRightInd w:val="0"/>
      </w:pPr>
      <w:rPr>
        <w:rFonts w:cs="Times New Roman"/>
        <w:b/>
        <w:bCs/>
        <w:rtl w:val="0"/>
        <w:cs w:val="0"/>
      </w:rPr>
      <w:tblPr/>
      <w:tcPr>
        <w:tcBorders>
          <w:top w:val="single" w:sz="4" w:space="0" w:color="666666"/>
        </w:tcBorders>
      </w:tc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shd w:val="clear" w:color="auto" w:fill="CCCCCC"/>
      </w:tcPr>
    </w:tblStylePr>
    <w:tblStylePr w:type="band1Horz">
      <w:pPr>
        <w:widowControl w:val="0"/>
        <w:autoSpaceDE w:val="0"/>
        <w:autoSpaceDN w:val="0"/>
        <w:adjustRightInd w:val="0"/>
      </w:pPr>
      <w:rPr>
        <w:rFonts w:cs="Times New Roman"/>
        <w:rtl w:val="0"/>
        <w:cs w:val="0"/>
      </w:rPr>
      <w:tblPr/>
      <w:tcPr>
        <w:shd w:val="clear" w:color="auto" w:fill="CCCCCC"/>
      </w:tcPr>
    </w:tblStylePr>
  </w:style>
  <w:style w:type="table" w:customStyle="1" w:styleId="ListTable6Colorful">
    <w:name w:val="List Table 6 Colorful"/>
    <w:basedOn w:val="TableNormal"/>
    <w:uiPriority w:val="51"/>
    <w:rsid w:val="001F6A17"/>
    <w:rPr>
      <w:color w:val="000000"/>
    </w:rPr>
    <w:tblPr>
      <w:tblStyleRowBandSize w:val="1"/>
      <w:tblStyleColBandSize w:val="1"/>
      <w:tblInd w:w="0" w:type="dxa"/>
      <w:tblBorders>
        <w:top w:val="single" w:sz="4" w:space="0" w:color="000000"/>
        <w:left w:val="nil"/>
        <w:bottom w:val="single" w:sz="4" w:space="0" w:color="000000"/>
        <w:right w:val="nil"/>
        <w:insideH w:val="nil"/>
        <w:insideV w:val="nil"/>
      </w:tblBorders>
      <w:tblCellMar>
        <w:top w:w="0" w:type="dxa"/>
        <w:left w:w="108" w:type="dxa"/>
        <w:bottom w:w="0" w:type="dxa"/>
        <w:right w:w="108" w:type="dxa"/>
      </w:tblCellMar>
    </w:tblPr>
    <w:tblStylePr w:type="firstRow">
      <w:pPr>
        <w:widowControl w:val="0"/>
        <w:autoSpaceDE w:val="0"/>
        <w:autoSpaceDN w:val="0"/>
        <w:adjustRightInd w:val="0"/>
      </w:pPr>
      <w:rPr>
        <w:rFonts w:cs="Times New Roman"/>
        <w:b/>
        <w:bCs/>
        <w:rtl w:val="0"/>
        <w:cs w:val="0"/>
      </w:rPr>
      <w:tblPr/>
      <w:tcPr>
        <w:tcBorders>
          <w:bottom w:val="single" w:sz="4" w:space="0" w:color="000000"/>
        </w:tcBorders>
      </w:tcPr>
    </w:tblStylePr>
    <w:tblStylePr w:type="lastRow">
      <w:pPr>
        <w:widowControl w:val="0"/>
        <w:autoSpaceDE w:val="0"/>
        <w:autoSpaceDN w:val="0"/>
        <w:adjustRightInd w:val="0"/>
      </w:pPr>
      <w:rPr>
        <w:rFonts w:cs="Times New Roman"/>
        <w:b/>
        <w:bCs/>
        <w:rtl w:val="0"/>
        <w:cs w:val="0"/>
      </w:rPr>
      <w:tblPr/>
      <w:tcPr>
        <w:tcBorders>
          <w:top w:val="double" w:sz="4" w:space="0" w:color="000000"/>
        </w:tcBorders>
      </w:tc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shd w:val="clear" w:color="auto" w:fill="CCCCCC"/>
      </w:tcPr>
    </w:tblStylePr>
    <w:tblStylePr w:type="band1Horz">
      <w:pPr>
        <w:widowControl w:val="0"/>
        <w:autoSpaceDE w:val="0"/>
        <w:autoSpaceDN w:val="0"/>
        <w:adjustRightInd w:val="0"/>
      </w:pPr>
      <w:rPr>
        <w:rFonts w:cs="Times New Roman"/>
        <w:rtl w:val="0"/>
        <w:cs w:val="0"/>
      </w:rPr>
      <w:tblPr/>
      <w:tcPr>
        <w:shd w:val="clear" w:color="auto" w:fill="CCCCCC"/>
      </w:tcPr>
    </w:tblStylePr>
  </w:style>
  <w:style w:type="table" w:customStyle="1" w:styleId="ListTable2">
    <w:name w:val="List Table 2"/>
    <w:basedOn w:val="TableNormal"/>
    <w:uiPriority w:val="47"/>
    <w:rsid w:val="00747B06"/>
    <w:tblPr>
      <w:tblStyleRowBandSize w:val="1"/>
      <w:tblStyleColBandSize w:val="1"/>
      <w:tblInd w:w="0" w:type="dxa"/>
      <w:tblBorders>
        <w:top w:val="single" w:sz="4" w:space="0" w:color="666666"/>
        <w:left w:val="nil"/>
        <w:bottom w:val="single" w:sz="4" w:space="0" w:color="666666"/>
        <w:right w:val="nil"/>
        <w:insideH w:val="single" w:sz="4" w:space="0" w:color="666666"/>
        <w:insideV w:val="nil"/>
      </w:tblBorders>
      <w:tblCellMar>
        <w:top w:w="0" w:type="dxa"/>
        <w:left w:w="108" w:type="dxa"/>
        <w:bottom w:w="0" w:type="dxa"/>
        <w:right w:w="108" w:type="dxa"/>
      </w:tblCellMar>
    </w:tblPr>
    <w:tblStylePr w:type="firstRow">
      <w:pPr>
        <w:widowControl w:val="0"/>
        <w:autoSpaceDE w:val="0"/>
        <w:autoSpaceDN w:val="0"/>
        <w:adjustRightInd w:val="0"/>
      </w:pPr>
      <w:rPr>
        <w:rFonts w:cs="Times New Roman"/>
        <w:b/>
        <w:bCs/>
        <w:rtl w:val="0"/>
        <w:cs w:val="0"/>
      </w:rPr>
    </w:tblStylePr>
    <w:tblStylePr w:type="lastRow">
      <w:pPr>
        <w:widowControl w:val="0"/>
        <w:autoSpaceDE w:val="0"/>
        <w:autoSpaceDN w:val="0"/>
        <w:adjustRightInd w:val="0"/>
      </w:pPr>
      <w:rPr>
        <w:rFonts w:cs="Times New Roman"/>
        <w:b/>
        <w:bCs/>
        <w:rtl w:val="0"/>
        <w:cs w:val="0"/>
      </w:rPr>
    </w:tblStylePr>
    <w:tblStylePr w:type="firstCol">
      <w:pPr>
        <w:widowControl w:val="0"/>
        <w:autoSpaceDE w:val="0"/>
        <w:autoSpaceDN w:val="0"/>
        <w:adjustRightInd w:val="0"/>
      </w:pPr>
      <w:rPr>
        <w:rFonts w:cs="Times New Roman"/>
        <w:b/>
        <w:bCs/>
        <w:rtl w:val="0"/>
        <w:cs w:val="0"/>
      </w:rPr>
    </w:tblStylePr>
    <w:tblStylePr w:type="lastCol">
      <w:pPr>
        <w:widowControl w:val="0"/>
        <w:autoSpaceDE w:val="0"/>
        <w:autoSpaceDN w:val="0"/>
        <w:adjustRightInd w:val="0"/>
      </w:pPr>
      <w:rPr>
        <w:rFonts w:cs="Times New Roman"/>
        <w:b/>
        <w:bCs/>
        <w:rtl w:val="0"/>
        <w:cs w:val="0"/>
      </w:rPr>
    </w:tblStylePr>
    <w:tblStylePr w:type="band1Vert">
      <w:pPr>
        <w:widowControl w:val="0"/>
        <w:autoSpaceDE w:val="0"/>
        <w:autoSpaceDN w:val="0"/>
        <w:adjustRightInd w:val="0"/>
      </w:pPr>
      <w:rPr>
        <w:rFonts w:cs="Times New Roman"/>
        <w:rtl w:val="0"/>
        <w:cs w:val="0"/>
      </w:rPr>
      <w:tblPr/>
      <w:tcPr>
        <w:shd w:val="clear" w:color="auto" w:fill="CCCCCC"/>
      </w:tcPr>
    </w:tblStylePr>
    <w:tblStylePr w:type="band1Horz">
      <w:pPr>
        <w:widowControl w:val="0"/>
        <w:autoSpaceDE w:val="0"/>
        <w:autoSpaceDN w:val="0"/>
        <w:adjustRightInd w:val="0"/>
      </w:pPr>
      <w:rPr>
        <w:rFonts w:cs="Times New Roman"/>
        <w:rtl w:val="0"/>
        <w:cs w:val="0"/>
      </w:rPr>
      <w:tblPr/>
      <w:tcPr>
        <w:shd w:val="clear" w:color="auto" w:fill="CCCCCC"/>
      </w:tcPr>
    </w:tblStylePr>
  </w:style>
  <w:style w:type="table" w:customStyle="1" w:styleId="GridTableLight">
    <w:name w:val="Grid Table Light"/>
    <w:basedOn w:val="TableNormal"/>
    <w:uiPriority w:val="40"/>
    <w:rsid w:val="00CB224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Spacing">
    <w:name w:val="No Spacing"/>
    <w:uiPriority w:val="1"/>
    <w:qFormat/>
    <w:rsid w:val="00100309"/>
    <w:rPr>
      <w:sz w:val="22"/>
      <w:szCs w:val="22"/>
      <w:lang w:eastAsia="en-US"/>
    </w:rPr>
  </w:style>
  <w:style w:type="character" w:customStyle="1" w:styleId="ListParagraphChar">
    <w:name w:val="List Paragraph Char"/>
    <w:aliases w:val="Body of text Char,Paragraph Char"/>
    <w:link w:val="ListParagraph"/>
    <w:uiPriority w:val="34"/>
    <w:locked/>
    <w:rsid w:val="00722944"/>
  </w:style>
  <w:style w:type="paragraph" w:customStyle="1" w:styleId="JRPMBody">
    <w:name w:val="JRPM_Body"/>
    <w:basedOn w:val="Normal"/>
    <w:qFormat/>
    <w:rsid w:val="006E1025"/>
    <w:pPr>
      <w:spacing w:before="120" w:after="0" w:line="240" w:lineRule="auto"/>
      <w:ind w:firstLine="567"/>
      <w:jc w:val="both"/>
    </w:pPr>
    <w:rPr>
      <w:rFonts w:ascii="Times New Roman" w:hAnsi="Times New Roman"/>
      <w:lang w:eastAsia="en-US"/>
    </w:rPr>
  </w:style>
  <w:style w:type="paragraph" w:customStyle="1" w:styleId="Default">
    <w:name w:val="Default"/>
    <w:rsid w:val="002E0294"/>
    <w:pPr>
      <w:autoSpaceDE w:val="0"/>
      <w:autoSpaceDN w:val="0"/>
      <w:adjustRightInd w:val="0"/>
    </w:pPr>
    <w:rPr>
      <w:rFonts w:ascii="Times New Roman" w:eastAsia="MS Mincho" w:hAnsi="Times New Roman"/>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journal.stkipnurulhuda.ac.id/index.php/JIPFRI/article/view/532" TargetMode="External"/><Relationship Id="rId3" Type="http://schemas.openxmlformats.org/officeDocument/2006/relationships/styles" Target="styles.xml"/><Relationship Id="rId21" Type="http://schemas.openxmlformats.org/officeDocument/2006/relationships/hyperlink" Target="https://journal.stkipsubang.ac.id/index.php/didaktik/article/view/12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e-journal.uniflor.ac.id/index.php/optika/article/view/1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pptkpu-jabar.com/materi/0109%20SMA%2005.pdf" TargetMode="External"/><Relationship Id="rId20" Type="http://schemas.openxmlformats.org/officeDocument/2006/relationships/hyperlink" Target="https://journal.unismuh.ac.id/index.php/jpf/article/view/23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unismuh.ac.id/index.php/jp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jurnal.umpwr.ac.id/index.php/radiasi/article/view/516"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ojs.fkip.ummetro.ac.id/index.php/biologi/article/view/79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js.umsida.ac.id/index.php/halaqa/article/view/2124" TargetMode="External"/><Relationship Id="rId22" Type="http://schemas.openxmlformats.org/officeDocument/2006/relationships/hyperlink" Target="http://jurnal.albidayah.id/index.php/home/article/view/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ta\Downloads\Yasinta%20E.%20Ika%20(Artikel%202021_JPF,%20Unismuh%20Makasar)%20(3)%20(2).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Aspects of Assessment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Content feasibility</c:v>
                </c:pt>
                <c:pt idx="1">
                  <c:v>Science Process Skills</c:v>
                </c:pt>
                <c:pt idx="2">
                  <c:v>Language</c:v>
                </c:pt>
                <c:pt idx="3">
                  <c:v>Sophistication</c:v>
                </c:pt>
                <c:pt idx="4">
                  <c:v>Display</c:v>
                </c:pt>
              </c:strCache>
            </c:strRef>
          </c:cat>
          <c:val>
            <c:numRef>
              <c:f>Sheet1!$B$2:$B$6</c:f>
              <c:numCache>
                <c:formatCode>General</c:formatCode>
                <c:ptCount val="5"/>
                <c:pt idx="0">
                  <c:v>96</c:v>
                </c:pt>
                <c:pt idx="1">
                  <c:v>97</c:v>
                </c:pt>
                <c:pt idx="2">
                  <c:v>97</c:v>
                </c:pt>
                <c:pt idx="3">
                  <c:v>100</c:v>
                </c:pt>
                <c:pt idx="4">
                  <c:v>95</c:v>
                </c:pt>
              </c:numCache>
            </c:numRef>
          </c:val>
          <c:extLst xmlns:c16r2="http://schemas.microsoft.com/office/drawing/2015/06/chart">
            <c:ext xmlns:c16="http://schemas.microsoft.com/office/drawing/2014/chart" uri="{C3380CC4-5D6E-409C-BE32-E72D297353CC}">
              <c16:uniqueId val="{00000000-6269-FD43-9372-EBD25FA5CC1D}"/>
            </c:ext>
          </c:extLst>
        </c:ser>
        <c:dLbls>
          <c:showLegendKey val="0"/>
          <c:showVal val="0"/>
          <c:showCatName val="0"/>
          <c:showSerName val="0"/>
          <c:showPercent val="0"/>
          <c:showBubbleSize val="0"/>
        </c:dLbls>
        <c:gapWidth val="75"/>
        <c:shape val="cylinder"/>
        <c:axId val="154841472"/>
        <c:axId val="154843008"/>
        <c:axId val="0"/>
      </c:bar3DChart>
      <c:catAx>
        <c:axId val="154841472"/>
        <c:scaling>
          <c:orientation val="minMax"/>
        </c:scaling>
        <c:delete val="0"/>
        <c:axPos val="b"/>
        <c:numFmt formatCode="General" sourceLinked="1"/>
        <c:majorTickMark val="none"/>
        <c:minorTickMark val="none"/>
        <c:tickLblPos val="nextTo"/>
        <c:crossAx val="154843008"/>
        <c:crosses val="autoZero"/>
        <c:auto val="1"/>
        <c:lblAlgn val="ctr"/>
        <c:lblOffset val="100"/>
        <c:noMultiLvlLbl val="0"/>
      </c:catAx>
      <c:valAx>
        <c:axId val="154843008"/>
        <c:scaling>
          <c:orientation val="minMax"/>
        </c:scaling>
        <c:delete val="0"/>
        <c:axPos val="l"/>
        <c:numFmt formatCode="General" sourceLinked="1"/>
        <c:majorTickMark val="none"/>
        <c:minorTickMark val="none"/>
        <c:tickLblPos val="nextTo"/>
        <c:crossAx val="154841472"/>
        <c:crosses val="autoZero"/>
        <c:crossBetween val="between"/>
      </c:valAx>
      <c:spPr>
        <a:noFill/>
        <a:ln w="25387">
          <a:noFill/>
        </a:ln>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ABA1-3BF9-4951-BDB5-BBF777AE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Yasinta E. Ika (Artikel 2021_JPF, Unismuh Makasar) (3) (2)</Template>
  <TotalTime>19</TotalTime>
  <Pages>11</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Acer Indonesia</Company>
  <LinksUpToDate>false</LinksUpToDate>
  <CharactersWithSpaces>26944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sinta</dc:creator>
  <cp:lastModifiedBy>sinta</cp:lastModifiedBy>
  <cp:revision>1</cp:revision>
  <cp:lastPrinted>2013-02-13T16:15:00Z</cp:lastPrinted>
  <dcterms:created xsi:type="dcterms:W3CDTF">2021-01-18T03:22:00Z</dcterms:created>
  <dcterms:modified xsi:type="dcterms:W3CDTF">2021-01-18T03:58:00Z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documentId_6459</vt:lpwstr>
  </property>
</Properties>
</file>